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4B5" w:rsidRPr="002B1F83" w:rsidRDefault="00FC5FC8" w:rsidP="007F366A">
      <w:pPr>
        <w:jc w:val="center"/>
        <w:rPr>
          <w:rFonts w:ascii="Arial" w:hAnsi="Arial" w:cs="Arial"/>
          <w:b/>
          <w:sz w:val="32"/>
          <w:szCs w:val="32"/>
        </w:rPr>
      </w:pPr>
      <w:r>
        <w:rPr>
          <w:rFonts w:ascii="Arial" w:hAnsi="Arial" w:cs="Arial"/>
          <w:b/>
          <w:sz w:val="32"/>
          <w:szCs w:val="32"/>
        </w:rPr>
        <w:t>02.04.2025 г. № 47</w:t>
      </w:r>
      <w:r w:rsidR="007F366A">
        <w:rPr>
          <w:rFonts w:ascii="Arial" w:hAnsi="Arial" w:cs="Arial"/>
          <w:b/>
          <w:sz w:val="32"/>
          <w:szCs w:val="32"/>
        </w:rPr>
        <w:t>-п</w:t>
      </w:r>
    </w:p>
    <w:p w:rsidR="00F674B5" w:rsidRPr="004C2755" w:rsidRDefault="00F674B5" w:rsidP="007F366A">
      <w:pPr>
        <w:jc w:val="center"/>
        <w:rPr>
          <w:rFonts w:ascii="Arial" w:hAnsi="Arial" w:cs="Arial"/>
          <w:b/>
          <w:sz w:val="32"/>
          <w:szCs w:val="32"/>
        </w:rPr>
      </w:pPr>
      <w:r>
        <w:rPr>
          <w:rFonts w:ascii="Arial" w:hAnsi="Arial" w:cs="Arial"/>
          <w:b/>
          <w:sz w:val="32"/>
          <w:szCs w:val="32"/>
        </w:rPr>
        <w:t xml:space="preserve">РОССИЙСКАЯ </w:t>
      </w:r>
      <w:r w:rsidRPr="004C2755">
        <w:rPr>
          <w:rFonts w:ascii="Arial" w:hAnsi="Arial" w:cs="Arial"/>
          <w:b/>
          <w:sz w:val="32"/>
          <w:szCs w:val="32"/>
        </w:rPr>
        <w:t>ФЕДЕРАЦИЯ</w:t>
      </w:r>
    </w:p>
    <w:p w:rsidR="00F674B5" w:rsidRPr="004C2755" w:rsidRDefault="00F674B5" w:rsidP="007F366A">
      <w:pPr>
        <w:jc w:val="center"/>
        <w:rPr>
          <w:rFonts w:ascii="Arial" w:hAnsi="Arial" w:cs="Arial"/>
          <w:b/>
          <w:sz w:val="32"/>
          <w:szCs w:val="32"/>
        </w:rPr>
      </w:pPr>
      <w:r w:rsidRPr="004C2755">
        <w:rPr>
          <w:rFonts w:ascii="Arial" w:hAnsi="Arial" w:cs="Arial"/>
          <w:b/>
          <w:sz w:val="32"/>
          <w:szCs w:val="32"/>
        </w:rPr>
        <w:t>ИРКУТСКАЯ ОБЛАСТЬ</w:t>
      </w:r>
    </w:p>
    <w:p w:rsidR="00F674B5" w:rsidRPr="004C2755" w:rsidRDefault="00F674B5" w:rsidP="007F366A">
      <w:pPr>
        <w:jc w:val="center"/>
        <w:rPr>
          <w:rFonts w:ascii="Arial" w:hAnsi="Arial" w:cs="Arial"/>
          <w:b/>
          <w:sz w:val="32"/>
          <w:szCs w:val="32"/>
        </w:rPr>
      </w:pPr>
      <w:r w:rsidRPr="004C2755">
        <w:rPr>
          <w:rFonts w:ascii="Arial" w:hAnsi="Arial" w:cs="Arial"/>
          <w:b/>
          <w:sz w:val="32"/>
          <w:szCs w:val="32"/>
        </w:rPr>
        <w:t xml:space="preserve">АЛАРСКИЙ </w:t>
      </w:r>
      <w:r>
        <w:rPr>
          <w:rFonts w:ascii="Arial" w:hAnsi="Arial" w:cs="Arial"/>
          <w:b/>
          <w:sz w:val="32"/>
          <w:szCs w:val="32"/>
        </w:rPr>
        <w:t xml:space="preserve">МУНИЦИПАЛЬНЫЙ </w:t>
      </w:r>
      <w:r w:rsidRPr="004C2755">
        <w:rPr>
          <w:rFonts w:ascii="Arial" w:hAnsi="Arial" w:cs="Arial"/>
          <w:b/>
          <w:sz w:val="32"/>
          <w:szCs w:val="32"/>
        </w:rPr>
        <w:t>РАЙОН</w:t>
      </w:r>
    </w:p>
    <w:p w:rsidR="00F674B5" w:rsidRPr="004C2755" w:rsidRDefault="00F674B5" w:rsidP="007F366A">
      <w:pPr>
        <w:jc w:val="center"/>
        <w:rPr>
          <w:rFonts w:ascii="Arial" w:hAnsi="Arial" w:cs="Arial"/>
          <w:b/>
          <w:sz w:val="32"/>
          <w:szCs w:val="32"/>
        </w:rPr>
      </w:pPr>
      <w:r w:rsidRPr="004C2755">
        <w:rPr>
          <w:rFonts w:ascii="Arial" w:hAnsi="Arial" w:cs="Arial"/>
          <w:b/>
          <w:sz w:val="32"/>
          <w:szCs w:val="32"/>
        </w:rPr>
        <w:t>МУНИЦИПАЛЬНОЕ ОБРАЗОВАНИЕ «</w:t>
      </w:r>
      <w:r>
        <w:rPr>
          <w:rFonts w:ascii="Arial" w:hAnsi="Arial" w:cs="Arial"/>
          <w:b/>
          <w:sz w:val="32"/>
          <w:szCs w:val="32"/>
        </w:rPr>
        <w:t>КУЙТА</w:t>
      </w:r>
      <w:r w:rsidRPr="004C2755">
        <w:rPr>
          <w:rFonts w:ascii="Arial" w:hAnsi="Arial" w:cs="Arial"/>
          <w:b/>
          <w:sz w:val="32"/>
          <w:szCs w:val="32"/>
        </w:rPr>
        <w:t>»</w:t>
      </w:r>
    </w:p>
    <w:p w:rsidR="00F674B5" w:rsidRPr="004C2755" w:rsidRDefault="00F674B5" w:rsidP="007F366A">
      <w:pPr>
        <w:jc w:val="center"/>
        <w:rPr>
          <w:rFonts w:ascii="Arial" w:hAnsi="Arial" w:cs="Arial"/>
          <w:b/>
          <w:sz w:val="32"/>
          <w:szCs w:val="32"/>
        </w:rPr>
      </w:pPr>
      <w:r w:rsidRPr="004C2755">
        <w:rPr>
          <w:rFonts w:ascii="Arial" w:hAnsi="Arial" w:cs="Arial"/>
          <w:b/>
          <w:sz w:val="32"/>
          <w:szCs w:val="32"/>
        </w:rPr>
        <w:t>АДМИНИСТРАЦИЯ</w:t>
      </w:r>
    </w:p>
    <w:p w:rsidR="00541E3D" w:rsidRDefault="00F674B5" w:rsidP="007F366A">
      <w:pPr>
        <w:jc w:val="center"/>
      </w:pPr>
      <w:r w:rsidRPr="004C2755">
        <w:rPr>
          <w:rFonts w:ascii="Arial" w:hAnsi="Arial" w:cs="Arial"/>
          <w:b/>
          <w:sz w:val="32"/>
          <w:szCs w:val="32"/>
        </w:rPr>
        <w:t>ПОСТАНОВЛЕНИЕ</w:t>
      </w:r>
    </w:p>
    <w:p w:rsidR="00F674B5" w:rsidRDefault="00F674B5" w:rsidP="007F366A">
      <w:pPr>
        <w:jc w:val="center"/>
      </w:pPr>
    </w:p>
    <w:p w:rsidR="00F674B5" w:rsidRDefault="00F674B5" w:rsidP="007F366A">
      <w:pPr>
        <w:jc w:val="center"/>
      </w:pPr>
    </w:p>
    <w:p w:rsidR="00F674B5" w:rsidRDefault="00746120" w:rsidP="007F366A">
      <w:pPr>
        <w:pStyle w:val="a3"/>
        <w:jc w:val="center"/>
        <w:rPr>
          <w:rFonts w:ascii="Arial" w:hAnsi="Arial" w:cs="Arial"/>
          <w:b/>
          <w:sz w:val="32"/>
          <w:szCs w:val="32"/>
        </w:rPr>
      </w:pPr>
      <w:r>
        <w:rPr>
          <w:rFonts w:ascii="Arial" w:hAnsi="Arial" w:cs="Arial"/>
          <w:b/>
          <w:sz w:val="32"/>
          <w:szCs w:val="32"/>
        </w:rPr>
        <w:t>ОБ УТВЕРЖДЕНИИ УСТАВА МУНИЦИПАЛЬНОГО БЮДЖЕТНОГО УЧРЕЖДЕНИЯ КУЛЬТУРЫ «КУЛЬТУРНО-ДОСУГОВЫЙ ЦЕНТР»</w:t>
      </w:r>
    </w:p>
    <w:p w:rsidR="00D12F27" w:rsidRDefault="00D12F27" w:rsidP="007F366A">
      <w:pPr>
        <w:pStyle w:val="a3"/>
        <w:jc w:val="both"/>
        <w:rPr>
          <w:rFonts w:ascii="Arial" w:hAnsi="Arial" w:cs="Arial"/>
          <w:b/>
          <w:sz w:val="32"/>
          <w:szCs w:val="32"/>
        </w:rPr>
      </w:pPr>
    </w:p>
    <w:p w:rsidR="00746120" w:rsidRPr="00746120" w:rsidRDefault="00746120" w:rsidP="007F366A">
      <w:pPr>
        <w:jc w:val="both"/>
        <w:rPr>
          <w:sz w:val="28"/>
          <w:szCs w:val="28"/>
        </w:rPr>
      </w:pPr>
      <w:r>
        <w:rPr>
          <w:sz w:val="28"/>
          <w:szCs w:val="28"/>
        </w:rPr>
        <w:t>В соответствии с Ф</w:t>
      </w:r>
      <w:r w:rsidRPr="00746120">
        <w:rPr>
          <w:sz w:val="28"/>
          <w:szCs w:val="28"/>
        </w:rPr>
        <w:t>едеральным законом от 06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746120">
        <w:rPr>
          <w:sz w:val="28"/>
          <w:szCs w:val="28"/>
        </w:rPr>
        <w:t>Куйта</w:t>
      </w:r>
      <w:proofErr w:type="spellEnd"/>
      <w:r w:rsidRPr="00746120">
        <w:rPr>
          <w:sz w:val="28"/>
          <w:szCs w:val="28"/>
        </w:rPr>
        <w:t>»,</w:t>
      </w:r>
      <w:r w:rsidR="000F4E87">
        <w:rPr>
          <w:sz w:val="28"/>
          <w:szCs w:val="28"/>
        </w:rPr>
        <w:t xml:space="preserve"> администрация муниципального образования «</w:t>
      </w:r>
      <w:proofErr w:type="spellStart"/>
      <w:r w:rsidR="000F4E87">
        <w:rPr>
          <w:sz w:val="28"/>
          <w:szCs w:val="28"/>
        </w:rPr>
        <w:t>Куйта</w:t>
      </w:r>
      <w:proofErr w:type="spellEnd"/>
      <w:r w:rsidR="000F4E87">
        <w:rPr>
          <w:sz w:val="28"/>
          <w:szCs w:val="28"/>
        </w:rPr>
        <w:t>»</w:t>
      </w:r>
    </w:p>
    <w:p w:rsidR="00D12F27" w:rsidRDefault="00D12F27" w:rsidP="007F366A">
      <w:pPr>
        <w:jc w:val="both"/>
        <w:rPr>
          <w:rFonts w:ascii="Arial" w:hAnsi="Arial" w:cs="Arial"/>
          <w:b/>
          <w:sz w:val="30"/>
          <w:szCs w:val="30"/>
        </w:rPr>
      </w:pPr>
    </w:p>
    <w:p w:rsidR="00F674B5" w:rsidRPr="00F01735" w:rsidRDefault="000F4E87" w:rsidP="007F366A">
      <w:pPr>
        <w:jc w:val="center"/>
        <w:rPr>
          <w:rFonts w:ascii="Arial" w:hAnsi="Arial" w:cs="Arial"/>
          <w:b/>
          <w:sz w:val="30"/>
          <w:szCs w:val="30"/>
        </w:rPr>
      </w:pPr>
      <w:r>
        <w:rPr>
          <w:rFonts w:ascii="Arial" w:hAnsi="Arial" w:cs="Arial"/>
          <w:b/>
          <w:sz w:val="30"/>
          <w:szCs w:val="30"/>
        </w:rPr>
        <w:t>ПОСТАНОВЛЯЕТ</w:t>
      </w:r>
      <w:r w:rsidR="00F674B5" w:rsidRPr="00F01735">
        <w:rPr>
          <w:rFonts w:ascii="Arial" w:hAnsi="Arial" w:cs="Arial"/>
          <w:b/>
          <w:sz w:val="30"/>
          <w:szCs w:val="30"/>
        </w:rPr>
        <w:t>:</w:t>
      </w:r>
    </w:p>
    <w:p w:rsidR="00F674B5" w:rsidRDefault="00F674B5" w:rsidP="007F366A">
      <w:pPr>
        <w:tabs>
          <w:tab w:val="left" w:pos="0"/>
        </w:tabs>
        <w:ind w:firstLine="709"/>
        <w:jc w:val="both"/>
        <w:rPr>
          <w:rFonts w:ascii="Arial" w:hAnsi="Arial" w:cs="Arial"/>
        </w:rPr>
      </w:pPr>
    </w:p>
    <w:p w:rsidR="00D12F27" w:rsidRDefault="00C50CDE" w:rsidP="007F366A">
      <w:pPr>
        <w:pStyle w:val="a3"/>
        <w:numPr>
          <w:ilvl w:val="0"/>
          <w:numId w:val="1"/>
        </w:numPr>
        <w:spacing w:line="276" w:lineRule="auto"/>
        <w:ind w:left="0" w:firstLine="426"/>
        <w:jc w:val="both"/>
        <w:rPr>
          <w:rFonts w:ascii="Arial" w:hAnsi="Arial" w:cs="Arial"/>
          <w:sz w:val="24"/>
          <w:szCs w:val="24"/>
        </w:rPr>
      </w:pPr>
      <w:r>
        <w:rPr>
          <w:rFonts w:ascii="Arial" w:hAnsi="Arial" w:cs="Arial"/>
          <w:sz w:val="24"/>
          <w:szCs w:val="24"/>
        </w:rPr>
        <w:t>Утвердить Устав Муниципального бюджетного учреждения</w:t>
      </w:r>
      <w:r w:rsidR="002D09E8" w:rsidRPr="002D09E8">
        <w:rPr>
          <w:rFonts w:ascii="Arial" w:hAnsi="Arial" w:cs="Arial"/>
          <w:sz w:val="24"/>
          <w:szCs w:val="24"/>
        </w:rPr>
        <w:t xml:space="preserve"> культуры</w:t>
      </w:r>
      <w:r w:rsidR="002D09E8">
        <w:rPr>
          <w:rFonts w:ascii="Arial" w:hAnsi="Arial" w:cs="Arial"/>
          <w:sz w:val="24"/>
          <w:szCs w:val="24"/>
        </w:rPr>
        <w:t xml:space="preserve"> «Культурно-досуговый центр» муниципального образования «</w:t>
      </w:r>
      <w:proofErr w:type="spellStart"/>
      <w:r w:rsidR="002D09E8">
        <w:rPr>
          <w:rFonts w:ascii="Arial" w:hAnsi="Arial" w:cs="Arial"/>
          <w:sz w:val="24"/>
          <w:szCs w:val="24"/>
        </w:rPr>
        <w:t>Куйта</w:t>
      </w:r>
      <w:proofErr w:type="spellEnd"/>
      <w:r w:rsidR="002D09E8">
        <w:rPr>
          <w:rFonts w:ascii="Arial" w:hAnsi="Arial" w:cs="Arial"/>
          <w:sz w:val="24"/>
          <w:szCs w:val="24"/>
        </w:rPr>
        <w:t>»</w:t>
      </w:r>
      <w:r w:rsidR="0013509C">
        <w:rPr>
          <w:rFonts w:ascii="Arial" w:hAnsi="Arial" w:cs="Arial"/>
          <w:sz w:val="24"/>
          <w:szCs w:val="24"/>
        </w:rPr>
        <w:t xml:space="preserve"> в новой редакции</w:t>
      </w:r>
      <w:r w:rsidR="002D09E8">
        <w:rPr>
          <w:rFonts w:ascii="Arial" w:hAnsi="Arial" w:cs="Arial"/>
          <w:sz w:val="24"/>
          <w:szCs w:val="24"/>
        </w:rPr>
        <w:t>.</w:t>
      </w:r>
    </w:p>
    <w:p w:rsidR="000F4E87" w:rsidRDefault="000F4E87" w:rsidP="000F4E87">
      <w:pPr>
        <w:pStyle w:val="a3"/>
        <w:numPr>
          <w:ilvl w:val="0"/>
          <w:numId w:val="1"/>
        </w:numPr>
        <w:tabs>
          <w:tab w:val="left" w:pos="0"/>
        </w:tabs>
        <w:spacing w:line="276" w:lineRule="auto"/>
        <w:ind w:left="0" w:firstLine="360"/>
        <w:jc w:val="both"/>
        <w:rPr>
          <w:rFonts w:ascii="Arial" w:hAnsi="Arial" w:cs="Arial"/>
          <w:sz w:val="24"/>
          <w:szCs w:val="24"/>
        </w:rPr>
      </w:pPr>
      <w:r>
        <w:rPr>
          <w:rFonts w:ascii="Arial" w:hAnsi="Arial" w:cs="Arial"/>
          <w:sz w:val="24"/>
          <w:szCs w:val="24"/>
        </w:rPr>
        <w:t xml:space="preserve">Наделить полномочиями по государственной регистрации </w:t>
      </w:r>
      <w:r w:rsidRPr="000F4E87">
        <w:rPr>
          <w:rFonts w:ascii="Arial" w:hAnsi="Arial" w:cs="Arial"/>
          <w:sz w:val="24"/>
          <w:szCs w:val="24"/>
        </w:rPr>
        <w:t>Муниципального бюджетного учреждения культуры «Культурно-досуговый центр»</w:t>
      </w:r>
      <w:r w:rsidRPr="000F4E87">
        <w:t xml:space="preserve"> </w:t>
      </w:r>
      <w:r w:rsidRPr="000F4E87">
        <w:rPr>
          <w:rFonts w:ascii="Arial" w:hAnsi="Arial" w:cs="Arial"/>
          <w:sz w:val="24"/>
          <w:szCs w:val="24"/>
        </w:rPr>
        <w:t>муниципального образования «</w:t>
      </w:r>
      <w:proofErr w:type="spellStart"/>
      <w:r w:rsidRPr="000F4E87">
        <w:rPr>
          <w:rFonts w:ascii="Arial" w:hAnsi="Arial" w:cs="Arial"/>
          <w:sz w:val="24"/>
          <w:szCs w:val="24"/>
        </w:rPr>
        <w:t>Куйта</w:t>
      </w:r>
      <w:proofErr w:type="spellEnd"/>
      <w:r w:rsidRPr="000F4E87">
        <w:rPr>
          <w:rFonts w:ascii="Arial" w:hAnsi="Arial" w:cs="Arial"/>
          <w:sz w:val="24"/>
          <w:szCs w:val="24"/>
        </w:rPr>
        <w:t>»</w:t>
      </w:r>
      <w:r>
        <w:rPr>
          <w:rFonts w:ascii="Arial" w:hAnsi="Arial" w:cs="Arial"/>
          <w:sz w:val="24"/>
          <w:szCs w:val="24"/>
        </w:rPr>
        <w:t xml:space="preserve"> директора </w:t>
      </w:r>
      <w:r w:rsidRPr="000F4E87">
        <w:rPr>
          <w:rFonts w:ascii="Arial" w:hAnsi="Arial" w:cs="Arial"/>
          <w:sz w:val="24"/>
          <w:szCs w:val="24"/>
        </w:rPr>
        <w:t>Муниципального бюджетного учрежден</w:t>
      </w:r>
      <w:r>
        <w:rPr>
          <w:rFonts w:ascii="Arial" w:hAnsi="Arial" w:cs="Arial"/>
          <w:sz w:val="24"/>
          <w:szCs w:val="24"/>
        </w:rPr>
        <w:t>ия культуры «Информационно-культурный</w:t>
      </w:r>
      <w:r w:rsidRPr="000F4E87">
        <w:rPr>
          <w:rFonts w:ascii="Arial" w:hAnsi="Arial" w:cs="Arial"/>
          <w:sz w:val="24"/>
          <w:szCs w:val="24"/>
        </w:rPr>
        <w:t xml:space="preserve"> центр» муниципального образования «</w:t>
      </w:r>
      <w:proofErr w:type="spellStart"/>
      <w:r w:rsidRPr="000F4E87">
        <w:rPr>
          <w:rFonts w:ascii="Arial" w:hAnsi="Arial" w:cs="Arial"/>
          <w:sz w:val="24"/>
          <w:szCs w:val="24"/>
        </w:rPr>
        <w:t>Куйта</w:t>
      </w:r>
      <w:proofErr w:type="spellEnd"/>
      <w:r w:rsidRPr="000F4E87">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Сылко</w:t>
      </w:r>
      <w:proofErr w:type="spellEnd"/>
      <w:r>
        <w:rPr>
          <w:rFonts w:ascii="Arial" w:hAnsi="Arial" w:cs="Arial"/>
          <w:sz w:val="24"/>
          <w:szCs w:val="24"/>
        </w:rPr>
        <w:t xml:space="preserve"> Оксану Александровну.</w:t>
      </w:r>
    </w:p>
    <w:p w:rsidR="004D048E" w:rsidRPr="000F4E87" w:rsidRDefault="000F4E87" w:rsidP="007F366A">
      <w:pPr>
        <w:pStyle w:val="a3"/>
        <w:numPr>
          <w:ilvl w:val="0"/>
          <w:numId w:val="1"/>
        </w:numPr>
        <w:spacing w:line="276" w:lineRule="auto"/>
        <w:ind w:left="0" w:firstLine="426"/>
        <w:jc w:val="both"/>
        <w:rPr>
          <w:rFonts w:ascii="Arial" w:hAnsi="Arial" w:cs="Arial"/>
          <w:sz w:val="24"/>
          <w:szCs w:val="24"/>
        </w:rPr>
      </w:pPr>
      <w:r w:rsidRPr="000F4E87">
        <w:rPr>
          <w:rFonts w:ascii="Arial" w:hAnsi="Arial" w:cs="Arial"/>
          <w:sz w:val="24"/>
          <w:szCs w:val="24"/>
        </w:rPr>
        <w:t>Признать</w:t>
      </w:r>
      <w:r w:rsidR="004D048E" w:rsidRPr="000F4E87">
        <w:rPr>
          <w:rFonts w:ascii="Arial" w:hAnsi="Arial" w:cs="Arial"/>
          <w:sz w:val="24"/>
          <w:szCs w:val="24"/>
        </w:rPr>
        <w:t xml:space="preserve"> утратившим силу постановление от 23.01.2012г. № 4-п «Об утверждении устава Муниципального бюджетного учреждения культуры</w:t>
      </w:r>
      <w:r w:rsidRPr="000F4E87">
        <w:rPr>
          <w:rFonts w:ascii="Arial" w:hAnsi="Arial" w:cs="Arial"/>
          <w:sz w:val="24"/>
          <w:szCs w:val="24"/>
        </w:rPr>
        <w:t xml:space="preserve"> </w:t>
      </w:r>
      <w:r>
        <w:rPr>
          <w:rFonts w:ascii="Arial" w:hAnsi="Arial" w:cs="Arial"/>
          <w:sz w:val="24"/>
          <w:szCs w:val="24"/>
        </w:rPr>
        <w:t>«</w:t>
      </w:r>
      <w:r w:rsidR="004D048E" w:rsidRPr="000F4E87">
        <w:rPr>
          <w:rFonts w:ascii="Arial" w:hAnsi="Arial" w:cs="Arial"/>
          <w:sz w:val="24"/>
          <w:szCs w:val="24"/>
        </w:rPr>
        <w:t>Информационно-культурный центр»  муниципального образования «</w:t>
      </w:r>
      <w:proofErr w:type="spellStart"/>
      <w:r w:rsidR="004D048E" w:rsidRPr="000F4E87">
        <w:rPr>
          <w:rFonts w:ascii="Arial" w:hAnsi="Arial" w:cs="Arial"/>
          <w:sz w:val="24"/>
          <w:szCs w:val="24"/>
        </w:rPr>
        <w:t>Куйта</w:t>
      </w:r>
      <w:proofErr w:type="spellEnd"/>
      <w:r w:rsidR="004D048E" w:rsidRPr="000F4E87">
        <w:rPr>
          <w:rFonts w:ascii="Arial" w:hAnsi="Arial" w:cs="Arial"/>
          <w:sz w:val="24"/>
          <w:szCs w:val="24"/>
        </w:rPr>
        <w:t>»</w:t>
      </w:r>
    </w:p>
    <w:p w:rsidR="00A26A79" w:rsidRDefault="00A26A79" w:rsidP="007F366A">
      <w:pPr>
        <w:pStyle w:val="a3"/>
        <w:numPr>
          <w:ilvl w:val="0"/>
          <w:numId w:val="1"/>
        </w:numPr>
        <w:spacing w:line="276" w:lineRule="auto"/>
        <w:ind w:left="0" w:firstLine="426"/>
        <w:jc w:val="both"/>
        <w:rPr>
          <w:rFonts w:ascii="Arial" w:hAnsi="Arial" w:cs="Arial"/>
          <w:sz w:val="24"/>
          <w:szCs w:val="24"/>
        </w:rPr>
      </w:pPr>
      <w:r>
        <w:rPr>
          <w:rFonts w:ascii="Arial" w:hAnsi="Arial" w:cs="Arial"/>
          <w:sz w:val="24"/>
          <w:szCs w:val="24"/>
        </w:rPr>
        <w:t xml:space="preserve">Настоящее постановление подлежит официальному опубликованию </w:t>
      </w:r>
      <w:r w:rsidRPr="00A26A79">
        <w:rPr>
          <w:rFonts w:ascii="Arial" w:hAnsi="Arial" w:cs="Arial"/>
          <w:sz w:val="24"/>
          <w:szCs w:val="24"/>
        </w:rPr>
        <w:t xml:space="preserve">в печатном средстве массовой </w:t>
      </w:r>
      <w:r>
        <w:rPr>
          <w:rFonts w:ascii="Arial" w:hAnsi="Arial" w:cs="Arial"/>
          <w:sz w:val="24"/>
          <w:szCs w:val="24"/>
        </w:rPr>
        <w:t>информации «</w:t>
      </w:r>
      <w:proofErr w:type="spellStart"/>
      <w:r>
        <w:rPr>
          <w:rFonts w:ascii="Arial" w:hAnsi="Arial" w:cs="Arial"/>
          <w:sz w:val="24"/>
          <w:szCs w:val="24"/>
        </w:rPr>
        <w:t>Идеальский</w:t>
      </w:r>
      <w:proofErr w:type="spellEnd"/>
      <w:r>
        <w:rPr>
          <w:rFonts w:ascii="Arial" w:hAnsi="Arial" w:cs="Arial"/>
          <w:sz w:val="24"/>
          <w:szCs w:val="24"/>
        </w:rPr>
        <w:t xml:space="preserve"> вестник» и размещению </w:t>
      </w:r>
      <w:r w:rsidRPr="00A26A79">
        <w:rPr>
          <w:rFonts w:ascii="Arial" w:hAnsi="Arial" w:cs="Arial"/>
          <w:sz w:val="24"/>
          <w:szCs w:val="24"/>
        </w:rPr>
        <w:t>на официальном сайте администрации муниципального образования «</w:t>
      </w:r>
      <w:proofErr w:type="spellStart"/>
      <w:r w:rsidRPr="00A26A79">
        <w:rPr>
          <w:rFonts w:ascii="Arial" w:hAnsi="Arial" w:cs="Arial"/>
          <w:sz w:val="24"/>
          <w:szCs w:val="24"/>
        </w:rPr>
        <w:t>Куйта</w:t>
      </w:r>
      <w:proofErr w:type="spellEnd"/>
      <w:r w:rsidRPr="00A26A79">
        <w:rPr>
          <w:rFonts w:ascii="Arial" w:hAnsi="Arial" w:cs="Arial"/>
          <w:sz w:val="24"/>
          <w:szCs w:val="24"/>
        </w:rPr>
        <w:t>» в информационно-телекоммуникационно</w:t>
      </w:r>
      <w:r>
        <w:rPr>
          <w:rFonts w:ascii="Arial" w:hAnsi="Arial" w:cs="Arial"/>
          <w:sz w:val="24"/>
          <w:szCs w:val="24"/>
        </w:rPr>
        <w:t>й сети «Интернет».</w:t>
      </w:r>
    </w:p>
    <w:p w:rsidR="000F4E87" w:rsidRPr="000F4E87" w:rsidRDefault="000F4E87" w:rsidP="000F4E87">
      <w:pPr>
        <w:pStyle w:val="a4"/>
        <w:numPr>
          <w:ilvl w:val="0"/>
          <w:numId w:val="1"/>
        </w:numPr>
        <w:rPr>
          <w:rFonts w:ascii="Arial" w:eastAsiaTheme="minorEastAsia" w:hAnsi="Arial" w:cs="Arial"/>
        </w:rPr>
      </w:pPr>
      <w:r w:rsidRPr="000F4E87">
        <w:rPr>
          <w:rFonts w:ascii="Arial" w:eastAsiaTheme="minorEastAsia" w:hAnsi="Arial" w:cs="Arial"/>
        </w:rPr>
        <w:t xml:space="preserve">Настоящее постановление вступает в силу с момента </w:t>
      </w:r>
      <w:r>
        <w:rPr>
          <w:rFonts w:ascii="Arial" w:eastAsiaTheme="minorEastAsia" w:hAnsi="Arial" w:cs="Arial"/>
        </w:rPr>
        <w:t xml:space="preserve">его </w:t>
      </w:r>
      <w:r w:rsidRPr="000F4E87">
        <w:rPr>
          <w:rFonts w:ascii="Arial" w:eastAsiaTheme="minorEastAsia" w:hAnsi="Arial" w:cs="Arial"/>
        </w:rPr>
        <w:t>подписания.</w:t>
      </w:r>
    </w:p>
    <w:p w:rsidR="001F087D" w:rsidRPr="001F087D" w:rsidRDefault="001F087D" w:rsidP="007F366A">
      <w:pPr>
        <w:pStyle w:val="a3"/>
        <w:numPr>
          <w:ilvl w:val="0"/>
          <w:numId w:val="1"/>
        </w:numPr>
        <w:spacing w:line="276" w:lineRule="auto"/>
        <w:ind w:left="0" w:firstLine="426"/>
        <w:jc w:val="both"/>
        <w:rPr>
          <w:rFonts w:ascii="Arial" w:hAnsi="Arial" w:cs="Arial"/>
          <w:sz w:val="24"/>
          <w:szCs w:val="24"/>
        </w:rPr>
      </w:pPr>
      <w:proofErr w:type="gramStart"/>
      <w:r w:rsidRPr="001F087D">
        <w:rPr>
          <w:rFonts w:ascii="Arial" w:hAnsi="Arial" w:cs="Arial"/>
          <w:sz w:val="24"/>
          <w:szCs w:val="24"/>
        </w:rPr>
        <w:t>Контроль за</w:t>
      </w:r>
      <w:proofErr w:type="gramEnd"/>
      <w:r w:rsidRPr="001F087D">
        <w:rPr>
          <w:rFonts w:ascii="Arial" w:hAnsi="Arial" w:cs="Arial"/>
          <w:sz w:val="24"/>
          <w:szCs w:val="24"/>
        </w:rPr>
        <w:t xml:space="preserve"> исполнением данного постановления оставляю за собой.</w:t>
      </w:r>
    </w:p>
    <w:p w:rsidR="001F087D" w:rsidRDefault="001F087D" w:rsidP="007F366A">
      <w:pPr>
        <w:pStyle w:val="a3"/>
        <w:spacing w:line="276" w:lineRule="auto"/>
        <w:ind w:left="360" w:firstLine="426"/>
        <w:jc w:val="both"/>
        <w:rPr>
          <w:rFonts w:ascii="Arial" w:hAnsi="Arial" w:cs="Arial"/>
          <w:sz w:val="24"/>
          <w:szCs w:val="24"/>
        </w:rPr>
      </w:pPr>
    </w:p>
    <w:p w:rsidR="00D12F27" w:rsidRDefault="00D12F27" w:rsidP="007F366A">
      <w:pPr>
        <w:pStyle w:val="a3"/>
        <w:spacing w:line="276" w:lineRule="auto"/>
        <w:jc w:val="both"/>
        <w:rPr>
          <w:rFonts w:ascii="Arial" w:hAnsi="Arial" w:cs="Arial"/>
          <w:sz w:val="24"/>
          <w:szCs w:val="24"/>
        </w:rPr>
      </w:pPr>
    </w:p>
    <w:p w:rsidR="00F674B5" w:rsidRDefault="00F674B5" w:rsidP="007F366A">
      <w:pPr>
        <w:pStyle w:val="a3"/>
        <w:jc w:val="both"/>
        <w:rPr>
          <w:rFonts w:ascii="Arial" w:hAnsi="Arial" w:cs="Arial"/>
          <w:sz w:val="24"/>
          <w:szCs w:val="24"/>
        </w:rPr>
      </w:pPr>
      <w:r w:rsidRPr="00F01735">
        <w:rPr>
          <w:rFonts w:ascii="Arial" w:hAnsi="Arial" w:cs="Arial"/>
          <w:sz w:val="24"/>
          <w:szCs w:val="24"/>
        </w:rPr>
        <w:t xml:space="preserve">Глава  МО </w:t>
      </w:r>
      <w:r>
        <w:rPr>
          <w:rFonts w:ascii="Arial" w:hAnsi="Arial" w:cs="Arial"/>
          <w:sz w:val="24"/>
          <w:szCs w:val="24"/>
        </w:rPr>
        <w:t>«</w:t>
      </w:r>
      <w:proofErr w:type="spellStart"/>
      <w:r>
        <w:rPr>
          <w:rFonts w:ascii="Arial" w:hAnsi="Arial" w:cs="Arial"/>
          <w:sz w:val="24"/>
          <w:szCs w:val="24"/>
        </w:rPr>
        <w:t>Куйта</w:t>
      </w:r>
      <w:proofErr w:type="spellEnd"/>
      <w:r>
        <w:rPr>
          <w:rFonts w:ascii="Arial" w:hAnsi="Arial" w:cs="Arial"/>
          <w:sz w:val="24"/>
          <w:szCs w:val="24"/>
        </w:rPr>
        <w:t>»</w:t>
      </w:r>
    </w:p>
    <w:p w:rsidR="00F674B5" w:rsidRDefault="00F674B5" w:rsidP="007F366A">
      <w:pPr>
        <w:pStyle w:val="a3"/>
        <w:jc w:val="both"/>
        <w:rPr>
          <w:rFonts w:ascii="Arial" w:hAnsi="Arial" w:cs="Arial"/>
          <w:sz w:val="24"/>
          <w:szCs w:val="24"/>
        </w:rPr>
      </w:pPr>
      <w:r>
        <w:rPr>
          <w:rFonts w:ascii="Arial" w:hAnsi="Arial" w:cs="Arial"/>
          <w:sz w:val="24"/>
          <w:szCs w:val="24"/>
        </w:rPr>
        <w:t>Григорьева Н.</w:t>
      </w:r>
      <w:r w:rsidRPr="00F01735">
        <w:rPr>
          <w:rFonts w:ascii="Arial" w:hAnsi="Arial" w:cs="Arial"/>
          <w:sz w:val="24"/>
          <w:szCs w:val="24"/>
        </w:rPr>
        <w:t>.Н.</w:t>
      </w:r>
    </w:p>
    <w:p w:rsidR="00F674B5" w:rsidRDefault="00F674B5" w:rsidP="007F366A">
      <w:pPr>
        <w:pStyle w:val="a3"/>
        <w:ind w:firstLine="709"/>
        <w:jc w:val="both"/>
        <w:rPr>
          <w:rFonts w:ascii="Arial" w:hAnsi="Arial" w:cs="Arial"/>
          <w:sz w:val="24"/>
          <w:szCs w:val="24"/>
        </w:rPr>
      </w:pPr>
    </w:p>
    <w:p w:rsidR="007F366A" w:rsidRDefault="007F366A" w:rsidP="007F366A">
      <w:pPr>
        <w:pStyle w:val="a3"/>
        <w:ind w:firstLine="709"/>
        <w:jc w:val="both"/>
        <w:rPr>
          <w:rFonts w:ascii="Arial" w:hAnsi="Arial" w:cs="Arial"/>
          <w:sz w:val="24"/>
          <w:szCs w:val="24"/>
        </w:rPr>
      </w:pPr>
    </w:p>
    <w:p w:rsidR="007F366A" w:rsidRDefault="007F366A" w:rsidP="007F366A">
      <w:pPr>
        <w:pStyle w:val="a3"/>
        <w:ind w:firstLine="709"/>
        <w:jc w:val="both"/>
        <w:rPr>
          <w:rFonts w:ascii="Arial" w:hAnsi="Arial" w:cs="Arial"/>
          <w:sz w:val="24"/>
          <w:szCs w:val="24"/>
        </w:rPr>
      </w:pPr>
    </w:p>
    <w:p w:rsidR="007F366A" w:rsidRDefault="007F366A" w:rsidP="007F366A">
      <w:pPr>
        <w:pStyle w:val="a3"/>
        <w:ind w:firstLine="709"/>
        <w:jc w:val="both"/>
        <w:rPr>
          <w:rFonts w:ascii="Arial" w:hAnsi="Arial" w:cs="Arial"/>
          <w:sz w:val="24"/>
          <w:szCs w:val="24"/>
        </w:rPr>
      </w:pPr>
    </w:p>
    <w:p w:rsidR="007F366A" w:rsidRDefault="007F366A" w:rsidP="007F366A">
      <w:pPr>
        <w:pStyle w:val="a3"/>
        <w:ind w:firstLine="709"/>
        <w:jc w:val="both"/>
        <w:rPr>
          <w:rFonts w:ascii="Arial" w:hAnsi="Arial" w:cs="Arial"/>
          <w:sz w:val="24"/>
          <w:szCs w:val="24"/>
        </w:rPr>
      </w:pPr>
    </w:p>
    <w:p w:rsidR="007F366A" w:rsidRDefault="007F366A" w:rsidP="007F366A">
      <w:pPr>
        <w:pStyle w:val="a3"/>
        <w:ind w:firstLine="709"/>
        <w:jc w:val="both"/>
        <w:rPr>
          <w:rFonts w:ascii="Arial" w:hAnsi="Arial" w:cs="Arial"/>
          <w:sz w:val="24"/>
          <w:szCs w:val="24"/>
        </w:rPr>
      </w:pPr>
    </w:p>
    <w:p w:rsidR="007F366A" w:rsidRDefault="007F366A" w:rsidP="00822890">
      <w:pPr>
        <w:pStyle w:val="a3"/>
        <w:ind w:firstLine="709"/>
        <w:jc w:val="center"/>
        <w:rPr>
          <w:rFonts w:ascii="Arial" w:hAnsi="Arial" w:cs="Arial"/>
          <w:sz w:val="24"/>
          <w:szCs w:val="24"/>
        </w:rPr>
      </w:pPr>
    </w:p>
    <w:p w:rsidR="00822890" w:rsidRPr="00822890" w:rsidRDefault="00822890" w:rsidP="00822890">
      <w:pPr>
        <w:pStyle w:val="a3"/>
        <w:ind w:firstLine="709"/>
        <w:jc w:val="right"/>
        <w:rPr>
          <w:rFonts w:ascii="Arial" w:hAnsi="Arial" w:cs="Arial"/>
          <w:sz w:val="24"/>
          <w:szCs w:val="24"/>
        </w:rPr>
      </w:pPr>
      <w:r w:rsidRPr="00822890">
        <w:rPr>
          <w:rFonts w:ascii="Arial" w:hAnsi="Arial" w:cs="Arial"/>
          <w:sz w:val="24"/>
          <w:szCs w:val="24"/>
        </w:rPr>
        <w:t>УТВЕРЖДЕН</w:t>
      </w:r>
    </w:p>
    <w:p w:rsidR="00822890" w:rsidRDefault="00822890" w:rsidP="00822890">
      <w:pPr>
        <w:pStyle w:val="a3"/>
        <w:ind w:firstLine="709"/>
        <w:jc w:val="right"/>
        <w:rPr>
          <w:rFonts w:ascii="Arial" w:hAnsi="Arial" w:cs="Arial"/>
          <w:sz w:val="24"/>
          <w:szCs w:val="24"/>
        </w:rPr>
      </w:pPr>
      <w:r w:rsidRPr="00822890">
        <w:rPr>
          <w:rFonts w:ascii="Arial" w:hAnsi="Arial" w:cs="Arial"/>
          <w:sz w:val="24"/>
          <w:szCs w:val="24"/>
        </w:rPr>
        <w:t xml:space="preserve">Постановлением администрации   </w:t>
      </w:r>
    </w:p>
    <w:p w:rsidR="00822890" w:rsidRPr="00822890" w:rsidRDefault="00822890" w:rsidP="00822890">
      <w:pPr>
        <w:pStyle w:val="a3"/>
        <w:ind w:firstLine="709"/>
        <w:jc w:val="right"/>
        <w:rPr>
          <w:rFonts w:ascii="Arial" w:hAnsi="Arial" w:cs="Arial"/>
          <w:sz w:val="24"/>
          <w:szCs w:val="24"/>
        </w:rPr>
      </w:pPr>
      <w:r>
        <w:rPr>
          <w:rFonts w:ascii="Arial" w:hAnsi="Arial" w:cs="Arial"/>
          <w:sz w:val="24"/>
          <w:szCs w:val="24"/>
        </w:rPr>
        <w:t>м</w:t>
      </w:r>
      <w:r w:rsidRPr="00822890">
        <w:rPr>
          <w:rFonts w:ascii="Arial" w:hAnsi="Arial" w:cs="Arial"/>
          <w:sz w:val="24"/>
          <w:szCs w:val="24"/>
        </w:rPr>
        <w:t>униципаль</w:t>
      </w:r>
      <w:r w:rsidR="00FC5FC8">
        <w:rPr>
          <w:rFonts w:ascii="Arial" w:hAnsi="Arial" w:cs="Arial"/>
          <w:sz w:val="24"/>
          <w:szCs w:val="24"/>
        </w:rPr>
        <w:t>ного образования «</w:t>
      </w:r>
      <w:proofErr w:type="spellStart"/>
      <w:r w:rsidR="00FC5FC8">
        <w:rPr>
          <w:rFonts w:ascii="Arial" w:hAnsi="Arial" w:cs="Arial"/>
          <w:sz w:val="24"/>
          <w:szCs w:val="24"/>
        </w:rPr>
        <w:t>Куйта</w:t>
      </w:r>
      <w:proofErr w:type="spellEnd"/>
      <w:r w:rsidR="00FC5FC8">
        <w:rPr>
          <w:rFonts w:ascii="Arial" w:hAnsi="Arial" w:cs="Arial"/>
          <w:sz w:val="24"/>
          <w:szCs w:val="24"/>
        </w:rPr>
        <w:t>» от 02.04</w:t>
      </w:r>
      <w:r w:rsidRPr="00822890">
        <w:rPr>
          <w:rFonts w:ascii="Arial" w:hAnsi="Arial" w:cs="Arial"/>
          <w:sz w:val="24"/>
          <w:szCs w:val="24"/>
        </w:rPr>
        <w:t xml:space="preserve">.2025г. № </w:t>
      </w:r>
      <w:r w:rsidR="003C0D66">
        <w:rPr>
          <w:rFonts w:ascii="Arial" w:hAnsi="Arial" w:cs="Arial"/>
          <w:sz w:val="24"/>
          <w:szCs w:val="24"/>
        </w:rPr>
        <w:t>47</w:t>
      </w:r>
      <w:bookmarkStart w:id="0" w:name="_GoBack"/>
      <w:bookmarkEnd w:id="0"/>
      <w:r w:rsidRPr="00822890">
        <w:rPr>
          <w:rFonts w:ascii="Arial" w:hAnsi="Arial" w:cs="Arial"/>
          <w:sz w:val="24"/>
          <w:szCs w:val="24"/>
        </w:rPr>
        <w:t>-</w:t>
      </w:r>
      <w:r w:rsidR="00FC5FC8">
        <w:rPr>
          <w:rFonts w:ascii="Arial" w:hAnsi="Arial" w:cs="Arial"/>
          <w:sz w:val="24"/>
          <w:szCs w:val="24"/>
        </w:rPr>
        <w:t>п</w:t>
      </w:r>
    </w:p>
    <w:p w:rsidR="00822890" w:rsidRPr="00822890" w:rsidRDefault="00822890" w:rsidP="00822890">
      <w:pPr>
        <w:pStyle w:val="a3"/>
        <w:ind w:firstLine="709"/>
        <w:jc w:val="right"/>
        <w:rPr>
          <w:rFonts w:ascii="Arial" w:hAnsi="Arial" w:cs="Arial"/>
          <w:sz w:val="24"/>
          <w:szCs w:val="24"/>
        </w:rPr>
      </w:pPr>
    </w:p>
    <w:p w:rsidR="00822890" w:rsidRPr="00822890" w:rsidRDefault="00822890" w:rsidP="00822890">
      <w:pPr>
        <w:pStyle w:val="a3"/>
        <w:ind w:firstLine="709"/>
        <w:jc w:val="right"/>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r w:rsidRPr="00822890">
        <w:rPr>
          <w:rFonts w:ascii="Arial" w:hAnsi="Arial" w:cs="Arial"/>
          <w:sz w:val="24"/>
          <w:szCs w:val="24"/>
        </w:rPr>
        <w:t>УСТАВ</w:t>
      </w:r>
    </w:p>
    <w:p w:rsidR="00822890" w:rsidRPr="00822890" w:rsidRDefault="00822890" w:rsidP="00822890">
      <w:pPr>
        <w:pStyle w:val="a3"/>
        <w:ind w:firstLine="709"/>
        <w:jc w:val="center"/>
        <w:rPr>
          <w:rFonts w:ascii="Arial" w:hAnsi="Arial" w:cs="Arial"/>
          <w:sz w:val="24"/>
          <w:szCs w:val="24"/>
        </w:rPr>
      </w:pPr>
      <w:r w:rsidRPr="00822890">
        <w:rPr>
          <w:rFonts w:ascii="Arial" w:hAnsi="Arial" w:cs="Arial"/>
          <w:sz w:val="24"/>
          <w:szCs w:val="24"/>
        </w:rPr>
        <w:t>МУНИЦИПАЛЬНОГО БЮДЖЕТНОГО УЧРЕЖДЕНИЯ КУЛЬТУРЫ</w:t>
      </w:r>
    </w:p>
    <w:p w:rsidR="00822890" w:rsidRPr="00822890" w:rsidRDefault="00822890" w:rsidP="00822890">
      <w:pPr>
        <w:pStyle w:val="a3"/>
        <w:ind w:firstLine="709"/>
        <w:jc w:val="center"/>
        <w:rPr>
          <w:rFonts w:ascii="Arial" w:hAnsi="Arial" w:cs="Arial"/>
          <w:sz w:val="24"/>
          <w:szCs w:val="24"/>
        </w:rPr>
      </w:pPr>
      <w:r w:rsidRPr="00822890">
        <w:rPr>
          <w:rFonts w:ascii="Arial" w:hAnsi="Arial" w:cs="Arial"/>
          <w:sz w:val="24"/>
          <w:szCs w:val="24"/>
        </w:rPr>
        <w:t>«КУЛЬТУРНО-ДОСУГОВЫЙ ЦЕНТР» МУНИЦИПАЛЬНОГО ОБРАЗОВАНИЯ «КУЙТА»</w:t>
      </w: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Pr="00822890" w:rsidRDefault="00822890" w:rsidP="00822890">
      <w:pPr>
        <w:pStyle w:val="a3"/>
        <w:ind w:firstLine="709"/>
        <w:jc w:val="center"/>
        <w:rPr>
          <w:rFonts w:ascii="Arial" w:hAnsi="Arial" w:cs="Arial"/>
          <w:sz w:val="24"/>
          <w:szCs w:val="24"/>
        </w:rPr>
      </w:pPr>
      <w:r w:rsidRPr="00822890">
        <w:rPr>
          <w:rFonts w:ascii="Arial" w:hAnsi="Arial" w:cs="Arial"/>
          <w:sz w:val="24"/>
          <w:szCs w:val="24"/>
        </w:rPr>
        <w:t>2025 г.</w:t>
      </w:r>
    </w:p>
    <w:p w:rsidR="00822890" w:rsidRP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center"/>
        <w:rPr>
          <w:rFonts w:ascii="Arial" w:hAnsi="Arial" w:cs="Arial"/>
          <w:sz w:val="24"/>
          <w:szCs w:val="24"/>
        </w:rPr>
      </w:pPr>
    </w:p>
    <w:p w:rsidR="00822890" w:rsidRDefault="00822890" w:rsidP="00822890">
      <w:pPr>
        <w:pStyle w:val="a3"/>
        <w:ind w:firstLine="709"/>
        <w:jc w:val="both"/>
        <w:rPr>
          <w:rFonts w:ascii="Arial" w:hAnsi="Arial" w:cs="Arial"/>
          <w:sz w:val="24"/>
          <w:szCs w:val="24"/>
        </w:rPr>
      </w:pP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1 . ОБЩИЕ ПОЛОЖЕНИЯ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1.1. Муниципальное бюджетное учреждение культуры «Культурно - досуговый центр» муниципального образования «</w:t>
      </w:r>
      <w:proofErr w:type="spellStart"/>
      <w:r w:rsidRPr="00822890">
        <w:rPr>
          <w:rFonts w:ascii="Arial" w:hAnsi="Arial" w:cs="Arial"/>
          <w:sz w:val="24"/>
          <w:szCs w:val="24"/>
        </w:rPr>
        <w:t>Куйта</w:t>
      </w:r>
      <w:proofErr w:type="spellEnd"/>
      <w:r w:rsidRPr="00822890">
        <w:rPr>
          <w:rFonts w:ascii="Arial" w:hAnsi="Arial" w:cs="Arial"/>
          <w:sz w:val="24"/>
          <w:szCs w:val="24"/>
        </w:rPr>
        <w:t>» (далее Учреждение), является некоммерческой организацией, созданной для оказания услуг в целях обеспечения реализации, предусмотренных законодательством Российской Федерации полномочий в сфере культуры.</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1.2. Полное   наименование Учреждения: Муниципальное бюджетное учреждение культуры «Культурно - досуговый центр» муниципального образования «</w:t>
      </w:r>
      <w:proofErr w:type="spellStart"/>
      <w:r w:rsidRPr="00822890">
        <w:rPr>
          <w:rFonts w:ascii="Arial" w:hAnsi="Arial" w:cs="Arial"/>
          <w:sz w:val="24"/>
          <w:szCs w:val="24"/>
        </w:rPr>
        <w:t>Куйта</w:t>
      </w:r>
      <w:proofErr w:type="spellEnd"/>
      <w:r w:rsidRPr="00822890">
        <w:rPr>
          <w:rFonts w:ascii="Arial" w:hAnsi="Arial" w:cs="Arial"/>
          <w:sz w:val="24"/>
          <w:szCs w:val="24"/>
        </w:rPr>
        <w:t xml:space="preserve">». </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1.3. Сокращенное наименование Учреждения: МБУК «КДЦ» МО «</w:t>
      </w:r>
      <w:proofErr w:type="spellStart"/>
      <w:r w:rsidRPr="00822890">
        <w:rPr>
          <w:rFonts w:ascii="Arial" w:hAnsi="Arial" w:cs="Arial"/>
          <w:sz w:val="24"/>
          <w:szCs w:val="24"/>
        </w:rPr>
        <w:t>Куйта</w:t>
      </w:r>
      <w:proofErr w:type="spellEnd"/>
      <w:r w:rsidRPr="00822890">
        <w:rPr>
          <w:rFonts w:ascii="Arial" w:hAnsi="Arial" w:cs="Arial"/>
          <w:sz w:val="24"/>
          <w:szCs w:val="24"/>
        </w:rPr>
        <w:t>».</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1.4. Юридический адрес учреждения: 669475, Россия, Иркутская область, </w:t>
      </w:r>
      <w:proofErr w:type="spellStart"/>
      <w:r w:rsidRPr="00822890">
        <w:rPr>
          <w:rFonts w:ascii="Arial" w:hAnsi="Arial" w:cs="Arial"/>
          <w:sz w:val="24"/>
          <w:szCs w:val="24"/>
        </w:rPr>
        <w:t>Аларский</w:t>
      </w:r>
      <w:proofErr w:type="spellEnd"/>
      <w:r w:rsidRPr="00822890">
        <w:rPr>
          <w:rFonts w:ascii="Arial" w:hAnsi="Arial" w:cs="Arial"/>
          <w:sz w:val="24"/>
          <w:szCs w:val="24"/>
        </w:rPr>
        <w:t xml:space="preserve"> район, с. </w:t>
      </w:r>
      <w:proofErr w:type="spellStart"/>
      <w:r w:rsidRPr="00822890">
        <w:rPr>
          <w:rFonts w:ascii="Arial" w:hAnsi="Arial" w:cs="Arial"/>
          <w:sz w:val="24"/>
          <w:szCs w:val="24"/>
        </w:rPr>
        <w:t>Куйта</w:t>
      </w:r>
      <w:proofErr w:type="spellEnd"/>
      <w:r w:rsidRPr="00822890">
        <w:rPr>
          <w:rFonts w:ascii="Arial" w:hAnsi="Arial" w:cs="Arial"/>
          <w:sz w:val="24"/>
          <w:szCs w:val="24"/>
        </w:rPr>
        <w:t>, улица Центральная, 23.</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1.5. Учредителем Учреждения является муниципальное образование «</w:t>
      </w:r>
      <w:proofErr w:type="spellStart"/>
      <w:r w:rsidRPr="00822890">
        <w:rPr>
          <w:rFonts w:ascii="Arial" w:hAnsi="Arial" w:cs="Arial"/>
          <w:sz w:val="24"/>
          <w:szCs w:val="24"/>
        </w:rPr>
        <w:t>Куйта</w:t>
      </w:r>
      <w:proofErr w:type="spellEnd"/>
      <w:r w:rsidRPr="00822890">
        <w:rPr>
          <w:rFonts w:ascii="Arial" w:hAnsi="Arial" w:cs="Arial"/>
          <w:sz w:val="24"/>
          <w:szCs w:val="24"/>
        </w:rPr>
        <w:t>» в лице администрации муниципального образования «</w:t>
      </w:r>
      <w:proofErr w:type="spellStart"/>
      <w:r w:rsidRPr="00822890">
        <w:rPr>
          <w:rFonts w:ascii="Arial" w:hAnsi="Arial" w:cs="Arial"/>
          <w:sz w:val="24"/>
          <w:szCs w:val="24"/>
        </w:rPr>
        <w:t>Куйта</w:t>
      </w:r>
      <w:proofErr w:type="spellEnd"/>
      <w:r w:rsidRPr="00822890">
        <w:rPr>
          <w:rFonts w:ascii="Arial" w:hAnsi="Arial" w:cs="Arial"/>
          <w:sz w:val="24"/>
          <w:szCs w:val="24"/>
        </w:rPr>
        <w:t>» (далее - Учредитель). Учредитель несёт ответственность за организацию культурного обслуживания населения Учреждением.</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1.6.</w:t>
      </w:r>
      <w:r w:rsidRPr="00822890">
        <w:rPr>
          <w:rFonts w:ascii="Arial" w:hAnsi="Arial" w:cs="Arial"/>
          <w:sz w:val="24"/>
          <w:szCs w:val="24"/>
        </w:rPr>
        <w:tab/>
        <w:t xml:space="preserve">Учреждение является юридическим лицом, имеет обособленное имущество на праве оперативного управления, самостоятельный баланс, лицевой счет, печать со своим наименованием, бланки, штампы. Учреждение от своего имени приобретает и осуществляет имущественные и неимущественные права, </w:t>
      </w:r>
      <w:proofErr w:type="gramStart"/>
      <w:r w:rsidRPr="00822890">
        <w:rPr>
          <w:rFonts w:ascii="Arial" w:hAnsi="Arial" w:cs="Arial"/>
          <w:sz w:val="24"/>
          <w:szCs w:val="24"/>
        </w:rPr>
        <w:t>несёт обязанности</w:t>
      </w:r>
      <w:proofErr w:type="gramEnd"/>
      <w:r w:rsidRPr="00822890">
        <w:rPr>
          <w:rFonts w:ascii="Arial" w:hAnsi="Arial" w:cs="Arial"/>
          <w:sz w:val="24"/>
          <w:szCs w:val="24"/>
        </w:rPr>
        <w:t>, выступает истцом и ответчиком в суде в соответствии с законодательством Российской Федерации.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1.7. </w:t>
      </w:r>
      <w:proofErr w:type="gramStart"/>
      <w:r w:rsidRPr="00822890">
        <w:rPr>
          <w:rFonts w:ascii="Arial" w:hAnsi="Arial" w:cs="Arial"/>
          <w:sz w:val="24"/>
          <w:szCs w:val="24"/>
        </w:rPr>
        <w:t>Учреждение в своей деятельности руководствуется Конституцией Российской Федерации, Гражданским Кодексом Российской Федерации, Федеральным Законом от 09.10.1992 г. № 3612-1, «Основы законодательства о Культуре», Федеральным Законом № 131-ФЗ от 06.10.2003 г. «Об общих принципах организации местного самоуправления в Российской Федерации», Федеральным законом от 12.01.1996 № 7-ФЗ «О некоммерческих организациях», Инструкциями Министерства Культуры РФ и иными правовыми и нормативными актами Российской Федерации, Иркутской области,  актами</w:t>
      </w:r>
      <w:proofErr w:type="gramEnd"/>
      <w:r w:rsidRPr="00822890">
        <w:rPr>
          <w:rFonts w:ascii="Arial" w:hAnsi="Arial" w:cs="Arial"/>
          <w:sz w:val="24"/>
          <w:szCs w:val="24"/>
        </w:rPr>
        <w:t xml:space="preserve"> муниципального образования «</w:t>
      </w:r>
      <w:proofErr w:type="spellStart"/>
      <w:r w:rsidRPr="00822890">
        <w:rPr>
          <w:rFonts w:ascii="Arial" w:hAnsi="Arial" w:cs="Arial"/>
          <w:sz w:val="24"/>
          <w:szCs w:val="24"/>
        </w:rPr>
        <w:t>Куйта</w:t>
      </w:r>
      <w:proofErr w:type="spellEnd"/>
      <w:r w:rsidRPr="00822890">
        <w:rPr>
          <w:rFonts w:ascii="Arial" w:hAnsi="Arial" w:cs="Arial"/>
          <w:sz w:val="24"/>
          <w:szCs w:val="24"/>
        </w:rPr>
        <w:t>», настоящим Уставом.</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1.8. В структуру Учреждения входят:</w:t>
      </w:r>
    </w:p>
    <w:p w:rsidR="00822890" w:rsidRPr="00822890" w:rsidRDefault="00822890" w:rsidP="00822890">
      <w:pPr>
        <w:pStyle w:val="a3"/>
        <w:ind w:firstLine="709"/>
        <w:jc w:val="both"/>
        <w:rPr>
          <w:rFonts w:ascii="Arial" w:hAnsi="Arial" w:cs="Arial"/>
          <w:sz w:val="24"/>
          <w:szCs w:val="24"/>
        </w:rPr>
      </w:pPr>
      <w:proofErr w:type="gramStart"/>
      <w:r w:rsidRPr="00822890">
        <w:rPr>
          <w:rFonts w:ascii="Arial" w:hAnsi="Arial" w:cs="Arial"/>
          <w:sz w:val="24"/>
          <w:szCs w:val="24"/>
        </w:rPr>
        <w:t xml:space="preserve">- </w:t>
      </w:r>
      <w:proofErr w:type="spellStart"/>
      <w:r w:rsidRPr="00822890">
        <w:rPr>
          <w:rFonts w:ascii="Arial" w:hAnsi="Arial" w:cs="Arial"/>
          <w:sz w:val="24"/>
          <w:szCs w:val="24"/>
        </w:rPr>
        <w:t>Куйтинский</w:t>
      </w:r>
      <w:proofErr w:type="spellEnd"/>
      <w:r w:rsidRPr="00822890">
        <w:rPr>
          <w:rFonts w:ascii="Arial" w:hAnsi="Arial" w:cs="Arial"/>
          <w:sz w:val="24"/>
          <w:szCs w:val="24"/>
        </w:rPr>
        <w:t xml:space="preserve"> сельский Дом культуры (адрес:</w:t>
      </w:r>
      <w:proofErr w:type="gramEnd"/>
      <w:r w:rsidRPr="00822890">
        <w:rPr>
          <w:rFonts w:ascii="Arial" w:hAnsi="Arial" w:cs="Arial"/>
          <w:sz w:val="24"/>
          <w:szCs w:val="24"/>
        </w:rPr>
        <w:t xml:space="preserve"> </w:t>
      </w:r>
      <w:proofErr w:type="gramStart"/>
      <w:r w:rsidRPr="00822890">
        <w:rPr>
          <w:rFonts w:ascii="Arial" w:hAnsi="Arial" w:cs="Arial"/>
          <w:sz w:val="24"/>
          <w:szCs w:val="24"/>
        </w:rPr>
        <w:t xml:space="preserve">Иркутская область, </w:t>
      </w:r>
      <w:proofErr w:type="spellStart"/>
      <w:r w:rsidRPr="00822890">
        <w:rPr>
          <w:rFonts w:ascii="Arial" w:hAnsi="Arial" w:cs="Arial"/>
          <w:sz w:val="24"/>
          <w:szCs w:val="24"/>
        </w:rPr>
        <w:t>Аларский</w:t>
      </w:r>
      <w:proofErr w:type="spellEnd"/>
      <w:r w:rsidRPr="00822890">
        <w:rPr>
          <w:rFonts w:ascii="Arial" w:hAnsi="Arial" w:cs="Arial"/>
          <w:sz w:val="24"/>
          <w:szCs w:val="24"/>
        </w:rPr>
        <w:t xml:space="preserve"> район, с. </w:t>
      </w:r>
      <w:proofErr w:type="spellStart"/>
      <w:r w:rsidRPr="00822890">
        <w:rPr>
          <w:rFonts w:ascii="Arial" w:hAnsi="Arial" w:cs="Arial"/>
          <w:sz w:val="24"/>
          <w:szCs w:val="24"/>
        </w:rPr>
        <w:t>Куйта</w:t>
      </w:r>
      <w:proofErr w:type="spellEnd"/>
      <w:r w:rsidRPr="00822890">
        <w:rPr>
          <w:rFonts w:ascii="Arial" w:hAnsi="Arial" w:cs="Arial"/>
          <w:sz w:val="24"/>
          <w:szCs w:val="24"/>
        </w:rPr>
        <w:t xml:space="preserve">, ул. Центральная, 23). </w:t>
      </w:r>
      <w:proofErr w:type="gramEnd"/>
    </w:p>
    <w:p w:rsidR="00822890" w:rsidRPr="00822890" w:rsidRDefault="00822890" w:rsidP="00822890">
      <w:pPr>
        <w:pStyle w:val="a3"/>
        <w:ind w:firstLine="709"/>
        <w:jc w:val="both"/>
        <w:rPr>
          <w:rFonts w:ascii="Arial" w:hAnsi="Arial" w:cs="Arial"/>
          <w:sz w:val="24"/>
          <w:szCs w:val="24"/>
        </w:rPr>
      </w:pPr>
      <w:proofErr w:type="gramStart"/>
      <w:r w:rsidRPr="00822890">
        <w:rPr>
          <w:rFonts w:ascii="Arial" w:hAnsi="Arial" w:cs="Arial"/>
          <w:sz w:val="24"/>
          <w:szCs w:val="24"/>
        </w:rPr>
        <w:t xml:space="preserve">- </w:t>
      </w:r>
      <w:proofErr w:type="spellStart"/>
      <w:r w:rsidRPr="00822890">
        <w:rPr>
          <w:rFonts w:ascii="Arial" w:hAnsi="Arial" w:cs="Arial"/>
          <w:sz w:val="24"/>
          <w:szCs w:val="24"/>
        </w:rPr>
        <w:t>Идеальский</w:t>
      </w:r>
      <w:proofErr w:type="spellEnd"/>
      <w:r w:rsidRPr="00822890">
        <w:rPr>
          <w:rFonts w:ascii="Arial" w:hAnsi="Arial" w:cs="Arial"/>
          <w:sz w:val="24"/>
          <w:szCs w:val="24"/>
        </w:rPr>
        <w:t xml:space="preserve"> сельский Дом культуры: (адрес:</w:t>
      </w:r>
      <w:proofErr w:type="gramEnd"/>
      <w:r w:rsidRPr="00822890">
        <w:rPr>
          <w:rFonts w:ascii="Arial" w:hAnsi="Arial" w:cs="Arial"/>
          <w:sz w:val="24"/>
          <w:szCs w:val="24"/>
        </w:rPr>
        <w:t xml:space="preserve"> Иркутская область, </w:t>
      </w:r>
      <w:proofErr w:type="spellStart"/>
      <w:r w:rsidRPr="00822890">
        <w:rPr>
          <w:rFonts w:ascii="Arial" w:hAnsi="Arial" w:cs="Arial"/>
          <w:sz w:val="24"/>
          <w:szCs w:val="24"/>
        </w:rPr>
        <w:t>Аларский</w:t>
      </w:r>
      <w:proofErr w:type="spellEnd"/>
      <w:r w:rsidRPr="00822890">
        <w:rPr>
          <w:rFonts w:ascii="Arial" w:hAnsi="Arial" w:cs="Arial"/>
          <w:sz w:val="24"/>
          <w:szCs w:val="24"/>
        </w:rPr>
        <w:t xml:space="preserve"> район, с. Идеал, ул. Клубная, 1).</w:t>
      </w:r>
    </w:p>
    <w:p w:rsidR="00822890" w:rsidRPr="00822890" w:rsidRDefault="00822890" w:rsidP="00822890">
      <w:pPr>
        <w:pStyle w:val="a3"/>
        <w:ind w:firstLine="709"/>
        <w:jc w:val="both"/>
        <w:rPr>
          <w:rFonts w:ascii="Arial" w:hAnsi="Arial" w:cs="Arial"/>
          <w:sz w:val="24"/>
          <w:szCs w:val="24"/>
        </w:rPr>
      </w:pPr>
      <w:proofErr w:type="gramStart"/>
      <w:r w:rsidRPr="00822890">
        <w:rPr>
          <w:rFonts w:ascii="Arial" w:hAnsi="Arial" w:cs="Arial"/>
          <w:sz w:val="24"/>
          <w:szCs w:val="24"/>
        </w:rPr>
        <w:t>- Зареченский сельский клуб (адрес:</w:t>
      </w:r>
      <w:proofErr w:type="gramEnd"/>
      <w:r w:rsidRPr="00822890">
        <w:rPr>
          <w:rFonts w:ascii="Arial" w:hAnsi="Arial" w:cs="Arial"/>
          <w:sz w:val="24"/>
          <w:szCs w:val="24"/>
        </w:rPr>
        <w:t xml:space="preserve"> Иркутская область, </w:t>
      </w:r>
      <w:proofErr w:type="spellStart"/>
      <w:r w:rsidRPr="00822890">
        <w:rPr>
          <w:rFonts w:ascii="Arial" w:hAnsi="Arial" w:cs="Arial"/>
          <w:sz w:val="24"/>
          <w:szCs w:val="24"/>
        </w:rPr>
        <w:t>Аларский</w:t>
      </w:r>
      <w:proofErr w:type="spellEnd"/>
      <w:r w:rsidRPr="00822890">
        <w:rPr>
          <w:rFonts w:ascii="Arial" w:hAnsi="Arial" w:cs="Arial"/>
          <w:sz w:val="24"/>
          <w:szCs w:val="24"/>
        </w:rPr>
        <w:t xml:space="preserve"> район, д. </w:t>
      </w:r>
      <w:proofErr w:type="gramStart"/>
      <w:r w:rsidRPr="00822890">
        <w:rPr>
          <w:rFonts w:ascii="Arial" w:hAnsi="Arial" w:cs="Arial"/>
          <w:sz w:val="24"/>
          <w:szCs w:val="24"/>
        </w:rPr>
        <w:t>Заречное</w:t>
      </w:r>
      <w:proofErr w:type="gramEnd"/>
      <w:r w:rsidRPr="00822890">
        <w:rPr>
          <w:rFonts w:ascii="Arial" w:hAnsi="Arial" w:cs="Arial"/>
          <w:sz w:val="24"/>
          <w:szCs w:val="24"/>
        </w:rPr>
        <w:t>, ул. Первая, 9).</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Центральным базовым подразделением Учреждения является </w:t>
      </w:r>
      <w:proofErr w:type="spellStart"/>
      <w:r w:rsidRPr="00822890">
        <w:rPr>
          <w:rFonts w:ascii="Arial" w:hAnsi="Arial" w:cs="Arial"/>
          <w:sz w:val="24"/>
          <w:szCs w:val="24"/>
        </w:rPr>
        <w:t>Куйтинский</w:t>
      </w:r>
      <w:proofErr w:type="spellEnd"/>
      <w:r w:rsidRPr="00822890">
        <w:rPr>
          <w:rFonts w:ascii="Arial" w:hAnsi="Arial" w:cs="Arial"/>
          <w:sz w:val="24"/>
          <w:szCs w:val="24"/>
        </w:rPr>
        <w:t xml:space="preserve"> сельский Дом культуры.</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1.9. </w:t>
      </w:r>
      <w:proofErr w:type="gramStart"/>
      <w:r w:rsidRPr="00822890">
        <w:rPr>
          <w:rFonts w:ascii="Arial" w:hAnsi="Arial" w:cs="Arial"/>
          <w:sz w:val="24"/>
          <w:szCs w:val="24"/>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w:t>
      </w:r>
      <w:proofErr w:type="gramEnd"/>
      <w:r w:rsidRPr="00822890">
        <w:rPr>
          <w:rFonts w:ascii="Arial" w:hAnsi="Arial" w:cs="Arial"/>
          <w:sz w:val="24"/>
          <w:szCs w:val="24"/>
        </w:rPr>
        <w:t xml:space="preserve"> в оперативное управление Учреждения и за </w:t>
      </w:r>
      <w:proofErr w:type="gramStart"/>
      <w:r w:rsidRPr="00822890">
        <w:rPr>
          <w:rFonts w:ascii="Arial" w:hAnsi="Arial" w:cs="Arial"/>
          <w:sz w:val="24"/>
          <w:szCs w:val="24"/>
        </w:rPr>
        <w:t>счет</w:t>
      </w:r>
      <w:proofErr w:type="gramEnd"/>
      <w:r w:rsidRPr="00822890">
        <w:rPr>
          <w:rFonts w:ascii="Arial" w:hAnsi="Arial" w:cs="Arial"/>
          <w:sz w:val="24"/>
          <w:szCs w:val="24"/>
        </w:rPr>
        <w:t xml:space="preserve"> каких средств оно приобретено.</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1.10. Собственником имущества Учреждения является Учредитель.</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1.11. Учредитель не несет ответственности по обязательствам Учреждения, а Учреждение не отвечает по обязательствам Учредителя.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lastRenderedPageBreak/>
        <w:t>1.12. В Учреждении действует система найма работников, предусмотренная действующим трудовым законодательством РФ.</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 ЦЕЛИ, ЗАДАЧИ И ВИДЫ ДЕЯТЕЛЬНОСТИ УЧРЕЖДЕНИЯ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2.1. Учреждение является некоммерческой организацией, созданной муниципальным образованием для выполнения работ, оказания услуг в целях реализации полномочий органа местного самоуправления в сфере культуры, осуществляющей культурно-досуговую деятельность. Учреждение создано в целях организации досуга и приобщения жителей муниципального образования к творчеству, культурному развитию и самообразованию, любительскому искусству, ремеслам. </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Предметом деятельности Учреждения является удовлетворение общественных потребностей во всех видах творчества, участие в культурной жизни населения, сохранение традиционной народной культуры, самодеятельной инициативы населения, любительского художественного творчества, народных художественных промыслов и ремесел, создание условий и организация досуга населения, обеспечение жителей другими культурно-досуговыми услугами.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2.2. Основная цель Учреждения: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2.2.1. организация досуга и приобщения жителей муниципального</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образования «</w:t>
      </w:r>
      <w:proofErr w:type="spellStart"/>
      <w:r w:rsidRPr="00822890">
        <w:rPr>
          <w:rFonts w:ascii="Arial" w:hAnsi="Arial" w:cs="Arial"/>
          <w:sz w:val="24"/>
          <w:szCs w:val="24"/>
        </w:rPr>
        <w:t>Куйта</w:t>
      </w:r>
      <w:proofErr w:type="spellEnd"/>
      <w:r w:rsidRPr="00822890">
        <w:rPr>
          <w:rFonts w:ascii="Arial" w:hAnsi="Arial" w:cs="Arial"/>
          <w:sz w:val="24"/>
          <w:szCs w:val="24"/>
        </w:rPr>
        <w:t xml:space="preserve">» к творчеству, культурному развитию и самообразованию, любительскому искусству и ремеслам. </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2.3. Задачами Учреждения являются: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2.3.1. содействие образованию и воспитанию населения, повышение его культурного уровня;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2.3.2. удовлетворение потребностей населения в сохранении и развитии традиционного народного художественного творчества, любительского искусства, другой самодеятельной творческой инициативы и социально-культурной активности населения;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2.3.3. создание благоприятных условий для организации культурного досуга и отдыха жителей муниципального образования «</w:t>
      </w:r>
      <w:proofErr w:type="spellStart"/>
      <w:r w:rsidRPr="00822890">
        <w:rPr>
          <w:rFonts w:ascii="Arial" w:hAnsi="Arial" w:cs="Arial"/>
          <w:sz w:val="24"/>
          <w:szCs w:val="24"/>
        </w:rPr>
        <w:t>Куйта</w:t>
      </w:r>
      <w:proofErr w:type="spellEnd"/>
      <w:r w:rsidRPr="00822890">
        <w:rPr>
          <w:rFonts w:ascii="Arial" w:hAnsi="Arial" w:cs="Arial"/>
          <w:sz w:val="24"/>
          <w:szCs w:val="24"/>
        </w:rPr>
        <w:t>»;</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2.3.4. предоставление услуг социально - культурного, оздоровительного и развлекательного характера, доступных для широких слоев населения;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2.3.5. поддержка и развитие самобытных национальных культур, народных промыслов и ремесел;</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2.3.6. развитие современных форм организации культурного досуга с учетом потребностей различных социально-возрастных групп населения.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2.4. Для достижения установленных настоящим Уставом целей Учреждение</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осуществляет следующие виды деятельности: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2.4.1.  создание и организация работы любительских творческих коллективов, кружков, студий, любительских объединений, клубов по интересам различной направленности и других клубных формирований;</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2.4.2. проведение различных по форме и тематике культурно-массовых мероприятий - праздников, представлений, смотров, фестивалей, конкурсов, концертов, выставок, вечеров, спектаклей, игровых развлекательных программ и других форм показа результатов творческой деятельности клубных формирований;</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2.4.3. проведение спектаклей, концертов и других культурно-зрелищных мероприятий;</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2.4.4. участие в областных, районных, зональных мероприятиях;</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2.4.5. предоставление населению дополнительных досуговых и сервисных услуг; </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2.4.6. иная, не запрещенная законодательством Российской Федерации деятельность.</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2.5. Учреждение вправе сверх установленного муниципального задания, а также в случаях, определенных федеральными законами, в пределах </w:t>
      </w:r>
      <w:r w:rsidRPr="00822890">
        <w:rPr>
          <w:rFonts w:ascii="Arial" w:hAnsi="Arial" w:cs="Arial"/>
          <w:sz w:val="24"/>
          <w:szCs w:val="24"/>
        </w:rPr>
        <w:lastRenderedPageBreak/>
        <w:t>установленного муниципального задания оказывать услуги, относящиеся к ее основным видам деятельности для граждан и юридических лиц за плату и на одинаковых при оказании одних и тех же услуг условиях – приносящая доход деятельность Учреждения. Порядок определения указанной платы устанавливается органом, осуществляющим функции и полномочия учредителя.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2.6.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2.7. К иной приносящей доход деятельности Учреждения относится: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2.7.1. предоставление услуг музыкальных и видеозаписей, иных материалов, полученных по глобальным информационным сетям;</w:t>
      </w:r>
    </w:p>
    <w:p w:rsidR="00822890" w:rsidRPr="00822890" w:rsidRDefault="00822890" w:rsidP="00822890">
      <w:pPr>
        <w:pStyle w:val="a3"/>
        <w:ind w:firstLine="709"/>
        <w:jc w:val="both"/>
        <w:rPr>
          <w:rFonts w:ascii="Arial" w:hAnsi="Arial" w:cs="Arial"/>
          <w:sz w:val="24"/>
          <w:szCs w:val="24"/>
        </w:rPr>
      </w:pPr>
      <w:proofErr w:type="gramStart"/>
      <w:r w:rsidRPr="00822890">
        <w:rPr>
          <w:rFonts w:ascii="Arial" w:hAnsi="Arial" w:cs="Arial"/>
          <w:sz w:val="24"/>
          <w:szCs w:val="24"/>
        </w:rPr>
        <w:t xml:space="preserve">2.7.4.организация и проведение вечеров отдыха, танцевальных и других вечеров, праздников, встреч, гражданских и семейных обрядов, балов, дискотек, концертов и других культурно - досуговых мероприятий, в </w:t>
      </w:r>
      <w:proofErr w:type="spellStart"/>
      <w:r w:rsidRPr="00822890">
        <w:rPr>
          <w:rFonts w:ascii="Arial" w:hAnsi="Arial" w:cs="Arial"/>
          <w:sz w:val="24"/>
          <w:szCs w:val="24"/>
        </w:rPr>
        <w:t>т.ч</w:t>
      </w:r>
      <w:proofErr w:type="spellEnd"/>
      <w:r w:rsidRPr="00822890">
        <w:rPr>
          <w:rFonts w:ascii="Arial" w:hAnsi="Arial" w:cs="Arial"/>
          <w:sz w:val="24"/>
          <w:szCs w:val="24"/>
        </w:rPr>
        <w:t>. по заявкам организаций, предприятий и отдельных граждан;</w:t>
      </w:r>
      <w:proofErr w:type="gramEnd"/>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2.7.5. предоставление самодеятельных художественных коллективов и отдельных исполнителей для семейных и гражданских праздников и торжеств;</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2.7.6. сдача помещений в аренду на время проведения мероприятий (семинаров, совещаний, конференций и т.п.);</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2.7.7. предоставление услуг по прокату сценических костюмов, аудио- и видеоматериала с записями отечественных и зарубежных музыкальных и художественных произведений, </w:t>
      </w:r>
      <w:proofErr w:type="spellStart"/>
      <w:r w:rsidRPr="00822890">
        <w:rPr>
          <w:rFonts w:ascii="Arial" w:hAnsi="Arial" w:cs="Arial"/>
          <w:sz w:val="24"/>
          <w:szCs w:val="24"/>
        </w:rPr>
        <w:t>звукоусилительной</w:t>
      </w:r>
      <w:proofErr w:type="spellEnd"/>
      <w:r w:rsidRPr="00822890">
        <w:rPr>
          <w:rFonts w:ascii="Arial" w:hAnsi="Arial" w:cs="Arial"/>
          <w:sz w:val="24"/>
          <w:szCs w:val="24"/>
        </w:rPr>
        <w:t xml:space="preserve"> и осветительной аппаратуры и другого профильного оборудования.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2.8. Цены на оказываемые услуги (тарифы), включая цены на билеты, устанавливаются Учреждением самостоятельно в порядке, установленном действующим законодательством Российской Федерации.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2.9. Учреждение ведет учет доходов и расходов по деятельности, приносящей доход. Отдельные виды деятельности, перечень которых установлен законом, могут осуществляться учреждением только на основании специальных разрешений (лицензий).</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2.10. Доходы, полученные от деятельности, приносящей доход, и приобретенное за счет этих доходов имущество поступают в самостоятельное распоряжение Учреждения и используются в соответствии с законодательством Российской Федерации и уставными целями.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2.11. Учреждение осуществляет деятельность, относящуюся к его основным видам деятельности в соответствии с муниципальными заданиями, которые формируются и утверждаются органом, осуществляющим функции и полномочия Учредителя. Учреждение не вправе отказаться от выполнения муниципального задания.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2.12. Учреждение вправе привлекать дополнительные финансовые средства за счет осуществления приносящей доход деятельности, предусмотренной уставом Учреждения, а также за счет добровольных пожертвований физических и (или) юридических лиц.</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3.ПРАВА И ОБЯЗАННОСТИ УЧРЕЖДЕНИЯ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3.1. Учреждение осуществляет свою деятельность в соответствии с действующим законодательством Российской Федерации и настоящим Уставом.</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3.2. Для выполнения цели своей деятельности Учреждение имеет право: </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3.2.1. осуществлять владение и пользование закрепленным за ним на праве оперативного управления имуществом, денежными средствами в порядке, </w:t>
      </w:r>
      <w:r w:rsidRPr="00822890">
        <w:rPr>
          <w:rFonts w:ascii="Arial" w:hAnsi="Arial" w:cs="Arial"/>
          <w:sz w:val="24"/>
          <w:szCs w:val="24"/>
        </w:rPr>
        <w:lastRenderedPageBreak/>
        <w:t>предусмотренном законодательством Российской Федерации и настоящим Уставом;</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3.2.2. осуществлять в порядке, предусмотренном действующим законодательством Российской Федерации, платные услуги и иную приносящую доход деятельность, поскольку такая деятельность будет служить достижению целей, ради которых создано Учреждение;</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3.2.3. приобретать от своего имени имущественные и личные неимущественные права и </w:t>
      </w:r>
      <w:proofErr w:type="gramStart"/>
      <w:r w:rsidRPr="00822890">
        <w:rPr>
          <w:rFonts w:ascii="Arial" w:hAnsi="Arial" w:cs="Arial"/>
          <w:sz w:val="24"/>
          <w:szCs w:val="24"/>
        </w:rPr>
        <w:t>нести обязанности</w:t>
      </w:r>
      <w:proofErr w:type="gramEnd"/>
      <w:r w:rsidRPr="00822890">
        <w:rPr>
          <w:rFonts w:ascii="Arial" w:hAnsi="Arial" w:cs="Arial"/>
          <w:sz w:val="24"/>
          <w:szCs w:val="24"/>
        </w:rPr>
        <w:t>, заключать договоры и иные сделки с юридическими и физическими лицами на основании и в порядке, предусмотренном действующим законодательством;</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3.2.4. планировать свою деятельность и определять перспективы развития по согласованию с Учредителем, исходя из культурных потребностей населения муниципального образования «</w:t>
      </w:r>
      <w:proofErr w:type="spellStart"/>
      <w:r w:rsidRPr="00822890">
        <w:rPr>
          <w:rFonts w:ascii="Arial" w:hAnsi="Arial" w:cs="Arial"/>
          <w:sz w:val="24"/>
          <w:szCs w:val="24"/>
        </w:rPr>
        <w:t>Куйта</w:t>
      </w:r>
      <w:proofErr w:type="spellEnd"/>
      <w:r w:rsidRPr="00822890">
        <w:rPr>
          <w:rFonts w:ascii="Arial" w:hAnsi="Arial" w:cs="Arial"/>
          <w:sz w:val="24"/>
          <w:szCs w:val="24"/>
        </w:rPr>
        <w:t>»;</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3.2.5. участвовать в установленном порядке в реализации муниципальных, государственных и иных целевых программ в сфере культуры;</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3.2.6. осуществлять иные права и </w:t>
      </w:r>
      <w:proofErr w:type="gramStart"/>
      <w:r w:rsidRPr="00822890">
        <w:rPr>
          <w:rFonts w:ascii="Arial" w:hAnsi="Arial" w:cs="Arial"/>
          <w:sz w:val="24"/>
          <w:szCs w:val="24"/>
        </w:rPr>
        <w:t>нести иные обязанности</w:t>
      </w:r>
      <w:proofErr w:type="gramEnd"/>
      <w:r w:rsidRPr="00822890">
        <w:rPr>
          <w:rFonts w:ascii="Arial" w:hAnsi="Arial" w:cs="Arial"/>
          <w:sz w:val="24"/>
          <w:szCs w:val="24"/>
        </w:rPr>
        <w:t xml:space="preserve"> на основаниях и в порядке, предусмотренных действующим законодательством, настоящим Уставом.</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3.3. Учреждение обязано:</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3.3.1. обеспечивать своих работников безопасными условиями труда и нести ответственность в установленном порядке за ущерб, причиненный их здоровью и трудоспособности;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3.3.2. обеспечивать сохранность и эффективное использование муниципального имущества, а также соблюдать установленный законодательством Российской Федерации и настоящим Уставом порядок отчуждения и списания, пришедшего в негодность имущества, находящегося в Учреждении и его структурных подразделениях на праве оперативного управления;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3.3.3. согласовывать планы работы и статистическую отчетность с Учредителем и муниципальным казенным учреждением «Комитет по культуре» (далее МКУ «Комитет по культуре»);</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3.3.4. нести ответственность в соответствии с законодательством Российской Федерации за нарушение договоров, расчетных обязательств, за нарушение правил хозяйствования, установленных законодательством Российской Федерации;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3.3.5. предоставлять ежеквартально информацию о своей деятельности Учредителю, МКУ «Комитет по культуре», а также иным органам в порядке, установленном законодательством Российской Федерации.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3.4.</w:t>
      </w:r>
      <w:r w:rsidRPr="00822890">
        <w:rPr>
          <w:rFonts w:ascii="Arial" w:hAnsi="Arial" w:cs="Arial"/>
          <w:sz w:val="24"/>
          <w:szCs w:val="24"/>
        </w:rPr>
        <w:tab/>
      </w:r>
      <w:proofErr w:type="gramStart"/>
      <w:r w:rsidRPr="00822890">
        <w:rPr>
          <w:rFonts w:ascii="Arial" w:hAnsi="Arial" w:cs="Arial"/>
          <w:sz w:val="24"/>
          <w:szCs w:val="24"/>
        </w:rPr>
        <w:t>Контроль за</w:t>
      </w:r>
      <w:proofErr w:type="gramEnd"/>
      <w:r w:rsidRPr="00822890">
        <w:rPr>
          <w:rFonts w:ascii="Arial" w:hAnsi="Arial" w:cs="Arial"/>
          <w:sz w:val="24"/>
          <w:szCs w:val="24"/>
        </w:rPr>
        <w:t xml:space="preserve"> деятельностью Учреждения осуществляется Учредителем, МКУ «Комитет по культуре» и другими органами в пределах их компетенции, на которые в соответствии с действующими нормативно-правовыми актами Российской Федерации, возложена проверка деятельности государственных и муниципальных учреждений.</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3.5.</w:t>
      </w:r>
      <w:r w:rsidRPr="00822890">
        <w:rPr>
          <w:rFonts w:ascii="Arial" w:hAnsi="Arial" w:cs="Arial"/>
          <w:sz w:val="24"/>
          <w:szCs w:val="24"/>
        </w:rPr>
        <w:tab/>
        <w:t>Учреждение отвечает по своим обязательствам в пределах, находящихся в его распоряжении денежных средств, не отвечает по обязательствам государства, вышестоящих организаций, Учредителя. При недостаточности денежных средств, субсидиарную ответственность по его обязательствам несет Учредитель.</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4. СРЕДСТВА И ИМУЩЕСТВО УЧРЕЖДЕНИЯ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4.1.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Особо ценным движимым имуществом является имущество, без которого </w:t>
      </w:r>
      <w:r w:rsidRPr="00822890">
        <w:rPr>
          <w:rFonts w:ascii="Arial" w:hAnsi="Arial" w:cs="Arial"/>
          <w:sz w:val="24"/>
          <w:szCs w:val="24"/>
        </w:rPr>
        <w:lastRenderedPageBreak/>
        <w:t xml:space="preserve">осуществление Учреждением своей уставной деятельности будет </w:t>
      </w:r>
      <w:proofErr w:type="gramStart"/>
      <w:r w:rsidRPr="00822890">
        <w:rPr>
          <w:rFonts w:ascii="Arial" w:hAnsi="Arial" w:cs="Arial"/>
          <w:sz w:val="24"/>
          <w:szCs w:val="24"/>
        </w:rPr>
        <w:t>существенно затруднено</w:t>
      </w:r>
      <w:proofErr w:type="gramEnd"/>
      <w:r w:rsidRPr="00822890">
        <w:rPr>
          <w:rFonts w:ascii="Arial" w:hAnsi="Arial" w:cs="Arial"/>
          <w:sz w:val="24"/>
          <w:szCs w:val="24"/>
        </w:rPr>
        <w:t>. Перечни особого ценного движимого имущества определяются Учредителем.</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Учреждение, за которым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если иное не установлено законом, распоряжается этим имуществом, если иное не установлено законом.</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4.2. Учреждение вправе выступать в качестве арендатора и арендодателя имущества.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4.3. Учреждение несет ответственность перед Учредителем за сохранность и эффективное использование имущества Учреждения.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Учреждение обязано не совершать сделки, возможными последствиями которых является отчуждение или обременение особо ценного движимого имущества, закрепленного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4.4. Излишнее, неиспользуемое или используемое не по назначению имущество, закрепленное за Учреждением на праве оперативного управления собственником, либо приобретенное Учреждением за счет средств, выделенных ему собственником на приобретение этого имущества, может быть изъято в порядке, установленном гражданским законодательством Российской Федерации.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4.5. </w:t>
      </w:r>
      <w:proofErr w:type="gramStart"/>
      <w:r w:rsidRPr="00822890">
        <w:rPr>
          <w:rFonts w:ascii="Arial" w:hAnsi="Arial" w:cs="Arial"/>
          <w:sz w:val="24"/>
          <w:szCs w:val="24"/>
        </w:rP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roofErr w:type="gramEnd"/>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4.6. 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федеральным законом.</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4.7. Источниками формирования имущества Учреждения, в том числе финансовых ресурсов, являются: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4.7.1. имущество, закрепленное за Учреждением на праве оперативного управления или приобретенное Учреждением за счет средств, выделенных ему Учредителем на приобретение этого имущества;</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4.7.2. средства, выделяемые Учредителем в рамках финансового обеспечения выполнения муниципального задания Учредителя;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4.7.3. имущество и денежные средства, переданные Учреждению в виде дара, пожертвования или по завещанию;</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4.7.4. доходы от осуществления деятельности по направлениям, предусмотренным настоящим уставом;</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4.7.5. иные источники, не запрещенные действующим законодательством Российской Федерации.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Учреждение осуществляет свою деятельность на основании плана финансово-хозяйственной деятельности и муниципального задания, </w:t>
      </w:r>
      <w:proofErr w:type="gramStart"/>
      <w:r w:rsidRPr="00822890">
        <w:rPr>
          <w:rFonts w:ascii="Arial" w:hAnsi="Arial" w:cs="Arial"/>
          <w:sz w:val="24"/>
          <w:szCs w:val="24"/>
        </w:rPr>
        <w:t>утвержденных</w:t>
      </w:r>
      <w:proofErr w:type="gramEnd"/>
      <w:r w:rsidRPr="00822890">
        <w:rPr>
          <w:rFonts w:ascii="Arial" w:hAnsi="Arial" w:cs="Arial"/>
          <w:sz w:val="24"/>
          <w:szCs w:val="24"/>
        </w:rPr>
        <w:t xml:space="preserve"> Учредителем в установленном законодательством порядке.</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4.8. Муниципальное задание для Учреждения в соответствии с предусмотренными его учредительными документами основными видами </w:t>
      </w:r>
      <w:r w:rsidRPr="00822890">
        <w:rPr>
          <w:rFonts w:ascii="Arial" w:hAnsi="Arial" w:cs="Arial"/>
          <w:sz w:val="24"/>
          <w:szCs w:val="24"/>
        </w:rPr>
        <w:lastRenderedPageBreak/>
        <w:t>деятельности формирует и утверждает Учредитель. Порядок формирования муниципального задания и порядок финансового обеспечения выполнения этого задания определяется органом местного самоуправления.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4.9. Финансовое обеспечение выполнения муниципального задания Учреждением осуществляется в виде субсидий из бюджета муниципального образования «</w:t>
      </w:r>
      <w:proofErr w:type="spellStart"/>
      <w:r w:rsidRPr="00822890">
        <w:rPr>
          <w:rFonts w:ascii="Arial" w:hAnsi="Arial" w:cs="Arial"/>
          <w:sz w:val="24"/>
          <w:szCs w:val="24"/>
        </w:rPr>
        <w:t>Куйта</w:t>
      </w:r>
      <w:proofErr w:type="spellEnd"/>
      <w:r w:rsidRPr="00822890">
        <w:rPr>
          <w:rFonts w:ascii="Arial" w:hAnsi="Arial" w:cs="Arial"/>
          <w:sz w:val="24"/>
          <w:szCs w:val="24"/>
        </w:rPr>
        <w:t>».</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          </w:t>
      </w:r>
      <w:proofErr w:type="gramStart"/>
      <w:r w:rsidRPr="00822890">
        <w:rPr>
          <w:rFonts w:ascii="Arial" w:hAnsi="Arial" w:cs="Arial"/>
          <w:sz w:val="24"/>
          <w:szCs w:val="24"/>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          Уменьшение объёма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4.10.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4.11. Крупная сделка может быть совершена Учреждением только с предварительного согласия Учредителя.</w:t>
      </w:r>
    </w:p>
    <w:p w:rsidR="00822890" w:rsidRPr="00822890" w:rsidRDefault="00822890" w:rsidP="00822890">
      <w:pPr>
        <w:pStyle w:val="a3"/>
        <w:ind w:firstLine="709"/>
        <w:jc w:val="both"/>
        <w:rPr>
          <w:rFonts w:ascii="Arial" w:hAnsi="Arial" w:cs="Arial"/>
          <w:sz w:val="24"/>
          <w:szCs w:val="24"/>
        </w:rPr>
      </w:pPr>
      <w:proofErr w:type="gramStart"/>
      <w:r w:rsidRPr="00822890">
        <w:rPr>
          <w:rFonts w:ascii="Arial" w:hAnsi="Arial" w:cs="Arial"/>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w:t>
      </w:r>
      <w:proofErr w:type="gramEnd"/>
      <w:r w:rsidRPr="00822890">
        <w:rPr>
          <w:rFonts w:ascii="Arial" w:hAnsi="Arial" w:cs="Arial"/>
          <w:sz w:val="24"/>
          <w:szCs w:val="24"/>
        </w:rPr>
        <w:t xml:space="preserve"> бухгалтерской отчетности на последнюю отчетную дату.</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           Крупная сделка, совершенная без предварительного согласия Учредителя,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4.12.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         Привлечение Учреждением дополнительных средств, не влечет за собой снижение его нормативов и (или) абсолютных размеров его финансирования за счет средств Учредителя.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 СТРУКТУРА И УПРАВЛЕНИЕ УЧРЕЖДЕНИЕМ</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5.1. Высшим органом управления Учреждением является Учредитель - муниципальное образование «</w:t>
      </w:r>
      <w:proofErr w:type="spellStart"/>
      <w:r w:rsidRPr="00822890">
        <w:rPr>
          <w:rFonts w:ascii="Arial" w:hAnsi="Arial" w:cs="Arial"/>
          <w:sz w:val="24"/>
          <w:szCs w:val="24"/>
        </w:rPr>
        <w:t>Куйта</w:t>
      </w:r>
      <w:proofErr w:type="spellEnd"/>
      <w:r w:rsidRPr="00822890">
        <w:rPr>
          <w:rFonts w:ascii="Arial" w:hAnsi="Arial" w:cs="Arial"/>
          <w:sz w:val="24"/>
          <w:szCs w:val="24"/>
        </w:rPr>
        <w:t>» в лице администрации муниципального образования «</w:t>
      </w:r>
      <w:proofErr w:type="spellStart"/>
      <w:r w:rsidRPr="00822890">
        <w:rPr>
          <w:rFonts w:ascii="Arial" w:hAnsi="Arial" w:cs="Arial"/>
          <w:sz w:val="24"/>
          <w:szCs w:val="24"/>
        </w:rPr>
        <w:t>Куйта</w:t>
      </w:r>
      <w:proofErr w:type="spellEnd"/>
      <w:r w:rsidRPr="00822890">
        <w:rPr>
          <w:rFonts w:ascii="Arial" w:hAnsi="Arial" w:cs="Arial"/>
          <w:sz w:val="24"/>
          <w:szCs w:val="24"/>
        </w:rPr>
        <w:t>».</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5.2. Исполнительным органом Учреждения является директор.</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5.3. К исключительной компетенции Учредителя относится решение следующих вопросов:</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5.3.1. утверждение Устава, внесение изменений и дополнений в Устав Учреждения;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5.3.2.  определение основных направлений деятельности Учреждения, утверждение годового плана финансово-хозяйственной деятельности Учреждения и внесение в него изменений;</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lastRenderedPageBreak/>
        <w:t>5.3.3.  назначение руководителя Учреждения и прекращение его полномочий, а также заключение и прекращение трудового договора с ним;</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5.3.4.  принятие решения о прекращении деятельности Учреждения, назначение ликвидационной комиссии, утверждение ликвидационного баланса;</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5.3.5.  определение перечня особо ценного движимого имущества;</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5.3.6. согласование перечней бюджетных и платных услуг, оказываемых Учреждением населению муниципального образования «</w:t>
      </w:r>
      <w:proofErr w:type="spellStart"/>
      <w:r w:rsidRPr="00822890">
        <w:rPr>
          <w:rFonts w:ascii="Arial" w:hAnsi="Arial" w:cs="Arial"/>
          <w:sz w:val="24"/>
          <w:szCs w:val="24"/>
        </w:rPr>
        <w:t>Куйта</w:t>
      </w:r>
      <w:proofErr w:type="spellEnd"/>
      <w:r w:rsidRPr="00822890">
        <w:rPr>
          <w:rFonts w:ascii="Arial" w:hAnsi="Arial" w:cs="Arial"/>
          <w:sz w:val="24"/>
          <w:szCs w:val="24"/>
        </w:rPr>
        <w:t>», осуществление регулирования цен на оказываемые услуги;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5.3.7.  согласование распоряжения недвижимым имуществом, в том числе передачи его в аренду;</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5.3.8. осуществление финансового обеспечения выполнения муниципального задания;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5.3.9.  осуществление </w:t>
      </w:r>
      <w:proofErr w:type="gramStart"/>
      <w:r w:rsidRPr="00822890">
        <w:rPr>
          <w:rFonts w:ascii="Arial" w:hAnsi="Arial" w:cs="Arial"/>
          <w:sz w:val="24"/>
          <w:szCs w:val="24"/>
        </w:rPr>
        <w:t>контроля за</w:t>
      </w:r>
      <w:proofErr w:type="gramEnd"/>
      <w:r w:rsidRPr="00822890">
        <w:rPr>
          <w:rFonts w:ascii="Arial" w:hAnsi="Arial" w:cs="Arial"/>
          <w:sz w:val="24"/>
          <w:szCs w:val="24"/>
        </w:rPr>
        <w:t xml:space="preserve"> деятельностью Учреждения в соответствии с законодательством Российской Федерации;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5.3.10.  иные полномочия, не противоречащие действующему законодательству РФ.</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5.4. Текущее руководство Учреждением в соответствии с действующим законодательством Российской Федерации, настоящим Уставом, осуществляется директором Учреждения, назначаемый на должность и освобождаемый от должности главой администрации муниципального образования «</w:t>
      </w:r>
      <w:proofErr w:type="spellStart"/>
      <w:r w:rsidRPr="00822890">
        <w:rPr>
          <w:rFonts w:ascii="Arial" w:hAnsi="Arial" w:cs="Arial"/>
          <w:sz w:val="24"/>
          <w:szCs w:val="24"/>
        </w:rPr>
        <w:t>Куйта</w:t>
      </w:r>
      <w:proofErr w:type="spellEnd"/>
      <w:r w:rsidRPr="00822890">
        <w:rPr>
          <w:rFonts w:ascii="Arial" w:hAnsi="Arial" w:cs="Arial"/>
          <w:sz w:val="24"/>
          <w:szCs w:val="24"/>
        </w:rPr>
        <w:t>» по согласованию с председателем МКУ «Комитет по культуре».</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5.5. Руководитель Учреждения подотчетен в своей деятельности Учредителю и МКУ «Комитет по культуре».</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5.6. Директор Учреждения выполняет следующие функции и обязанности по организации и обеспечению деятельности Учреждения: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5.6.1. осуществляет оперативное руководство деятельностью Учреждения;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5.6.2. без доверенности действует от имени Учреждения, представляет его во всех учреждениях, предприятиях и организациях, в судах, как на территории России, так и за ее пределами;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5.6.3. в пределах, установленных трудовым договором и настоящим уставом Учреждения, заключает договоры, соответствующие целям деятельности Учреждения, открывает лицевые счета в порядке, предусмотренном законодательством;</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5.6.4. 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режима;</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5.6.5. принимает, увольняет работников Учреждения в соответствии с нормами трудового законодательства, утверждает их должностные обязанности;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5.6.6. издает приказы, распоряжения и дает указания, обязательные для всех работников Учреждения;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5.6.7. обеспечивает сохранность и эффективное использование имущества, закрепленного на праве оперативного управления;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5.6.8. предоставляет в установленные сроки все виды отчетности;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5.6.9. обязан соблюдать законодательство Российской Федерации, а также обеспечить его соблюдение при осуществлении Учреждением своей деятельности;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5.6.10. выполняет иные функции, вытекающие из настоящего Устава.</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6. ОТЧЕТНОСТЬ И </w:t>
      </w:r>
      <w:proofErr w:type="gramStart"/>
      <w:r w:rsidRPr="00822890">
        <w:rPr>
          <w:rFonts w:ascii="Arial" w:hAnsi="Arial" w:cs="Arial"/>
          <w:sz w:val="24"/>
          <w:szCs w:val="24"/>
        </w:rPr>
        <w:t>КОНТРОЛЬ ЗА</w:t>
      </w:r>
      <w:proofErr w:type="gramEnd"/>
      <w:r w:rsidRPr="00822890">
        <w:rPr>
          <w:rFonts w:ascii="Arial" w:hAnsi="Arial" w:cs="Arial"/>
          <w:sz w:val="24"/>
          <w:szCs w:val="24"/>
        </w:rPr>
        <w:t xml:space="preserve"> ДЕЯТЕЛЬНОСТЬЮ УЧРЕЖДЕНИЯ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6.1. Учреждение осуществляет в соответствии с действующим законодательством оперативный бухгалтерский учет результатов финансово-хозяйственной и иной деятельности, ведет статистическую и бухгалтерскую отчетность, </w:t>
      </w:r>
      <w:proofErr w:type="gramStart"/>
      <w:r w:rsidRPr="00822890">
        <w:rPr>
          <w:rFonts w:ascii="Arial" w:hAnsi="Arial" w:cs="Arial"/>
          <w:sz w:val="24"/>
          <w:szCs w:val="24"/>
        </w:rPr>
        <w:t>отчитывается о результатах</w:t>
      </w:r>
      <w:proofErr w:type="gramEnd"/>
      <w:r w:rsidRPr="00822890">
        <w:rPr>
          <w:rFonts w:ascii="Arial" w:hAnsi="Arial" w:cs="Arial"/>
          <w:sz w:val="24"/>
          <w:szCs w:val="24"/>
        </w:rPr>
        <w:t xml:space="preserve"> деятельности в порядке и в сроки, установленные Учредителем согласно законодательству Российской Федерации, нормативным актам Иркутской области.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lastRenderedPageBreak/>
        <w:t>6.2. За искажение государственной отчетности должностные лица Учреждения несут установленную законодательством Российской Федерации дисциплинарную, административную и уголовную ответственность.</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6.3. </w:t>
      </w:r>
      <w:proofErr w:type="gramStart"/>
      <w:r w:rsidRPr="00822890">
        <w:rPr>
          <w:rFonts w:ascii="Arial" w:hAnsi="Arial" w:cs="Arial"/>
          <w:sz w:val="24"/>
          <w:szCs w:val="24"/>
        </w:rPr>
        <w:t>Контроль за</w:t>
      </w:r>
      <w:proofErr w:type="gramEnd"/>
      <w:r w:rsidRPr="00822890">
        <w:rPr>
          <w:rFonts w:ascii="Arial" w:hAnsi="Arial" w:cs="Arial"/>
          <w:sz w:val="24"/>
          <w:szCs w:val="24"/>
        </w:rPr>
        <w:t xml:space="preserve"> деятельностью Учреждения осуществляется Учредителем.</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6.4. </w:t>
      </w:r>
      <w:proofErr w:type="gramStart"/>
      <w:r w:rsidRPr="00822890">
        <w:rPr>
          <w:rFonts w:ascii="Arial" w:hAnsi="Arial" w:cs="Arial"/>
          <w:sz w:val="24"/>
          <w:szCs w:val="24"/>
        </w:rPr>
        <w:t>Контроль за</w:t>
      </w:r>
      <w:proofErr w:type="gramEnd"/>
      <w:r w:rsidRPr="00822890">
        <w:rPr>
          <w:rFonts w:ascii="Arial" w:hAnsi="Arial" w:cs="Arial"/>
          <w:sz w:val="24"/>
          <w:szCs w:val="24"/>
        </w:rPr>
        <w:t xml:space="preserve"> эффективностью использования и сохранностью имущества, закрепленного за Учреждением на праве оперативного управления, осуществляет Учредитель.</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7. ПРЕКРАЩЕНИЕ ДЕЯТЕЛЬНОСТИ УЧРЕЖДЕНИЯ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7.1. Прекращение деятельности Учреждения осуществляется по решению Учредителя в виде реорганизации (слияния, присоединения, разделения, выделения, преобразования) или ликвидации. </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7.2. При ликвидации и </w:t>
      </w:r>
      <w:proofErr w:type="gramStart"/>
      <w:r w:rsidRPr="00822890">
        <w:rPr>
          <w:rFonts w:ascii="Arial" w:hAnsi="Arial" w:cs="Arial"/>
          <w:sz w:val="24"/>
          <w:szCs w:val="24"/>
        </w:rPr>
        <w:t>реорганизации</w:t>
      </w:r>
      <w:proofErr w:type="gramEnd"/>
      <w:r w:rsidRPr="00822890">
        <w:rPr>
          <w:rFonts w:ascii="Arial" w:hAnsi="Arial" w:cs="Arial"/>
          <w:sz w:val="24"/>
          <w:szCs w:val="24"/>
        </w:rPr>
        <w:t xml:space="preserve"> увольняемым работникам гарантируется соблюдение их прав и интересов в соответствии с Трудовым Кодексом Российской Федерации.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7.3. Ликвидация Учреждения может быть осуществлена:</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по решению Учредителя;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по решению суда согласно законодательству.</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7.4. Ликвидация учреждения осуществляется в порядке, предусмотренном Гражданским кодексом Российской Федерации.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7.5. Процедуры ликвидации и реорганизации осуществляются ликвидационной комиссией.</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7.6. 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документы по личному составу (приказы, личные дела и другие) передаются на муниципальное хранение в муниципальный архив. Передача и упорядочение документов осуществляются силами и за счет средств Учреждения в соответствии с требованиями архивных органов.</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7.7. Имущество Учреждения, оставшееся после удовлетворения требований кредиторов, а также имущество, на которое в соответствии с действующим законодательством не может быть обращено взыскание по обязательствам Учреждения, передается ликвидационной комиссией собственнику соответствующего имущества.</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8. ПОРЯДОК ВНЕСЕНИЯ ИЗМЕНЕНИЙ И ДОПОЛНЕНИЙ В НАСТОЯЩИЙ УСТАВ</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 xml:space="preserve">8.1. Изменения и дополнения в настоящий Устав могут вноситься исключительно </w:t>
      </w:r>
      <w:proofErr w:type="gramStart"/>
      <w:r w:rsidRPr="00822890">
        <w:rPr>
          <w:rFonts w:ascii="Arial" w:hAnsi="Arial" w:cs="Arial"/>
          <w:sz w:val="24"/>
          <w:szCs w:val="24"/>
        </w:rPr>
        <w:t>Учредителем</w:t>
      </w:r>
      <w:proofErr w:type="gramEnd"/>
      <w:r w:rsidRPr="00822890">
        <w:rPr>
          <w:rFonts w:ascii="Arial" w:hAnsi="Arial" w:cs="Arial"/>
          <w:sz w:val="24"/>
          <w:szCs w:val="24"/>
        </w:rPr>
        <w:t xml:space="preserve"> и производится в порядке, установленном действующим законодательством Российской Федерации.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8.2. Изменения, внесенные в Устав Учреждения, или Устав Учреждения в новой редакции подлежат регистрации в органе, осуществляющем государственную регистрацию юридических лиц, в порядке, предусмотренном федеральным законом о государственной регистрации юридических лиц.</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8.3. Изменения и дополнения в Устав Учреждения или Устав Учреждения в новой редакции приобретают силу для третьих лиц с момента их государственной регистрации.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9. ПЕРЕЧЕНЬ ВИДОВ ЛОКАЛЬНЫХ АКТОВ УЧРЕЖДЕНИЯ</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9.1. В целях регламентации деятельности Учреждение разрабатывает следующие виды локальных актов:</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w:t>
      </w:r>
      <w:r w:rsidRPr="00822890">
        <w:rPr>
          <w:rFonts w:ascii="Arial" w:hAnsi="Arial" w:cs="Arial"/>
          <w:sz w:val="24"/>
          <w:szCs w:val="24"/>
        </w:rPr>
        <w:tab/>
        <w:t>Приказы, распоряжения директора;</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w:t>
      </w:r>
      <w:r w:rsidRPr="00822890">
        <w:rPr>
          <w:rFonts w:ascii="Arial" w:hAnsi="Arial" w:cs="Arial"/>
          <w:sz w:val="24"/>
          <w:szCs w:val="24"/>
        </w:rPr>
        <w:tab/>
        <w:t>Положения о системе оплаты труда, надбавках, доплатах, премировании;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w:t>
      </w:r>
      <w:r w:rsidRPr="00822890">
        <w:rPr>
          <w:rFonts w:ascii="Arial" w:hAnsi="Arial" w:cs="Arial"/>
          <w:sz w:val="24"/>
          <w:szCs w:val="24"/>
        </w:rPr>
        <w:tab/>
        <w:t>Штатное расписание;</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w:t>
      </w:r>
      <w:r w:rsidRPr="00822890">
        <w:rPr>
          <w:rFonts w:ascii="Arial" w:hAnsi="Arial" w:cs="Arial"/>
          <w:sz w:val="24"/>
          <w:szCs w:val="24"/>
        </w:rPr>
        <w:tab/>
        <w:t>Должностные инструкции;</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lastRenderedPageBreak/>
        <w:t>•</w:t>
      </w:r>
      <w:r w:rsidRPr="00822890">
        <w:rPr>
          <w:rFonts w:ascii="Arial" w:hAnsi="Arial" w:cs="Arial"/>
          <w:sz w:val="24"/>
          <w:szCs w:val="24"/>
        </w:rPr>
        <w:tab/>
        <w:t>Решения, регламенты;</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w:t>
      </w:r>
      <w:r w:rsidRPr="00822890">
        <w:rPr>
          <w:rFonts w:ascii="Arial" w:hAnsi="Arial" w:cs="Arial"/>
          <w:sz w:val="24"/>
          <w:szCs w:val="24"/>
        </w:rPr>
        <w:tab/>
        <w:t>Положение о платных услугах;</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w:t>
      </w:r>
      <w:r w:rsidRPr="00822890">
        <w:rPr>
          <w:rFonts w:ascii="Arial" w:hAnsi="Arial" w:cs="Arial"/>
          <w:sz w:val="24"/>
          <w:szCs w:val="24"/>
        </w:rPr>
        <w:tab/>
        <w:t>Иные локальные акты, не противоречащие действующему законодательству РФ.</w:t>
      </w:r>
    </w:p>
    <w:p w:rsidR="00822890" w:rsidRPr="00822890" w:rsidRDefault="00822890" w:rsidP="00822890">
      <w:pPr>
        <w:pStyle w:val="a3"/>
        <w:ind w:firstLine="709"/>
        <w:jc w:val="both"/>
        <w:rPr>
          <w:rFonts w:ascii="Arial" w:hAnsi="Arial" w:cs="Arial"/>
          <w:sz w:val="24"/>
          <w:szCs w:val="24"/>
        </w:rPr>
      </w:pPr>
      <w:r w:rsidRPr="00822890">
        <w:rPr>
          <w:rFonts w:ascii="Arial" w:hAnsi="Arial" w:cs="Arial"/>
          <w:sz w:val="24"/>
          <w:szCs w:val="24"/>
        </w:rPr>
        <w:t>9.2. Деятельность Учреждения также регламентируется годовым планом, планом финансово-хозяйственной деятельности, коллективным договором, правилами внутреннего распорядка, соглашениями.</w:t>
      </w:r>
    </w:p>
    <w:p w:rsidR="007F366A" w:rsidRDefault="007F366A" w:rsidP="007F366A">
      <w:pPr>
        <w:pStyle w:val="a3"/>
        <w:ind w:firstLine="709"/>
        <w:jc w:val="both"/>
        <w:rPr>
          <w:rFonts w:ascii="Arial" w:hAnsi="Arial" w:cs="Arial"/>
          <w:sz w:val="24"/>
          <w:szCs w:val="24"/>
        </w:rPr>
      </w:pPr>
    </w:p>
    <w:sectPr w:rsidR="007F366A" w:rsidSect="007F366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D46"/>
    <w:multiLevelType w:val="hybridMultilevel"/>
    <w:tmpl w:val="7BC0154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6B1812"/>
    <w:multiLevelType w:val="hybridMultilevel"/>
    <w:tmpl w:val="1876C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79"/>
    <w:rsid w:val="000F4E87"/>
    <w:rsid w:val="0013509C"/>
    <w:rsid w:val="001F087D"/>
    <w:rsid w:val="00204D2F"/>
    <w:rsid w:val="002D09E8"/>
    <w:rsid w:val="00374378"/>
    <w:rsid w:val="003C0D66"/>
    <w:rsid w:val="004D048E"/>
    <w:rsid w:val="00510C79"/>
    <w:rsid w:val="00541E3D"/>
    <w:rsid w:val="006A3DA3"/>
    <w:rsid w:val="00746120"/>
    <w:rsid w:val="007F366A"/>
    <w:rsid w:val="00822890"/>
    <w:rsid w:val="00A25B60"/>
    <w:rsid w:val="00A26A79"/>
    <w:rsid w:val="00A36AB9"/>
    <w:rsid w:val="00C50CDE"/>
    <w:rsid w:val="00CA23EF"/>
    <w:rsid w:val="00D12F27"/>
    <w:rsid w:val="00E23725"/>
    <w:rsid w:val="00F674B5"/>
    <w:rsid w:val="00FC5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4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74B5"/>
    <w:pPr>
      <w:spacing w:after="0" w:line="240" w:lineRule="auto"/>
    </w:pPr>
    <w:rPr>
      <w:rFonts w:eastAsiaTheme="minorEastAsia"/>
      <w:lang w:eastAsia="ru-RU"/>
    </w:rPr>
  </w:style>
  <w:style w:type="paragraph" w:styleId="a4">
    <w:name w:val="List Paragraph"/>
    <w:basedOn w:val="a"/>
    <w:uiPriority w:val="34"/>
    <w:qFormat/>
    <w:rsid w:val="000F4E87"/>
    <w:pPr>
      <w:ind w:left="720"/>
      <w:contextualSpacing/>
    </w:pPr>
  </w:style>
  <w:style w:type="paragraph" w:styleId="a5">
    <w:name w:val="Balloon Text"/>
    <w:basedOn w:val="a"/>
    <w:link w:val="a6"/>
    <w:uiPriority w:val="99"/>
    <w:semiHidden/>
    <w:unhideWhenUsed/>
    <w:rsid w:val="003C0D66"/>
    <w:rPr>
      <w:rFonts w:ascii="Tahoma" w:hAnsi="Tahoma" w:cs="Tahoma"/>
      <w:sz w:val="16"/>
      <w:szCs w:val="16"/>
    </w:rPr>
  </w:style>
  <w:style w:type="character" w:customStyle="1" w:styleId="a6">
    <w:name w:val="Текст выноски Знак"/>
    <w:basedOn w:val="a0"/>
    <w:link w:val="a5"/>
    <w:uiPriority w:val="99"/>
    <w:semiHidden/>
    <w:rsid w:val="003C0D6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4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74B5"/>
    <w:pPr>
      <w:spacing w:after="0" w:line="240" w:lineRule="auto"/>
    </w:pPr>
    <w:rPr>
      <w:rFonts w:eastAsiaTheme="minorEastAsia"/>
      <w:lang w:eastAsia="ru-RU"/>
    </w:rPr>
  </w:style>
  <w:style w:type="paragraph" w:styleId="a4">
    <w:name w:val="List Paragraph"/>
    <w:basedOn w:val="a"/>
    <w:uiPriority w:val="34"/>
    <w:qFormat/>
    <w:rsid w:val="000F4E87"/>
    <w:pPr>
      <w:ind w:left="720"/>
      <w:contextualSpacing/>
    </w:pPr>
  </w:style>
  <w:style w:type="paragraph" w:styleId="a5">
    <w:name w:val="Balloon Text"/>
    <w:basedOn w:val="a"/>
    <w:link w:val="a6"/>
    <w:uiPriority w:val="99"/>
    <w:semiHidden/>
    <w:unhideWhenUsed/>
    <w:rsid w:val="003C0D66"/>
    <w:rPr>
      <w:rFonts w:ascii="Tahoma" w:hAnsi="Tahoma" w:cs="Tahoma"/>
      <w:sz w:val="16"/>
      <w:szCs w:val="16"/>
    </w:rPr>
  </w:style>
  <w:style w:type="character" w:customStyle="1" w:styleId="a6">
    <w:name w:val="Текст выноски Знак"/>
    <w:basedOn w:val="a0"/>
    <w:link w:val="a5"/>
    <w:uiPriority w:val="99"/>
    <w:semiHidden/>
    <w:rsid w:val="003C0D6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4114</Words>
  <Characters>23451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3</cp:revision>
  <cp:lastPrinted>2025-04-03T00:32:00Z</cp:lastPrinted>
  <dcterms:created xsi:type="dcterms:W3CDTF">2025-04-03T00:11:00Z</dcterms:created>
  <dcterms:modified xsi:type="dcterms:W3CDTF">2025-04-03T00:53:00Z</dcterms:modified>
</cp:coreProperties>
</file>