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31" w:rsidRDefault="00490CDC" w:rsidP="002C1239">
      <w:pPr>
        <w:autoSpaceDE w:val="0"/>
        <w:autoSpaceDN w:val="0"/>
        <w:adjustRightInd w:val="0"/>
        <w:ind w:firstLine="709"/>
        <w:jc w:val="center"/>
        <w:rPr>
          <w:rFonts w:ascii="Arial" w:hAnsi="Arial" w:cs="Arial"/>
          <w:bCs/>
          <w:sz w:val="32"/>
          <w:szCs w:val="32"/>
        </w:rPr>
      </w:pPr>
      <w:r>
        <w:rPr>
          <w:rFonts w:ascii="Arial" w:hAnsi="Arial" w:cs="Arial"/>
          <w:bCs/>
          <w:sz w:val="32"/>
          <w:szCs w:val="32"/>
        </w:rPr>
        <w:t>25.11.2019г.</w:t>
      </w:r>
      <w:r w:rsidR="00057031">
        <w:rPr>
          <w:rFonts w:ascii="Arial" w:hAnsi="Arial" w:cs="Arial"/>
          <w:bCs/>
          <w:sz w:val="32"/>
          <w:szCs w:val="32"/>
        </w:rPr>
        <w:t xml:space="preserve"> №</w:t>
      </w:r>
      <w:r>
        <w:rPr>
          <w:rFonts w:ascii="Arial" w:hAnsi="Arial" w:cs="Arial"/>
          <w:bCs/>
          <w:sz w:val="32"/>
          <w:szCs w:val="32"/>
        </w:rPr>
        <w:t>75-п</w:t>
      </w:r>
    </w:p>
    <w:p w:rsidR="002C1239" w:rsidRPr="00057031" w:rsidRDefault="002C1239" w:rsidP="002C1239">
      <w:pPr>
        <w:autoSpaceDE w:val="0"/>
        <w:autoSpaceDN w:val="0"/>
        <w:adjustRightInd w:val="0"/>
        <w:ind w:firstLine="709"/>
        <w:jc w:val="center"/>
        <w:rPr>
          <w:rFonts w:ascii="Arial" w:hAnsi="Arial" w:cs="Arial"/>
          <w:bCs/>
          <w:sz w:val="32"/>
          <w:szCs w:val="32"/>
        </w:rPr>
      </w:pPr>
      <w:r w:rsidRPr="00057031">
        <w:rPr>
          <w:rFonts w:ascii="Arial" w:hAnsi="Arial" w:cs="Arial"/>
          <w:bCs/>
          <w:sz w:val="32"/>
          <w:szCs w:val="32"/>
        </w:rPr>
        <w:t>РОССИЙСКАЯ ФЕДЕРАЦИЯ</w:t>
      </w:r>
    </w:p>
    <w:p w:rsidR="002C1239" w:rsidRPr="00057031" w:rsidRDefault="002C1239" w:rsidP="002C1239">
      <w:pPr>
        <w:autoSpaceDE w:val="0"/>
        <w:autoSpaceDN w:val="0"/>
        <w:adjustRightInd w:val="0"/>
        <w:ind w:firstLine="709"/>
        <w:jc w:val="center"/>
        <w:rPr>
          <w:rFonts w:ascii="Arial" w:hAnsi="Arial" w:cs="Arial"/>
          <w:bCs/>
          <w:sz w:val="32"/>
          <w:szCs w:val="32"/>
        </w:rPr>
      </w:pPr>
      <w:r w:rsidRPr="00057031">
        <w:rPr>
          <w:rFonts w:ascii="Arial" w:hAnsi="Arial" w:cs="Arial"/>
          <w:bCs/>
          <w:sz w:val="32"/>
          <w:szCs w:val="32"/>
        </w:rPr>
        <w:t>ИРКУТСКАЯ ОБЛАСТЬ</w:t>
      </w:r>
    </w:p>
    <w:p w:rsidR="002C1239" w:rsidRPr="00057031" w:rsidRDefault="00E3032C" w:rsidP="002C1239">
      <w:pPr>
        <w:autoSpaceDE w:val="0"/>
        <w:autoSpaceDN w:val="0"/>
        <w:adjustRightInd w:val="0"/>
        <w:ind w:firstLine="709"/>
        <w:jc w:val="center"/>
        <w:rPr>
          <w:rFonts w:ascii="Arial" w:hAnsi="Arial" w:cs="Arial"/>
          <w:bCs/>
          <w:sz w:val="32"/>
          <w:szCs w:val="32"/>
        </w:rPr>
      </w:pPr>
      <w:r>
        <w:rPr>
          <w:rFonts w:ascii="Arial" w:hAnsi="Arial" w:cs="Arial"/>
          <w:bCs/>
          <w:sz w:val="32"/>
          <w:szCs w:val="32"/>
        </w:rPr>
        <w:t>АЛАРСКИЙ</w:t>
      </w:r>
      <w:r w:rsidR="002C1239" w:rsidRPr="00057031">
        <w:rPr>
          <w:rFonts w:ascii="Arial" w:hAnsi="Arial" w:cs="Arial"/>
          <w:bCs/>
          <w:sz w:val="32"/>
          <w:szCs w:val="32"/>
        </w:rPr>
        <w:t xml:space="preserve"> МУНИЦИПАЛЬНЫЙ РАЙОН</w:t>
      </w:r>
    </w:p>
    <w:p w:rsidR="002C1239" w:rsidRPr="00057031" w:rsidRDefault="00E3032C" w:rsidP="002C1239">
      <w:pPr>
        <w:autoSpaceDE w:val="0"/>
        <w:autoSpaceDN w:val="0"/>
        <w:adjustRightInd w:val="0"/>
        <w:ind w:firstLine="709"/>
        <w:jc w:val="center"/>
        <w:rPr>
          <w:rFonts w:ascii="Arial" w:hAnsi="Arial" w:cs="Arial"/>
          <w:bCs/>
          <w:sz w:val="32"/>
          <w:szCs w:val="32"/>
        </w:rPr>
      </w:pPr>
      <w:r>
        <w:rPr>
          <w:rFonts w:ascii="Arial" w:hAnsi="Arial" w:cs="Arial"/>
          <w:bCs/>
          <w:sz w:val="32"/>
          <w:szCs w:val="32"/>
        </w:rPr>
        <w:t>МУНИЦИПАЛЬНОЕ ОБРАЗОВАНИЕ «КУЙТА»</w:t>
      </w:r>
    </w:p>
    <w:p w:rsidR="002C1239" w:rsidRPr="00057031" w:rsidRDefault="002C1239" w:rsidP="002C1239">
      <w:pPr>
        <w:autoSpaceDE w:val="0"/>
        <w:autoSpaceDN w:val="0"/>
        <w:adjustRightInd w:val="0"/>
        <w:ind w:firstLine="709"/>
        <w:jc w:val="center"/>
        <w:rPr>
          <w:rFonts w:ascii="Arial" w:hAnsi="Arial" w:cs="Arial"/>
          <w:bCs/>
          <w:sz w:val="32"/>
          <w:szCs w:val="32"/>
        </w:rPr>
      </w:pPr>
      <w:r w:rsidRPr="00057031">
        <w:rPr>
          <w:rFonts w:ascii="Arial" w:hAnsi="Arial" w:cs="Arial"/>
          <w:bCs/>
          <w:sz w:val="32"/>
          <w:szCs w:val="32"/>
        </w:rPr>
        <w:t>АДМИНИСТРАЦИЯ</w:t>
      </w:r>
    </w:p>
    <w:p w:rsidR="002C1239" w:rsidRPr="00057031" w:rsidRDefault="002C1239" w:rsidP="002C1239">
      <w:pPr>
        <w:widowControl w:val="0"/>
        <w:autoSpaceDE w:val="0"/>
        <w:autoSpaceDN w:val="0"/>
        <w:adjustRightInd w:val="0"/>
        <w:ind w:firstLine="709"/>
        <w:jc w:val="center"/>
        <w:outlineLvl w:val="0"/>
        <w:rPr>
          <w:rFonts w:ascii="Arial" w:hAnsi="Arial" w:cs="Arial"/>
          <w:sz w:val="32"/>
          <w:szCs w:val="32"/>
        </w:rPr>
      </w:pPr>
      <w:r w:rsidRPr="00057031">
        <w:rPr>
          <w:rFonts w:ascii="Arial" w:hAnsi="Arial" w:cs="Arial"/>
          <w:bCs/>
          <w:sz w:val="32"/>
          <w:szCs w:val="32"/>
        </w:rPr>
        <w:t>ПОСТАНОВЛЕНИЕ</w:t>
      </w:r>
    </w:p>
    <w:p w:rsidR="002C1239" w:rsidRPr="00057031" w:rsidRDefault="002C1239" w:rsidP="002C1239">
      <w:pPr>
        <w:ind w:firstLine="709"/>
        <w:jc w:val="both"/>
        <w:rPr>
          <w:rFonts w:ascii="Arial" w:hAnsi="Arial" w:cs="Arial"/>
          <w:b w:val="0"/>
          <w:sz w:val="32"/>
          <w:szCs w:val="32"/>
        </w:rPr>
      </w:pPr>
    </w:p>
    <w:p w:rsidR="002C1239" w:rsidRPr="00057031" w:rsidRDefault="002C1239" w:rsidP="002C1239">
      <w:pPr>
        <w:widowControl w:val="0"/>
        <w:autoSpaceDE w:val="0"/>
        <w:autoSpaceDN w:val="0"/>
        <w:ind w:firstLine="709"/>
        <w:jc w:val="center"/>
        <w:rPr>
          <w:rFonts w:ascii="Arial" w:hAnsi="Arial" w:cs="Arial"/>
          <w:sz w:val="32"/>
          <w:szCs w:val="32"/>
        </w:rPr>
      </w:pPr>
      <w:r w:rsidRPr="00057031">
        <w:rPr>
          <w:rFonts w:ascii="Arial" w:hAnsi="Arial" w:cs="Arial"/>
          <w:sz w:val="32"/>
          <w:szCs w:val="32"/>
        </w:rPr>
        <w:t>ОБ УТВЕРЖДЕНИИ АДМИНИСТРАТИВНОГО РЕГЛАМЕНТА ПРЕДОСТАВЛЕНИЯ МУНИЦИПАЛЬНОЙ УСЛУГИ «РЕЗЕРВИРОВАНИЕ И ИЗЪЯТИЕ ЗЕМЕЛЬ ДЛЯ МУНИЦИПАЛЬНЫХ НУЖД МУН</w:t>
      </w:r>
      <w:r w:rsidR="00057031">
        <w:rPr>
          <w:rFonts w:ascii="Arial" w:hAnsi="Arial" w:cs="Arial"/>
          <w:sz w:val="32"/>
          <w:szCs w:val="32"/>
        </w:rPr>
        <w:t>ИЦИПАЛЬНОГО ОБРАЗОВАНИЯ «</w:t>
      </w:r>
      <w:r w:rsidR="00E3032C">
        <w:rPr>
          <w:rFonts w:ascii="Arial" w:hAnsi="Arial" w:cs="Arial"/>
          <w:sz w:val="32"/>
          <w:szCs w:val="32"/>
        </w:rPr>
        <w:t>КУЙТА</w:t>
      </w:r>
      <w:r w:rsidRPr="00057031">
        <w:rPr>
          <w:rFonts w:ascii="Arial" w:hAnsi="Arial" w:cs="Arial"/>
          <w:sz w:val="32"/>
          <w:szCs w:val="32"/>
        </w:rPr>
        <w:t>»</w:t>
      </w:r>
    </w:p>
    <w:p w:rsidR="002C1239" w:rsidRPr="00057031" w:rsidRDefault="002C1239" w:rsidP="002C1239">
      <w:pPr>
        <w:autoSpaceDE w:val="0"/>
        <w:autoSpaceDN w:val="0"/>
        <w:adjustRightInd w:val="0"/>
        <w:ind w:firstLine="709"/>
        <w:rPr>
          <w:rFonts w:ascii="Arial" w:hAnsi="Arial" w:cs="Arial"/>
          <w:b w:val="0"/>
          <w:sz w:val="32"/>
          <w:szCs w:val="32"/>
        </w:rPr>
      </w:pPr>
    </w:p>
    <w:p w:rsidR="002C1239" w:rsidRPr="00057031" w:rsidRDefault="002C1239" w:rsidP="002C1239">
      <w:pPr>
        <w:widowControl w:val="0"/>
        <w:autoSpaceDE w:val="0"/>
        <w:autoSpaceDN w:val="0"/>
        <w:ind w:firstLine="709"/>
        <w:jc w:val="both"/>
        <w:rPr>
          <w:rFonts w:ascii="Arial" w:hAnsi="Arial" w:cs="Arial"/>
          <w:b w:val="0"/>
          <w:sz w:val="24"/>
          <w:szCs w:val="24"/>
        </w:rPr>
      </w:pPr>
      <w:proofErr w:type="gramStart"/>
      <w:r w:rsidRPr="00057031">
        <w:rPr>
          <w:rFonts w:ascii="Arial" w:hAnsi="Arial" w:cs="Arial"/>
          <w:b w:val="0"/>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057031">
        <w:rPr>
          <w:rFonts w:ascii="Arial" w:hAnsi="Arial" w:cs="Arial"/>
          <w:b w:val="0"/>
          <w:sz w:val="24"/>
          <w:szCs w:val="24"/>
        </w:rPr>
        <w:t>», Земельным кодексом Российской Федерации от 25.10.2001 № 136-ФЗ, руководствуясь Уставом муниципального образо</w:t>
      </w:r>
      <w:r w:rsidR="00057031">
        <w:rPr>
          <w:rFonts w:ascii="Arial" w:hAnsi="Arial" w:cs="Arial"/>
          <w:b w:val="0"/>
          <w:sz w:val="24"/>
          <w:szCs w:val="24"/>
        </w:rPr>
        <w:t>вания «</w:t>
      </w:r>
      <w:r w:rsidR="00E3032C">
        <w:rPr>
          <w:rFonts w:ascii="Arial" w:hAnsi="Arial" w:cs="Arial"/>
          <w:b w:val="0"/>
          <w:sz w:val="24"/>
          <w:szCs w:val="24"/>
        </w:rPr>
        <w:t>Куйта</w:t>
      </w:r>
      <w:r w:rsidRPr="00057031">
        <w:rPr>
          <w:rFonts w:ascii="Arial" w:hAnsi="Arial" w:cs="Arial"/>
          <w:b w:val="0"/>
          <w:sz w:val="24"/>
          <w:szCs w:val="24"/>
        </w:rPr>
        <w:t>», администрация</w:t>
      </w:r>
      <w:r w:rsidR="00E3032C" w:rsidRPr="00E3032C">
        <w:rPr>
          <w:rFonts w:ascii="Arial" w:hAnsi="Arial" w:cs="Arial"/>
          <w:b w:val="0"/>
          <w:sz w:val="24"/>
          <w:szCs w:val="24"/>
        </w:rPr>
        <w:t xml:space="preserve"> </w:t>
      </w:r>
      <w:r w:rsidR="00E3032C" w:rsidRPr="00057031">
        <w:rPr>
          <w:rFonts w:ascii="Arial" w:hAnsi="Arial" w:cs="Arial"/>
          <w:b w:val="0"/>
          <w:sz w:val="24"/>
          <w:szCs w:val="24"/>
        </w:rPr>
        <w:t>муниципального образо</w:t>
      </w:r>
      <w:r w:rsidR="00E3032C">
        <w:rPr>
          <w:rFonts w:ascii="Arial" w:hAnsi="Arial" w:cs="Arial"/>
          <w:b w:val="0"/>
          <w:sz w:val="24"/>
          <w:szCs w:val="24"/>
        </w:rPr>
        <w:t>вания «Куйта</w:t>
      </w:r>
      <w:r w:rsidR="00E3032C" w:rsidRPr="00057031">
        <w:rPr>
          <w:rFonts w:ascii="Arial" w:hAnsi="Arial" w:cs="Arial"/>
          <w:b w:val="0"/>
          <w:sz w:val="24"/>
          <w:szCs w:val="24"/>
        </w:rPr>
        <w:t>»</w:t>
      </w:r>
    </w:p>
    <w:p w:rsidR="002C1239" w:rsidRPr="00495D4D" w:rsidRDefault="002C1239" w:rsidP="002C1239">
      <w:pPr>
        <w:widowControl w:val="0"/>
        <w:autoSpaceDE w:val="0"/>
        <w:autoSpaceDN w:val="0"/>
        <w:ind w:firstLine="709"/>
        <w:rPr>
          <w:b w:val="0"/>
        </w:rPr>
      </w:pPr>
    </w:p>
    <w:p w:rsidR="002C1239" w:rsidRPr="00057031" w:rsidRDefault="002C1239" w:rsidP="002C1239">
      <w:pPr>
        <w:widowControl w:val="0"/>
        <w:autoSpaceDE w:val="0"/>
        <w:autoSpaceDN w:val="0"/>
        <w:ind w:firstLine="540"/>
        <w:jc w:val="center"/>
        <w:rPr>
          <w:rFonts w:ascii="Arial" w:hAnsi="Arial" w:cs="Arial"/>
          <w:sz w:val="30"/>
          <w:szCs w:val="30"/>
        </w:rPr>
      </w:pPr>
      <w:r w:rsidRPr="00057031">
        <w:rPr>
          <w:rFonts w:ascii="Arial" w:hAnsi="Arial" w:cs="Arial"/>
          <w:sz w:val="30"/>
          <w:szCs w:val="30"/>
        </w:rPr>
        <w:t>ПОСТАНОВЛЯЕТ:</w:t>
      </w:r>
    </w:p>
    <w:p w:rsidR="002C1239" w:rsidRPr="00495D4D" w:rsidRDefault="002C1239" w:rsidP="002C1239">
      <w:pPr>
        <w:widowControl w:val="0"/>
        <w:autoSpaceDE w:val="0"/>
        <w:autoSpaceDN w:val="0"/>
        <w:ind w:firstLine="709"/>
        <w:jc w:val="both"/>
        <w:rPr>
          <w:b w:val="0"/>
        </w:rPr>
      </w:pPr>
    </w:p>
    <w:p w:rsidR="002C1239" w:rsidRPr="00057031" w:rsidRDefault="002C1239" w:rsidP="002C1239">
      <w:pPr>
        <w:widowControl w:val="0"/>
        <w:autoSpaceDE w:val="0"/>
        <w:autoSpaceDN w:val="0"/>
        <w:ind w:firstLine="709"/>
        <w:jc w:val="both"/>
        <w:rPr>
          <w:rFonts w:ascii="Arial" w:hAnsi="Arial" w:cs="Arial"/>
          <w:b w:val="0"/>
          <w:sz w:val="24"/>
          <w:szCs w:val="24"/>
        </w:rPr>
      </w:pPr>
      <w:r w:rsidRPr="00057031">
        <w:rPr>
          <w:rFonts w:ascii="Arial" w:hAnsi="Arial" w:cs="Arial"/>
          <w:b w:val="0"/>
          <w:sz w:val="24"/>
          <w:szCs w:val="24"/>
        </w:rPr>
        <w:t>1. Утвердить административный регламент предоставления муниципальной услуги «Резервирование и изъятие земель для муниципальных нужд муниципального образования</w:t>
      </w:r>
      <w:r w:rsidR="00E3032C">
        <w:rPr>
          <w:rFonts w:ascii="Arial" w:hAnsi="Arial" w:cs="Arial"/>
          <w:b w:val="0"/>
          <w:sz w:val="24"/>
          <w:szCs w:val="24"/>
        </w:rPr>
        <w:t xml:space="preserve"> «Куйта</w:t>
      </w:r>
      <w:r w:rsidRPr="00057031">
        <w:rPr>
          <w:rFonts w:ascii="Arial" w:hAnsi="Arial" w:cs="Arial"/>
          <w:b w:val="0"/>
          <w:sz w:val="24"/>
          <w:szCs w:val="24"/>
        </w:rPr>
        <w:t>»;</w:t>
      </w:r>
    </w:p>
    <w:p w:rsidR="004342FF" w:rsidRDefault="002C1239" w:rsidP="004342FF">
      <w:pPr>
        <w:autoSpaceDE w:val="0"/>
        <w:autoSpaceDN w:val="0"/>
        <w:adjustRightInd w:val="0"/>
        <w:ind w:firstLine="709"/>
        <w:jc w:val="both"/>
        <w:rPr>
          <w:rFonts w:ascii="Arial" w:hAnsi="Arial" w:cs="Arial"/>
          <w:b w:val="0"/>
          <w:sz w:val="24"/>
          <w:szCs w:val="24"/>
        </w:rPr>
      </w:pPr>
      <w:r w:rsidRPr="00057031">
        <w:rPr>
          <w:rFonts w:ascii="Arial" w:hAnsi="Arial" w:cs="Arial"/>
          <w:b w:val="0"/>
          <w:sz w:val="24"/>
          <w:szCs w:val="24"/>
        </w:rPr>
        <w:t>2.</w:t>
      </w:r>
      <w:r w:rsidR="004342FF" w:rsidRPr="004342FF">
        <w:rPr>
          <w:rFonts w:ascii="Arial" w:hAnsi="Arial" w:cs="Arial"/>
          <w:b w:val="0"/>
          <w:sz w:val="24"/>
          <w:szCs w:val="24"/>
        </w:rPr>
        <w:t xml:space="preserve"> </w:t>
      </w:r>
      <w:r w:rsidR="004342FF">
        <w:rPr>
          <w:rFonts w:ascii="Arial" w:hAnsi="Arial" w:cs="Arial"/>
          <w:b w:val="0"/>
          <w:sz w:val="24"/>
          <w:szCs w:val="24"/>
        </w:rPr>
        <w:t xml:space="preserve">Признать утратившим силу постановление </w:t>
      </w:r>
      <w:r w:rsidR="004342FF" w:rsidRPr="004342FF">
        <w:rPr>
          <w:rFonts w:ascii="Arial" w:hAnsi="Arial" w:cs="Arial"/>
          <w:b w:val="0"/>
          <w:sz w:val="24"/>
          <w:szCs w:val="24"/>
        </w:rPr>
        <w:t>администрации муниципа</w:t>
      </w:r>
      <w:r w:rsidR="004342FF">
        <w:rPr>
          <w:rFonts w:ascii="Arial" w:hAnsi="Arial" w:cs="Arial"/>
          <w:b w:val="0"/>
          <w:sz w:val="24"/>
          <w:szCs w:val="24"/>
        </w:rPr>
        <w:t>льного образования «Куйта» от 03</w:t>
      </w:r>
      <w:r w:rsidR="004342FF" w:rsidRPr="004342FF">
        <w:rPr>
          <w:rFonts w:ascii="Arial" w:hAnsi="Arial" w:cs="Arial"/>
          <w:b w:val="0"/>
          <w:sz w:val="24"/>
          <w:szCs w:val="24"/>
        </w:rPr>
        <w:t>.0</w:t>
      </w:r>
      <w:r w:rsidR="004342FF">
        <w:rPr>
          <w:rFonts w:ascii="Arial" w:hAnsi="Arial" w:cs="Arial"/>
          <w:b w:val="0"/>
          <w:sz w:val="24"/>
          <w:szCs w:val="24"/>
        </w:rPr>
        <w:t>7</w:t>
      </w:r>
      <w:r w:rsidR="004342FF" w:rsidRPr="004342FF">
        <w:rPr>
          <w:rFonts w:ascii="Arial" w:hAnsi="Arial" w:cs="Arial"/>
          <w:b w:val="0"/>
          <w:sz w:val="24"/>
          <w:szCs w:val="24"/>
        </w:rPr>
        <w:t>.201</w:t>
      </w:r>
      <w:r w:rsidR="004342FF">
        <w:rPr>
          <w:rFonts w:ascii="Arial" w:hAnsi="Arial" w:cs="Arial"/>
          <w:b w:val="0"/>
          <w:sz w:val="24"/>
          <w:szCs w:val="24"/>
        </w:rPr>
        <w:t>8</w:t>
      </w:r>
      <w:r w:rsidR="004342FF" w:rsidRPr="004342FF">
        <w:rPr>
          <w:rFonts w:ascii="Arial" w:hAnsi="Arial" w:cs="Arial"/>
          <w:b w:val="0"/>
          <w:sz w:val="24"/>
          <w:szCs w:val="24"/>
        </w:rPr>
        <w:t xml:space="preserve"> года № 3</w:t>
      </w:r>
      <w:r w:rsidR="004342FF">
        <w:rPr>
          <w:rFonts w:ascii="Arial" w:hAnsi="Arial" w:cs="Arial"/>
          <w:b w:val="0"/>
          <w:sz w:val="24"/>
          <w:szCs w:val="24"/>
        </w:rPr>
        <w:t>8</w:t>
      </w:r>
      <w:r w:rsidR="004342FF" w:rsidRPr="004342FF">
        <w:rPr>
          <w:rFonts w:ascii="Arial" w:hAnsi="Arial" w:cs="Arial"/>
          <w:b w:val="0"/>
          <w:sz w:val="24"/>
          <w:szCs w:val="24"/>
        </w:rPr>
        <w:t xml:space="preserve">-п </w:t>
      </w:r>
      <w:r w:rsidR="004342FF">
        <w:rPr>
          <w:rFonts w:ascii="Arial" w:hAnsi="Arial" w:cs="Arial"/>
          <w:b w:val="0"/>
          <w:sz w:val="24"/>
          <w:szCs w:val="24"/>
        </w:rPr>
        <w:t>«</w:t>
      </w:r>
      <w:r w:rsidR="004342FF" w:rsidRPr="004342FF">
        <w:rPr>
          <w:rFonts w:ascii="Arial" w:hAnsi="Arial" w:cs="Arial"/>
          <w:b w:val="0"/>
          <w:sz w:val="24"/>
          <w:szCs w:val="24"/>
        </w:rPr>
        <w:t xml:space="preserve">Об утверждении административного регламента по предоставлению муниципальной услуги </w:t>
      </w:r>
      <w:r w:rsidR="004342FF">
        <w:rPr>
          <w:rFonts w:ascii="Arial" w:hAnsi="Arial" w:cs="Arial"/>
          <w:b w:val="0"/>
          <w:sz w:val="24"/>
          <w:szCs w:val="24"/>
        </w:rPr>
        <w:t>«Резервирование и изъятие земельных участков для муниципальных нужд».</w:t>
      </w:r>
    </w:p>
    <w:p w:rsidR="00AF032C" w:rsidRPr="00AF032C" w:rsidRDefault="00AF032C" w:rsidP="00AF032C">
      <w:pPr>
        <w:ind w:firstLine="709"/>
        <w:jc w:val="both"/>
        <w:rPr>
          <w:rFonts w:ascii="Arial" w:eastAsia="Calibri" w:hAnsi="Arial" w:cs="Arial"/>
          <w:b w:val="0"/>
          <w:sz w:val="24"/>
          <w:szCs w:val="24"/>
          <w:lang w:eastAsia="en-US"/>
        </w:rPr>
      </w:pPr>
      <w:r w:rsidRPr="00AF032C">
        <w:rPr>
          <w:rFonts w:ascii="Arial" w:hAnsi="Arial" w:cs="Arial"/>
          <w:b w:val="0"/>
          <w:sz w:val="24"/>
          <w:szCs w:val="24"/>
        </w:rPr>
        <w:t>3.Опубликовать настоящее постановление в печатном издании «Идеальский вестник» и разместить на официальном сайте администрации муниципального образования «Куйта» в информационно-телекоммуникационной сети "Интернет".</w:t>
      </w:r>
    </w:p>
    <w:p w:rsidR="00AF032C" w:rsidRPr="00AF032C" w:rsidRDefault="00AF032C" w:rsidP="00AF032C">
      <w:pPr>
        <w:ind w:firstLine="709"/>
        <w:jc w:val="both"/>
        <w:rPr>
          <w:rFonts w:ascii="Arial" w:hAnsi="Arial" w:cs="Arial"/>
          <w:b w:val="0"/>
          <w:sz w:val="24"/>
          <w:szCs w:val="24"/>
        </w:rPr>
      </w:pPr>
      <w:r w:rsidRPr="00AF032C">
        <w:rPr>
          <w:rFonts w:ascii="Arial" w:hAnsi="Arial" w:cs="Arial"/>
          <w:b w:val="0"/>
          <w:sz w:val="24"/>
          <w:szCs w:val="24"/>
        </w:rPr>
        <w:t>4.Настоящее постановление вступает в силу со дня его официального опубликования.</w:t>
      </w:r>
    </w:p>
    <w:p w:rsidR="002C1239" w:rsidRPr="00AF032C" w:rsidRDefault="002C1239" w:rsidP="002C1239">
      <w:pPr>
        <w:ind w:firstLine="709"/>
        <w:jc w:val="both"/>
        <w:rPr>
          <w:rFonts w:ascii="Arial" w:hAnsi="Arial" w:cs="Arial"/>
          <w:b w:val="0"/>
          <w:sz w:val="24"/>
          <w:szCs w:val="24"/>
        </w:rPr>
      </w:pPr>
    </w:p>
    <w:p w:rsidR="002C1239" w:rsidRPr="00057031" w:rsidRDefault="00E3032C" w:rsidP="00E3032C">
      <w:pPr>
        <w:autoSpaceDE w:val="0"/>
        <w:autoSpaceDN w:val="0"/>
        <w:adjustRightInd w:val="0"/>
        <w:jc w:val="both"/>
        <w:rPr>
          <w:rFonts w:ascii="Arial" w:hAnsi="Arial" w:cs="Arial"/>
          <w:b w:val="0"/>
          <w:sz w:val="24"/>
          <w:szCs w:val="24"/>
        </w:rPr>
      </w:pPr>
      <w:r>
        <w:rPr>
          <w:rFonts w:ascii="Arial" w:hAnsi="Arial" w:cs="Arial"/>
          <w:b w:val="0"/>
          <w:sz w:val="24"/>
          <w:szCs w:val="24"/>
        </w:rPr>
        <w:t xml:space="preserve">Глава </w:t>
      </w:r>
      <w:r w:rsidR="00057031" w:rsidRPr="00057031">
        <w:rPr>
          <w:rFonts w:ascii="Arial" w:hAnsi="Arial" w:cs="Arial"/>
          <w:b w:val="0"/>
          <w:sz w:val="24"/>
          <w:szCs w:val="24"/>
        </w:rPr>
        <w:t xml:space="preserve"> муници</w:t>
      </w:r>
      <w:r>
        <w:rPr>
          <w:rFonts w:ascii="Arial" w:hAnsi="Arial" w:cs="Arial"/>
          <w:b w:val="0"/>
          <w:sz w:val="24"/>
          <w:szCs w:val="24"/>
        </w:rPr>
        <w:t>пального образования «Куйта</w:t>
      </w:r>
      <w:r w:rsidR="00057031" w:rsidRPr="00057031">
        <w:rPr>
          <w:rFonts w:ascii="Arial" w:hAnsi="Arial" w:cs="Arial"/>
          <w:b w:val="0"/>
          <w:sz w:val="24"/>
          <w:szCs w:val="24"/>
        </w:rPr>
        <w:t>»</w:t>
      </w:r>
    </w:p>
    <w:p w:rsidR="00057031" w:rsidRPr="00057031" w:rsidRDefault="00E3032C" w:rsidP="00E3032C">
      <w:pPr>
        <w:autoSpaceDE w:val="0"/>
        <w:autoSpaceDN w:val="0"/>
        <w:adjustRightInd w:val="0"/>
        <w:jc w:val="both"/>
        <w:rPr>
          <w:rFonts w:ascii="Arial" w:hAnsi="Arial" w:cs="Arial"/>
          <w:b w:val="0"/>
          <w:sz w:val="24"/>
          <w:szCs w:val="24"/>
        </w:rPr>
      </w:pPr>
      <w:r>
        <w:rPr>
          <w:rFonts w:ascii="Arial" w:hAnsi="Arial" w:cs="Arial"/>
          <w:b w:val="0"/>
          <w:sz w:val="24"/>
          <w:szCs w:val="24"/>
        </w:rPr>
        <w:t>Григорьева Н.Н.</w:t>
      </w:r>
    </w:p>
    <w:p w:rsidR="002C1239" w:rsidRPr="00057031" w:rsidRDefault="002C1239" w:rsidP="002C1239">
      <w:pPr>
        <w:ind w:firstLine="709"/>
        <w:jc w:val="both"/>
        <w:rPr>
          <w:rFonts w:ascii="Arial" w:hAnsi="Arial" w:cs="Arial"/>
          <w:b w:val="0"/>
          <w:sz w:val="24"/>
          <w:szCs w:val="24"/>
        </w:rPr>
      </w:pPr>
    </w:p>
    <w:p w:rsidR="002C1239" w:rsidRPr="00057031" w:rsidRDefault="002C1239" w:rsidP="002C1239">
      <w:pPr>
        <w:ind w:firstLine="709"/>
        <w:jc w:val="both"/>
        <w:rPr>
          <w:rFonts w:ascii="Arial" w:hAnsi="Arial" w:cs="Arial"/>
          <w:b w:val="0"/>
          <w:sz w:val="24"/>
          <w:szCs w:val="24"/>
        </w:rPr>
      </w:pPr>
    </w:p>
    <w:p w:rsidR="002C1239" w:rsidRPr="00495D4D" w:rsidRDefault="002C1239" w:rsidP="002C1239">
      <w:pPr>
        <w:ind w:firstLine="709"/>
        <w:jc w:val="both"/>
        <w:rPr>
          <w:b w:val="0"/>
        </w:rPr>
      </w:pPr>
    </w:p>
    <w:p w:rsidR="002C1239" w:rsidRPr="00495D4D" w:rsidRDefault="002C1239" w:rsidP="002C1239">
      <w:pPr>
        <w:ind w:firstLine="709"/>
        <w:jc w:val="both"/>
        <w:rPr>
          <w:b w:val="0"/>
        </w:rPr>
      </w:pPr>
    </w:p>
    <w:p w:rsidR="002C1239" w:rsidRPr="00495D4D" w:rsidRDefault="002C1239" w:rsidP="002C1239">
      <w:pPr>
        <w:ind w:firstLine="709"/>
        <w:jc w:val="both"/>
        <w:rPr>
          <w:b w:val="0"/>
        </w:rPr>
      </w:pPr>
    </w:p>
    <w:p w:rsidR="002C1239" w:rsidRDefault="002C1239" w:rsidP="002C1239">
      <w:pPr>
        <w:ind w:firstLine="709"/>
        <w:jc w:val="both"/>
        <w:rPr>
          <w:b w:val="0"/>
        </w:rPr>
      </w:pPr>
    </w:p>
    <w:p w:rsidR="002C1239" w:rsidRDefault="002C1239" w:rsidP="002C1239">
      <w:pPr>
        <w:ind w:firstLine="709"/>
        <w:jc w:val="both"/>
        <w:rPr>
          <w:b w:val="0"/>
        </w:rPr>
      </w:pPr>
    </w:p>
    <w:p w:rsidR="002C1239" w:rsidRDefault="002C1239" w:rsidP="002C1239">
      <w:pPr>
        <w:ind w:firstLine="709"/>
        <w:jc w:val="both"/>
        <w:rPr>
          <w:b w:val="0"/>
        </w:rPr>
      </w:pPr>
    </w:p>
    <w:p w:rsidR="002C1239" w:rsidRPr="00495D4D" w:rsidRDefault="002C1239" w:rsidP="002C1239">
      <w:pPr>
        <w:ind w:firstLine="709"/>
        <w:jc w:val="both"/>
        <w:rPr>
          <w:b w:val="0"/>
        </w:rPr>
      </w:pPr>
    </w:p>
    <w:p w:rsidR="00057031" w:rsidRDefault="00057031" w:rsidP="002C1239">
      <w:pPr>
        <w:autoSpaceDE w:val="0"/>
        <w:autoSpaceDN w:val="0"/>
        <w:adjustRightInd w:val="0"/>
        <w:ind w:firstLine="709"/>
        <w:jc w:val="right"/>
        <w:rPr>
          <w:rFonts w:ascii="Times New Roman CYR" w:hAnsi="Times New Roman CYR" w:cs="Times New Roman CYR"/>
          <w:b w:val="0"/>
        </w:rPr>
      </w:pPr>
    </w:p>
    <w:p w:rsidR="00057031" w:rsidRDefault="00057031" w:rsidP="002C1239">
      <w:pPr>
        <w:autoSpaceDE w:val="0"/>
        <w:autoSpaceDN w:val="0"/>
        <w:adjustRightInd w:val="0"/>
        <w:ind w:firstLine="709"/>
        <w:jc w:val="right"/>
        <w:rPr>
          <w:rFonts w:ascii="Courier New" w:hAnsi="Courier New" w:cs="Courier New"/>
          <w:b w:val="0"/>
          <w:sz w:val="22"/>
          <w:szCs w:val="22"/>
        </w:rPr>
      </w:pPr>
    </w:p>
    <w:p w:rsidR="002E57A8" w:rsidRDefault="002E57A8" w:rsidP="002C1239">
      <w:pPr>
        <w:autoSpaceDE w:val="0"/>
        <w:autoSpaceDN w:val="0"/>
        <w:adjustRightInd w:val="0"/>
        <w:ind w:firstLine="709"/>
        <w:jc w:val="right"/>
        <w:rPr>
          <w:rFonts w:ascii="Courier New" w:hAnsi="Courier New" w:cs="Courier New"/>
          <w:b w:val="0"/>
          <w:sz w:val="22"/>
          <w:szCs w:val="22"/>
        </w:rPr>
      </w:pPr>
    </w:p>
    <w:p w:rsidR="002C1239" w:rsidRPr="00057031" w:rsidRDefault="002C1239" w:rsidP="002C1239">
      <w:pPr>
        <w:autoSpaceDE w:val="0"/>
        <w:autoSpaceDN w:val="0"/>
        <w:adjustRightInd w:val="0"/>
        <w:ind w:firstLine="709"/>
        <w:jc w:val="right"/>
        <w:rPr>
          <w:rFonts w:ascii="Courier New" w:hAnsi="Courier New" w:cs="Courier New"/>
          <w:b w:val="0"/>
          <w:sz w:val="22"/>
          <w:szCs w:val="22"/>
        </w:rPr>
      </w:pPr>
      <w:r w:rsidRPr="00057031">
        <w:rPr>
          <w:rFonts w:ascii="Courier New" w:hAnsi="Courier New" w:cs="Courier New"/>
          <w:b w:val="0"/>
          <w:sz w:val="22"/>
          <w:szCs w:val="22"/>
        </w:rPr>
        <w:t>Утвержден</w:t>
      </w:r>
    </w:p>
    <w:p w:rsidR="002C1239" w:rsidRPr="00057031" w:rsidRDefault="002C1239" w:rsidP="002C1239">
      <w:pPr>
        <w:autoSpaceDE w:val="0"/>
        <w:autoSpaceDN w:val="0"/>
        <w:adjustRightInd w:val="0"/>
        <w:ind w:firstLine="709"/>
        <w:jc w:val="right"/>
        <w:rPr>
          <w:rFonts w:ascii="Courier New" w:hAnsi="Courier New" w:cs="Courier New"/>
          <w:b w:val="0"/>
          <w:sz w:val="22"/>
          <w:szCs w:val="22"/>
        </w:rPr>
      </w:pPr>
      <w:r w:rsidRPr="00057031">
        <w:rPr>
          <w:rFonts w:ascii="Courier New" w:hAnsi="Courier New" w:cs="Courier New"/>
          <w:b w:val="0"/>
          <w:sz w:val="22"/>
          <w:szCs w:val="22"/>
        </w:rPr>
        <w:t>постановлением администрации</w:t>
      </w:r>
    </w:p>
    <w:p w:rsidR="002C1239" w:rsidRPr="00057031" w:rsidRDefault="002C1239" w:rsidP="002C1239">
      <w:pPr>
        <w:autoSpaceDE w:val="0"/>
        <w:autoSpaceDN w:val="0"/>
        <w:adjustRightInd w:val="0"/>
        <w:ind w:firstLine="709"/>
        <w:jc w:val="right"/>
        <w:rPr>
          <w:rFonts w:ascii="Courier New" w:hAnsi="Courier New" w:cs="Courier New"/>
          <w:b w:val="0"/>
          <w:sz w:val="22"/>
          <w:szCs w:val="22"/>
        </w:rPr>
      </w:pPr>
      <w:r w:rsidRPr="00057031">
        <w:rPr>
          <w:rFonts w:ascii="Courier New" w:hAnsi="Courier New" w:cs="Courier New"/>
          <w:b w:val="0"/>
          <w:sz w:val="22"/>
          <w:szCs w:val="22"/>
        </w:rPr>
        <w:t>муниципального образования «</w:t>
      </w:r>
      <w:r w:rsidR="00E3032C">
        <w:rPr>
          <w:rFonts w:ascii="Courier New" w:hAnsi="Courier New" w:cs="Courier New"/>
          <w:b w:val="0"/>
          <w:sz w:val="22"/>
          <w:szCs w:val="22"/>
        </w:rPr>
        <w:t>Куйта</w:t>
      </w:r>
      <w:r w:rsidRPr="00057031">
        <w:rPr>
          <w:rFonts w:ascii="Courier New" w:hAnsi="Courier New" w:cs="Courier New"/>
          <w:b w:val="0"/>
          <w:sz w:val="22"/>
          <w:szCs w:val="22"/>
        </w:rPr>
        <w:t>»</w:t>
      </w:r>
    </w:p>
    <w:p w:rsidR="002C1239" w:rsidRPr="00057031" w:rsidRDefault="00220470" w:rsidP="002C1239">
      <w:pPr>
        <w:autoSpaceDE w:val="0"/>
        <w:autoSpaceDN w:val="0"/>
        <w:adjustRightInd w:val="0"/>
        <w:ind w:firstLine="709"/>
        <w:jc w:val="right"/>
        <w:rPr>
          <w:rFonts w:ascii="Courier New" w:hAnsi="Courier New" w:cs="Courier New"/>
          <w:b w:val="0"/>
          <w:bCs/>
          <w:sz w:val="22"/>
          <w:szCs w:val="22"/>
        </w:rPr>
      </w:pPr>
      <w:r>
        <w:rPr>
          <w:rFonts w:ascii="Courier New" w:hAnsi="Courier New" w:cs="Courier New"/>
          <w:b w:val="0"/>
          <w:sz w:val="22"/>
          <w:szCs w:val="22"/>
        </w:rPr>
        <w:t>от 25.11.2019г.</w:t>
      </w:r>
      <w:r w:rsidR="00057031">
        <w:rPr>
          <w:rFonts w:ascii="Courier New" w:hAnsi="Courier New" w:cs="Courier New"/>
          <w:b w:val="0"/>
          <w:sz w:val="22"/>
          <w:szCs w:val="22"/>
        </w:rPr>
        <w:t>№</w:t>
      </w:r>
      <w:r>
        <w:rPr>
          <w:rFonts w:ascii="Courier New" w:hAnsi="Courier New" w:cs="Courier New"/>
          <w:b w:val="0"/>
          <w:sz w:val="22"/>
          <w:szCs w:val="22"/>
        </w:rPr>
        <w:t xml:space="preserve"> 75-п</w:t>
      </w:r>
    </w:p>
    <w:p w:rsidR="002C1239" w:rsidRPr="00495D4D" w:rsidRDefault="002C1239" w:rsidP="002C1239">
      <w:pPr>
        <w:ind w:firstLine="709"/>
        <w:jc w:val="right"/>
        <w:rPr>
          <w:b w:val="0"/>
        </w:rPr>
      </w:pPr>
    </w:p>
    <w:p w:rsidR="002C1239" w:rsidRPr="00057031" w:rsidRDefault="002C1239" w:rsidP="002C1239">
      <w:pPr>
        <w:ind w:firstLine="709"/>
        <w:jc w:val="center"/>
        <w:rPr>
          <w:rFonts w:ascii="Arial" w:hAnsi="Arial" w:cs="Arial"/>
          <w:b w:val="0"/>
          <w:bCs/>
          <w:kern w:val="0"/>
          <w:sz w:val="30"/>
          <w:szCs w:val="30"/>
        </w:rPr>
      </w:pPr>
      <w:r w:rsidRPr="00057031">
        <w:rPr>
          <w:rFonts w:ascii="Arial" w:hAnsi="Arial" w:cs="Arial"/>
          <w:b w:val="0"/>
          <w:bCs/>
          <w:kern w:val="0"/>
          <w:sz w:val="30"/>
          <w:szCs w:val="30"/>
        </w:rPr>
        <w:t>АДМИНИСТРАТИВНЫЙ РЕГЛАМЕНТ ПРЕДОСТАВЛЕНИЯ МУНИЦИПАЛЬНОЙ УСЛУГИ «РЕЗЕРВИРОВАНИЕ И ИЗЪЯТИЕ ЗЕМЕЛЬ ДЛЯ МУНИЦИПАЛЬНЫХ НУЖД МУН</w:t>
      </w:r>
      <w:r w:rsidR="00057031">
        <w:rPr>
          <w:rFonts w:ascii="Arial" w:hAnsi="Arial" w:cs="Arial"/>
          <w:b w:val="0"/>
          <w:bCs/>
          <w:kern w:val="0"/>
          <w:sz w:val="30"/>
          <w:szCs w:val="30"/>
        </w:rPr>
        <w:t>ИЦИПАЛЬНОГО ОБРАЗОВАНИЯ «</w:t>
      </w:r>
      <w:r w:rsidR="00E3032C">
        <w:rPr>
          <w:rFonts w:ascii="Arial" w:hAnsi="Arial" w:cs="Arial"/>
          <w:b w:val="0"/>
          <w:bCs/>
          <w:kern w:val="0"/>
          <w:sz w:val="30"/>
          <w:szCs w:val="30"/>
        </w:rPr>
        <w:t>КУЙТА</w:t>
      </w:r>
      <w:r w:rsidRPr="00057031">
        <w:rPr>
          <w:rFonts w:ascii="Arial" w:hAnsi="Arial" w:cs="Arial"/>
          <w:b w:val="0"/>
          <w:bCs/>
          <w:kern w:val="0"/>
          <w:sz w:val="30"/>
          <w:szCs w:val="30"/>
        </w:rPr>
        <w:t>»»</w:t>
      </w:r>
    </w:p>
    <w:p w:rsidR="002C1239" w:rsidRPr="00057031" w:rsidRDefault="002C1239" w:rsidP="002C1239">
      <w:pPr>
        <w:ind w:firstLine="709"/>
        <w:jc w:val="center"/>
        <w:rPr>
          <w:rFonts w:ascii="Arial" w:hAnsi="Arial" w:cs="Arial"/>
          <w:bCs/>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Раздел I. ОБЩИЕ ПОЛОЖЕНИЯ</w:t>
      </w:r>
    </w:p>
    <w:p w:rsidR="002C1239" w:rsidRPr="00057031" w:rsidRDefault="002C1239" w:rsidP="002C1239">
      <w:pPr>
        <w:ind w:firstLine="709"/>
        <w:jc w:val="center"/>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 ПРЕДМЕТ РЕГУЛИРОВАНИЯ АДМИНИСТРАТИВНОГО РЕГЛАМЕНТА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1. Административный регламент оказания муниципальной услуги «Резервирование и изъятие земель для муниципальных нужд муниципальног</w:t>
      </w:r>
      <w:r w:rsidR="00057031">
        <w:rPr>
          <w:rFonts w:ascii="Arial" w:hAnsi="Arial" w:cs="Arial"/>
          <w:b w:val="0"/>
          <w:sz w:val="24"/>
          <w:szCs w:val="24"/>
        </w:rPr>
        <w:t>о образования «</w:t>
      </w:r>
      <w:r w:rsidR="00E3032C">
        <w:rPr>
          <w:rFonts w:ascii="Arial" w:hAnsi="Arial" w:cs="Arial"/>
          <w:b w:val="0"/>
          <w:sz w:val="24"/>
          <w:szCs w:val="24"/>
        </w:rPr>
        <w:t>Куйта</w:t>
      </w:r>
      <w:r w:rsidRPr="00057031">
        <w:rPr>
          <w:rFonts w:ascii="Arial" w:hAnsi="Arial" w:cs="Arial"/>
          <w:b w:val="0"/>
          <w:sz w:val="24"/>
          <w:szCs w:val="24"/>
        </w:rPr>
        <w:t>»» (далее - административный регламент) 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2. Предметом регулирования административного регламента является порядок предоставления муниципальной услуги «Резервирование и изъятие земель для муниципальных нужд мун</w:t>
      </w:r>
      <w:r w:rsidR="00057031">
        <w:rPr>
          <w:rFonts w:ascii="Arial" w:hAnsi="Arial" w:cs="Arial"/>
          <w:b w:val="0"/>
          <w:sz w:val="24"/>
          <w:szCs w:val="24"/>
        </w:rPr>
        <w:t>иципального образования «</w:t>
      </w:r>
      <w:r w:rsidR="00E3032C">
        <w:rPr>
          <w:rFonts w:ascii="Arial" w:hAnsi="Arial" w:cs="Arial"/>
          <w:b w:val="0"/>
          <w:sz w:val="24"/>
          <w:szCs w:val="24"/>
        </w:rPr>
        <w:t>Куйта</w:t>
      </w:r>
      <w:r w:rsidRPr="00057031">
        <w:rPr>
          <w:rFonts w:ascii="Arial" w:hAnsi="Arial" w:cs="Arial"/>
          <w:b w:val="0"/>
          <w:sz w:val="24"/>
          <w:szCs w:val="24"/>
        </w:rPr>
        <w:t>»» по резервированию и изъятию земель для муниципальных нужд.</w:t>
      </w:r>
    </w:p>
    <w:p w:rsidR="002C1239" w:rsidRPr="00057031" w:rsidRDefault="002C1239" w:rsidP="002C1239">
      <w:pPr>
        <w:ind w:firstLine="709"/>
        <w:jc w:val="both"/>
        <w:rPr>
          <w:rFonts w:ascii="Arial" w:hAnsi="Arial" w:cs="Arial"/>
          <w:b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2. КРУГ ЗАЯВИТЕЛЕЙ</w:t>
      </w:r>
    </w:p>
    <w:p w:rsidR="002C1239" w:rsidRPr="00057031" w:rsidRDefault="002C1239" w:rsidP="002C1239">
      <w:pPr>
        <w:autoSpaceDE w:val="0"/>
        <w:autoSpaceDN w:val="0"/>
        <w:adjustRightInd w:val="0"/>
        <w:ind w:firstLine="709"/>
        <w:jc w:val="both"/>
        <w:outlineLvl w:val="1"/>
        <w:rPr>
          <w:rFonts w:ascii="Arial" w:hAnsi="Arial" w:cs="Arial"/>
          <w:b w:val="0"/>
          <w:sz w:val="24"/>
          <w:szCs w:val="24"/>
        </w:rPr>
      </w:pPr>
      <w:r w:rsidRPr="00057031">
        <w:rPr>
          <w:rFonts w:ascii="Arial" w:hAnsi="Arial" w:cs="Arial"/>
          <w:b w:val="0"/>
          <w:sz w:val="24"/>
          <w:szCs w:val="24"/>
        </w:rPr>
        <w:t>3. 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мун</w:t>
      </w:r>
      <w:r w:rsidR="00057031">
        <w:rPr>
          <w:rFonts w:ascii="Arial" w:hAnsi="Arial" w:cs="Arial"/>
          <w:b w:val="0"/>
          <w:sz w:val="24"/>
          <w:szCs w:val="24"/>
        </w:rPr>
        <w:t>иципального образования «</w:t>
      </w:r>
      <w:r w:rsidR="00E3032C">
        <w:rPr>
          <w:rFonts w:ascii="Arial" w:hAnsi="Arial" w:cs="Arial"/>
          <w:b w:val="0"/>
          <w:sz w:val="24"/>
          <w:szCs w:val="24"/>
        </w:rPr>
        <w:t>Куйта</w:t>
      </w:r>
      <w:r w:rsidRPr="00057031">
        <w:rPr>
          <w:rFonts w:ascii="Arial" w:hAnsi="Arial" w:cs="Arial"/>
          <w:b w:val="0"/>
          <w:sz w:val="24"/>
          <w:szCs w:val="24"/>
        </w:rPr>
        <w:t>».</w:t>
      </w:r>
    </w:p>
    <w:p w:rsidR="002C1239" w:rsidRPr="00057031" w:rsidRDefault="002C1239" w:rsidP="002C1239">
      <w:pPr>
        <w:autoSpaceDE w:val="0"/>
        <w:autoSpaceDN w:val="0"/>
        <w:adjustRightInd w:val="0"/>
        <w:ind w:firstLine="709"/>
        <w:jc w:val="both"/>
        <w:outlineLvl w:val="1"/>
        <w:rPr>
          <w:rFonts w:ascii="Arial" w:hAnsi="Arial" w:cs="Arial"/>
          <w:b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3. ТРЕБОВАНИЯ К ПОРЯДКУ ИНФОРМИРОВАНИЯ О ПРЕДОСТАВЛЕНИИ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color w:val="000000"/>
          <w:kern w:val="0"/>
          <w:sz w:val="24"/>
          <w:szCs w:val="24"/>
        </w:rPr>
        <w:t xml:space="preserve">4. </w:t>
      </w:r>
      <w:r w:rsidRPr="00057031">
        <w:rPr>
          <w:rFonts w:ascii="Arial" w:hAnsi="Arial" w:cs="Arial"/>
          <w:b w:val="0"/>
          <w:kern w:val="0"/>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w:t>
      </w:r>
      <w:r w:rsidR="00057031">
        <w:rPr>
          <w:rFonts w:ascii="Arial" w:hAnsi="Arial" w:cs="Arial"/>
          <w:b w:val="0"/>
          <w:kern w:val="0"/>
          <w:sz w:val="24"/>
          <w:szCs w:val="24"/>
        </w:rPr>
        <w:t>иципального образования «</w:t>
      </w:r>
      <w:r w:rsidR="00E3032C">
        <w:rPr>
          <w:rFonts w:ascii="Arial" w:hAnsi="Arial" w:cs="Arial"/>
          <w:b w:val="0"/>
          <w:kern w:val="0"/>
          <w:sz w:val="24"/>
          <w:szCs w:val="24"/>
        </w:rPr>
        <w:t>Куйта</w:t>
      </w:r>
      <w:r w:rsidRPr="00057031">
        <w:rPr>
          <w:rFonts w:ascii="Arial" w:hAnsi="Arial" w:cs="Arial"/>
          <w:b w:val="0"/>
          <w:kern w:val="0"/>
          <w:sz w:val="24"/>
          <w:szCs w:val="24"/>
        </w:rPr>
        <w:t>» (далее – администрация).</w:t>
      </w:r>
    </w:p>
    <w:p w:rsidR="002C1239" w:rsidRPr="00057031" w:rsidRDefault="002C1239" w:rsidP="002C1239">
      <w:pPr>
        <w:autoSpaceDE w:val="0"/>
        <w:autoSpaceDN w:val="0"/>
        <w:adjustRightInd w:val="0"/>
        <w:ind w:firstLine="709"/>
        <w:jc w:val="both"/>
        <w:rPr>
          <w:rFonts w:ascii="Arial" w:hAnsi="Arial" w:cs="Arial"/>
          <w:b w:val="0"/>
          <w:kern w:val="0"/>
          <w:sz w:val="24"/>
          <w:szCs w:val="24"/>
          <w:lang w:eastAsia="en-US"/>
        </w:rPr>
      </w:pPr>
      <w:r w:rsidRPr="00057031">
        <w:rPr>
          <w:rFonts w:ascii="Arial" w:hAnsi="Arial" w:cs="Arial"/>
          <w:b w:val="0"/>
          <w:kern w:val="0"/>
          <w:sz w:val="24"/>
          <w:szCs w:val="24"/>
        </w:rPr>
        <w:t xml:space="preserve">4.1. </w:t>
      </w:r>
      <w:r w:rsidRPr="00057031">
        <w:rPr>
          <w:rFonts w:ascii="Arial" w:hAnsi="Arial" w:cs="Arial"/>
          <w:b w:val="0"/>
          <w:kern w:val="0"/>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5. Информация предоставляется: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а) при личном контакте с заявителями;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057031">
        <w:rPr>
          <w:rFonts w:ascii="Arial" w:hAnsi="Arial" w:cs="Arial"/>
          <w:b w:val="0"/>
          <w:sz w:val="24"/>
          <w:szCs w:val="24"/>
          <w:lang w:val="en-US"/>
        </w:rPr>
        <w:t>http</w:t>
      </w:r>
      <w:r w:rsidRPr="00057031">
        <w:rPr>
          <w:rFonts w:ascii="Arial" w:hAnsi="Arial" w:cs="Arial"/>
          <w:b w:val="0"/>
          <w:sz w:val="24"/>
          <w:szCs w:val="24"/>
        </w:rPr>
        <w:t>:/</w:t>
      </w:r>
      <w:proofErr w:type="spellStart"/>
      <w:r w:rsidR="00BF3B01">
        <w:rPr>
          <w:rFonts w:ascii="Arial" w:hAnsi="Arial" w:cs="Arial"/>
          <w:b w:val="0"/>
          <w:sz w:val="24"/>
          <w:szCs w:val="24"/>
          <w:lang w:val="en-US"/>
        </w:rPr>
        <w:t>kuyta</w:t>
      </w:r>
      <w:proofErr w:type="spellEnd"/>
      <w:r w:rsidR="00BF3B01" w:rsidRPr="00BF3B01">
        <w:rPr>
          <w:rFonts w:ascii="Arial" w:hAnsi="Arial" w:cs="Arial"/>
          <w:b w:val="0"/>
          <w:sz w:val="24"/>
          <w:szCs w:val="24"/>
        </w:rPr>
        <w:t>.</w:t>
      </w:r>
      <w:proofErr w:type="spellStart"/>
      <w:r w:rsidR="00BF3B01">
        <w:rPr>
          <w:rFonts w:ascii="Arial" w:hAnsi="Arial" w:cs="Arial"/>
          <w:b w:val="0"/>
          <w:sz w:val="24"/>
          <w:szCs w:val="24"/>
          <w:lang w:val="en-US"/>
        </w:rPr>
        <w:t>irkmo</w:t>
      </w:r>
      <w:proofErr w:type="spellEnd"/>
      <w:r w:rsidR="00BF3B01" w:rsidRPr="00BF3B01">
        <w:rPr>
          <w:rFonts w:ascii="Arial" w:hAnsi="Arial" w:cs="Arial"/>
          <w:b w:val="0"/>
          <w:sz w:val="24"/>
          <w:szCs w:val="24"/>
        </w:rPr>
        <w:t>.</w:t>
      </w:r>
      <w:proofErr w:type="spellStart"/>
      <w:r w:rsidR="00BF3B01">
        <w:rPr>
          <w:rFonts w:ascii="Arial" w:hAnsi="Arial" w:cs="Arial"/>
          <w:b w:val="0"/>
          <w:sz w:val="24"/>
          <w:szCs w:val="24"/>
          <w:lang w:val="en-US"/>
        </w:rPr>
        <w:t>ru</w:t>
      </w:r>
      <w:proofErr w:type="spellEnd"/>
      <w:r w:rsidRPr="00057031">
        <w:rPr>
          <w:rFonts w:ascii="Arial" w:hAnsi="Arial" w:cs="Arial"/>
          <w:b w:val="0"/>
          <w:kern w:val="0"/>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sidRPr="00057031">
          <w:rPr>
            <w:rFonts w:ascii="Arial" w:hAnsi="Arial" w:cs="Arial"/>
            <w:b w:val="0"/>
            <w:kern w:val="0"/>
            <w:sz w:val="24"/>
            <w:szCs w:val="24"/>
            <w:u w:val="single"/>
          </w:rPr>
          <w:t>http://38.gosuslugi.ru</w:t>
        </w:r>
      </w:hyperlink>
      <w:r w:rsidRPr="00057031">
        <w:rPr>
          <w:rFonts w:ascii="Arial" w:hAnsi="Arial" w:cs="Arial"/>
          <w:b w:val="0"/>
          <w:kern w:val="0"/>
          <w:sz w:val="24"/>
          <w:szCs w:val="24"/>
        </w:rPr>
        <w:t xml:space="preserve"> (далее – Портал);</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в) письменно, в случае письменного обращения заявителя.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7. Должностные лица администрации, предоставляют информацию по следующим вопросам:</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а)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б) о порядке предоставления муниципальной услуги и ходе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в) о перечне документов, необходимых для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г) о времени приема документов, необходимых для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д) о сроке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е) об основаниях отказа в приеме заявления и документов, необходимых для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ж) об основаниях отказа в предоставлении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8. Основными требованиями при предоставлении информации являются: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а) актуальность;</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б) своевременность;</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в) четкость и доступность в изложении информации;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г) полнота информации;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д) соответствие информации требованиям законодательства.</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057031">
        <w:rPr>
          <w:rFonts w:ascii="Arial" w:hAnsi="Arial" w:cs="Arial"/>
          <w:b w:val="0"/>
          <w:kern w:val="0"/>
          <w:sz w:val="24"/>
          <w:szCs w:val="24"/>
          <w:lang w:eastAsia="ko-KR"/>
        </w:rPr>
        <w:t>администрации</w:t>
      </w:r>
      <w:r w:rsidRPr="00057031">
        <w:rPr>
          <w:rFonts w:ascii="Arial" w:hAnsi="Arial" w:cs="Arial"/>
          <w:b w:val="0"/>
          <w:kern w:val="0"/>
          <w:sz w:val="24"/>
          <w:szCs w:val="24"/>
        </w:rPr>
        <w:t>.</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11. Если заявителя не удовлетворяет информация, представленная должностным лицом администрации, он может обратиться к руководителю администрации в соответствии с графиком приема заявителей.</w:t>
      </w:r>
    </w:p>
    <w:p w:rsidR="002C1239" w:rsidRPr="00057031" w:rsidRDefault="002C1239" w:rsidP="002C1239">
      <w:pPr>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lang w:eastAsia="en-US"/>
        </w:rPr>
        <w:t>Прием заявителей руководителем администрации (в случае его отсутствия – заместителями руководителя администрации) проводится по предварительной записи, которая осуществляется по телефону 8(395</w:t>
      </w:r>
      <w:r w:rsidR="00BF3B01" w:rsidRPr="00BF3B01">
        <w:rPr>
          <w:rFonts w:ascii="Arial" w:hAnsi="Arial" w:cs="Arial"/>
          <w:b w:val="0"/>
          <w:kern w:val="0"/>
          <w:sz w:val="24"/>
          <w:szCs w:val="24"/>
          <w:lang w:eastAsia="en-US"/>
        </w:rPr>
        <w:t>64</w:t>
      </w:r>
      <w:r w:rsidR="00057031">
        <w:rPr>
          <w:rFonts w:ascii="Arial" w:hAnsi="Arial" w:cs="Arial"/>
          <w:b w:val="0"/>
          <w:kern w:val="0"/>
          <w:sz w:val="24"/>
          <w:szCs w:val="24"/>
          <w:lang w:eastAsia="en-US"/>
        </w:rPr>
        <w:t>)</w:t>
      </w:r>
      <w:r w:rsidR="00BF3B01" w:rsidRPr="00BF3B01">
        <w:rPr>
          <w:rFonts w:ascii="Arial" w:hAnsi="Arial" w:cs="Arial"/>
          <w:b w:val="0"/>
          <w:kern w:val="0"/>
          <w:sz w:val="24"/>
          <w:szCs w:val="24"/>
          <w:lang w:eastAsia="en-US"/>
        </w:rPr>
        <w:t>37081</w:t>
      </w:r>
      <w:r w:rsidRPr="00057031">
        <w:rPr>
          <w:rFonts w:ascii="Arial" w:hAnsi="Arial" w:cs="Arial"/>
          <w:b w:val="0"/>
          <w:kern w:val="0"/>
          <w:sz w:val="24"/>
          <w:szCs w:val="24"/>
          <w:lang w:eastAsia="en-US"/>
        </w:rPr>
        <w:t>.</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 xml:space="preserve">Днем регистрации обращения является день его поступления </w:t>
      </w:r>
      <w:proofErr w:type="gramStart"/>
      <w:r w:rsidRPr="00057031">
        <w:rPr>
          <w:rFonts w:ascii="Arial" w:hAnsi="Arial" w:cs="Arial"/>
          <w:b w:val="0"/>
          <w:kern w:val="0"/>
          <w:sz w:val="24"/>
          <w:szCs w:val="24"/>
        </w:rPr>
        <w:t>в</w:t>
      </w:r>
      <w:proofErr w:type="gramEnd"/>
      <w:r w:rsidRPr="00057031">
        <w:rPr>
          <w:rFonts w:ascii="Arial" w:hAnsi="Arial" w:cs="Arial"/>
          <w:b w:val="0"/>
          <w:kern w:val="0"/>
          <w:sz w:val="24"/>
          <w:szCs w:val="24"/>
        </w:rPr>
        <w:t xml:space="preserve"> администрация.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а) на стендах, расположенных в помещениях, занимаемых уполномоченным органом;</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 xml:space="preserve">б) на официальном сайте администрации в информационно-телекоммуникационной сети «Интернет» – </w:t>
      </w:r>
      <w:r w:rsidRPr="00057031">
        <w:rPr>
          <w:rFonts w:ascii="Arial" w:hAnsi="Arial" w:cs="Arial"/>
          <w:b w:val="0"/>
          <w:sz w:val="24"/>
          <w:szCs w:val="24"/>
          <w:lang w:val="en-US"/>
        </w:rPr>
        <w:t>http</w:t>
      </w:r>
      <w:r w:rsidRPr="00057031">
        <w:rPr>
          <w:rFonts w:ascii="Arial" w:hAnsi="Arial" w:cs="Arial"/>
          <w:b w:val="0"/>
          <w:sz w:val="24"/>
          <w:szCs w:val="24"/>
        </w:rPr>
        <w:t>://</w:t>
      </w:r>
      <w:proofErr w:type="spellStart"/>
      <w:r w:rsidR="00BF3B01">
        <w:rPr>
          <w:rFonts w:ascii="Arial" w:hAnsi="Arial" w:cs="Arial"/>
          <w:b w:val="0"/>
          <w:sz w:val="24"/>
          <w:szCs w:val="24"/>
          <w:lang w:val="en-US"/>
        </w:rPr>
        <w:t>kuyta</w:t>
      </w:r>
      <w:proofErr w:type="spellEnd"/>
      <w:r w:rsidR="00BF3B01" w:rsidRPr="00BF3B01">
        <w:rPr>
          <w:rFonts w:ascii="Arial" w:hAnsi="Arial" w:cs="Arial"/>
          <w:b w:val="0"/>
          <w:sz w:val="24"/>
          <w:szCs w:val="24"/>
        </w:rPr>
        <w:t>.</w:t>
      </w:r>
      <w:proofErr w:type="spellStart"/>
      <w:r w:rsidR="00BF3B01">
        <w:rPr>
          <w:rFonts w:ascii="Arial" w:hAnsi="Arial" w:cs="Arial"/>
          <w:b w:val="0"/>
          <w:sz w:val="24"/>
          <w:szCs w:val="24"/>
          <w:lang w:val="en-US"/>
        </w:rPr>
        <w:t>irkmo</w:t>
      </w:r>
      <w:proofErr w:type="spellEnd"/>
      <w:r w:rsidRPr="00057031">
        <w:rPr>
          <w:rFonts w:ascii="Arial" w:hAnsi="Arial" w:cs="Arial"/>
          <w:b w:val="0"/>
          <w:sz w:val="24"/>
          <w:szCs w:val="24"/>
        </w:rPr>
        <w:t>.</w:t>
      </w:r>
      <w:proofErr w:type="spellStart"/>
      <w:r w:rsidRPr="00057031">
        <w:rPr>
          <w:rFonts w:ascii="Arial" w:hAnsi="Arial" w:cs="Arial"/>
          <w:b w:val="0"/>
          <w:sz w:val="24"/>
          <w:szCs w:val="24"/>
          <w:lang w:val="en-US"/>
        </w:rPr>
        <w:t>ru</w:t>
      </w:r>
      <w:proofErr w:type="spellEnd"/>
      <w:r w:rsidRPr="00057031">
        <w:rPr>
          <w:rFonts w:ascii="Arial" w:hAnsi="Arial" w:cs="Arial"/>
          <w:b w:val="0"/>
          <w:kern w:val="0"/>
          <w:sz w:val="24"/>
          <w:szCs w:val="24"/>
        </w:rPr>
        <w:t>, на Портале;</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в) посредством публикации в средствах массовой информации.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14. На стендах, расположенных в помещениях, занимаемых уполномоченным органом, размещается следующая информация: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1) список документов для получения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2) о сроках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3) извлечения из административного регламента:</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а) об основаниях отказа в предоставлении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б) об описании конечного результата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в) о порядке досудебного обжалования решений и действий (бездействия) администрации, а также должностных лиц администрации;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5) перечень нормативных правовых актов, регулирующих отношения, возникающие в связи с предоставлением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15. Информация об администрации: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а) место нахождения: 6694</w:t>
      </w:r>
      <w:r w:rsidR="00BF3B01">
        <w:rPr>
          <w:rFonts w:ascii="Arial" w:hAnsi="Arial" w:cs="Arial"/>
          <w:b w:val="0"/>
          <w:kern w:val="0"/>
          <w:sz w:val="24"/>
          <w:szCs w:val="24"/>
        </w:rPr>
        <w:t>75, Иркутская область, Аларский</w:t>
      </w:r>
      <w:r w:rsidRPr="00057031">
        <w:rPr>
          <w:rFonts w:ascii="Arial" w:hAnsi="Arial" w:cs="Arial"/>
          <w:b w:val="0"/>
          <w:kern w:val="0"/>
          <w:sz w:val="24"/>
          <w:szCs w:val="24"/>
        </w:rPr>
        <w:t xml:space="preserve"> район, </w:t>
      </w:r>
      <w:r w:rsidR="00BF3B01">
        <w:rPr>
          <w:rFonts w:ascii="Arial" w:hAnsi="Arial" w:cs="Arial"/>
          <w:b w:val="0"/>
          <w:kern w:val="0"/>
          <w:sz w:val="24"/>
          <w:szCs w:val="24"/>
        </w:rPr>
        <w:t>с</w:t>
      </w:r>
      <w:r w:rsidR="00057031">
        <w:rPr>
          <w:rFonts w:ascii="Arial" w:hAnsi="Arial" w:cs="Arial"/>
          <w:b w:val="0"/>
          <w:kern w:val="0"/>
          <w:sz w:val="24"/>
          <w:szCs w:val="24"/>
        </w:rPr>
        <w:t xml:space="preserve">. </w:t>
      </w:r>
      <w:r w:rsidR="00BF3B01">
        <w:rPr>
          <w:rFonts w:ascii="Arial" w:hAnsi="Arial" w:cs="Arial"/>
          <w:b w:val="0"/>
          <w:kern w:val="0"/>
          <w:sz w:val="24"/>
          <w:szCs w:val="24"/>
        </w:rPr>
        <w:t>Идеал</w:t>
      </w:r>
      <w:r w:rsidR="00057031">
        <w:rPr>
          <w:rFonts w:ascii="Arial" w:hAnsi="Arial" w:cs="Arial"/>
          <w:b w:val="0"/>
          <w:kern w:val="0"/>
          <w:sz w:val="24"/>
          <w:szCs w:val="24"/>
        </w:rPr>
        <w:t>,</w:t>
      </w:r>
      <w:r w:rsidR="00BF3B01">
        <w:rPr>
          <w:rFonts w:ascii="Arial" w:hAnsi="Arial" w:cs="Arial"/>
          <w:b w:val="0"/>
          <w:kern w:val="0"/>
          <w:sz w:val="24"/>
          <w:szCs w:val="24"/>
        </w:rPr>
        <w:t xml:space="preserve"> ул. Коммунаров</w:t>
      </w:r>
      <w:r w:rsidR="00057031">
        <w:rPr>
          <w:rFonts w:ascii="Arial" w:hAnsi="Arial" w:cs="Arial"/>
          <w:b w:val="0"/>
          <w:kern w:val="0"/>
          <w:sz w:val="24"/>
          <w:szCs w:val="24"/>
        </w:rPr>
        <w:t>,</w:t>
      </w:r>
      <w:r w:rsidR="00BF3B01">
        <w:rPr>
          <w:rFonts w:ascii="Arial" w:hAnsi="Arial" w:cs="Arial"/>
          <w:b w:val="0"/>
          <w:kern w:val="0"/>
          <w:sz w:val="24"/>
          <w:szCs w:val="24"/>
        </w:rPr>
        <w:t>17</w:t>
      </w:r>
      <w:r w:rsidRPr="00057031">
        <w:rPr>
          <w:rFonts w:ascii="Arial" w:hAnsi="Arial" w:cs="Arial"/>
          <w:b w:val="0"/>
          <w:kern w:val="0"/>
          <w:sz w:val="24"/>
          <w:szCs w:val="24"/>
        </w:rPr>
        <w:t>;</w:t>
      </w:r>
    </w:p>
    <w:p w:rsidR="002C1239" w:rsidRPr="00057031" w:rsidRDefault="00BF3B01" w:rsidP="002C1239">
      <w:pPr>
        <w:widowControl w:val="0"/>
        <w:autoSpaceDE w:val="0"/>
        <w:autoSpaceDN w:val="0"/>
        <w:adjustRightInd w:val="0"/>
        <w:ind w:firstLine="709"/>
        <w:jc w:val="both"/>
        <w:rPr>
          <w:rFonts w:ascii="Arial" w:hAnsi="Arial" w:cs="Arial"/>
          <w:b w:val="0"/>
          <w:kern w:val="0"/>
          <w:sz w:val="24"/>
          <w:szCs w:val="24"/>
        </w:rPr>
      </w:pPr>
      <w:r>
        <w:rPr>
          <w:rFonts w:ascii="Arial" w:hAnsi="Arial" w:cs="Arial"/>
          <w:b w:val="0"/>
          <w:kern w:val="0"/>
          <w:sz w:val="24"/>
          <w:szCs w:val="24"/>
        </w:rPr>
        <w:t>б) телефон: 8(39564</w:t>
      </w:r>
      <w:r w:rsidR="002C1239" w:rsidRPr="00057031">
        <w:rPr>
          <w:rFonts w:ascii="Arial" w:hAnsi="Arial" w:cs="Arial"/>
          <w:b w:val="0"/>
          <w:kern w:val="0"/>
          <w:sz w:val="24"/>
          <w:szCs w:val="24"/>
        </w:rPr>
        <w:t>)</w:t>
      </w:r>
      <w:r>
        <w:rPr>
          <w:rFonts w:ascii="Arial" w:hAnsi="Arial" w:cs="Arial"/>
          <w:b w:val="0"/>
          <w:kern w:val="0"/>
          <w:sz w:val="24"/>
          <w:szCs w:val="24"/>
        </w:rPr>
        <w:t>37081</w:t>
      </w:r>
      <w:r w:rsidR="002C1239" w:rsidRPr="00057031">
        <w:rPr>
          <w:rFonts w:ascii="Arial" w:hAnsi="Arial" w:cs="Arial"/>
          <w:b w:val="0"/>
          <w:kern w:val="0"/>
          <w:sz w:val="24"/>
          <w:szCs w:val="24"/>
        </w:rPr>
        <w:t xml:space="preserve">; </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в) почтовый адрес для направления документов и обращений: 66</w:t>
      </w:r>
      <w:r w:rsidR="00BF3B01">
        <w:rPr>
          <w:rFonts w:ascii="Arial" w:hAnsi="Arial" w:cs="Arial"/>
          <w:b w:val="0"/>
          <w:kern w:val="0"/>
          <w:sz w:val="24"/>
          <w:szCs w:val="24"/>
        </w:rPr>
        <w:t>9475, Иркутская область, Аларский</w:t>
      </w:r>
      <w:r w:rsidRPr="00057031">
        <w:rPr>
          <w:rFonts w:ascii="Arial" w:hAnsi="Arial" w:cs="Arial"/>
          <w:b w:val="0"/>
          <w:kern w:val="0"/>
          <w:sz w:val="24"/>
          <w:szCs w:val="24"/>
        </w:rPr>
        <w:t xml:space="preserve"> район, </w:t>
      </w:r>
      <w:r w:rsidR="00BF3B01">
        <w:rPr>
          <w:rFonts w:ascii="Arial" w:hAnsi="Arial" w:cs="Arial"/>
          <w:b w:val="0"/>
          <w:kern w:val="0"/>
          <w:sz w:val="24"/>
          <w:szCs w:val="24"/>
        </w:rPr>
        <w:t>с. Идеал</w:t>
      </w:r>
      <w:r w:rsidR="00057031">
        <w:rPr>
          <w:rFonts w:ascii="Arial" w:hAnsi="Arial" w:cs="Arial"/>
          <w:b w:val="0"/>
          <w:kern w:val="0"/>
          <w:sz w:val="24"/>
          <w:szCs w:val="24"/>
        </w:rPr>
        <w:t xml:space="preserve">, </w:t>
      </w:r>
      <w:r w:rsidR="00BF3B01">
        <w:rPr>
          <w:rFonts w:ascii="Arial" w:hAnsi="Arial" w:cs="Arial"/>
          <w:b w:val="0"/>
          <w:kern w:val="0"/>
          <w:sz w:val="24"/>
          <w:szCs w:val="24"/>
        </w:rPr>
        <w:t>ул. Коммунаров, 17</w:t>
      </w:r>
      <w:r w:rsidRPr="00057031">
        <w:rPr>
          <w:rFonts w:ascii="Arial" w:hAnsi="Arial" w:cs="Arial"/>
          <w:b w:val="0"/>
          <w:kern w:val="0"/>
          <w:sz w:val="24"/>
          <w:szCs w:val="24"/>
        </w:rPr>
        <w:t>;</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г) официальный сайт в информационно-телекоммуникационной сети «Интернет» –</w:t>
      </w:r>
      <w:r w:rsidRPr="00057031">
        <w:rPr>
          <w:rFonts w:ascii="Arial" w:hAnsi="Arial" w:cs="Arial"/>
          <w:b w:val="0"/>
          <w:sz w:val="24"/>
          <w:szCs w:val="24"/>
          <w:lang w:val="en-US"/>
        </w:rPr>
        <w:t>http</w:t>
      </w:r>
      <w:r w:rsidRPr="00057031">
        <w:rPr>
          <w:rFonts w:ascii="Arial" w:hAnsi="Arial" w:cs="Arial"/>
          <w:b w:val="0"/>
          <w:sz w:val="24"/>
          <w:szCs w:val="24"/>
        </w:rPr>
        <w:t>:/</w:t>
      </w:r>
      <w:proofErr w:type="spellStart"/>
      <w:r w:rsidR="00BF3B01">
        <w:rPr>
          <w:rFonts w:ascii="Arial" w:hAnsi="Arial" w:cs="Arial"/>
          <w:b w:val="0"/>
          <w:sz w:val="24"/>
          <w:szCs w:val="24"/>
          <w:lang w:val="en-US"/>
        </w:rPr>
        <w:t>kuyta</w:t>
      </w:r>
      <w:proofErr w:type="spellEnd"/>
      <w:r w:rsidR="00BF3B01" w:rsidRPr="00BF3B01">
        <w:rPr>
          <w:rFonts w:ascii="Arial" w:hAnsi="Arial" w:cs="Arial"/>
          <w:b w:val="0"/>
          <w:sz w:val="24"/>
          <w:szCs w:val="24"/>
        </w:rPr>
        <w:t>.</w:t>
      </w:r>
      <w:proofErr w:type="spellStart"/>
      <w:r w:rsidR="00BF3B01">
        <w:rPr>
          <w:rFonts w:ascii="Arial" w:hAnsi="Arial" w:cs="Arial"/>
          <w:b w:val="0"/>
          <w:sz w:val="24"/>
          <w:szCs w:val="24"/>
          <w:lang w:val="en-US"/>
        </w:rPr>
        <w:t>irkmo</w:t>
      </w:r>
      <w:proofErr w:type="spellEnd"/>
      <w:r w:rsidR="00BF3B01" w:rsidRPr="00BF3B01">
        <w:rPr>
          <w:rFonts w:ascii="Arial" w:hAnsi="Arial" w:cs="Arial"/>
          <w:b w:val="0"/>
          <w:sz w:val="24"/>
          <w:szCs w:val="24"/>
        </w:rPr>
        <w:t>.</w:t>
      </w:r>
      <w:proofErr w:type="spellStart"/>
      <w:r w:rsidRPr="00057031">
        <w:rPr>
          <w:rFonts w:ascii="Arial" w:hAnsi="Arial" w:cs="Arial"/>
          <w:b w:val="0"/>
          <w:sz w:val="24"/>
          <w:szCs w:val="24"/>
          <w:lang w:val="en-US"/>
        </w:rPr>
        <w:t>ru</w:t>
      </w:r>
      <w:proofErr w:type="spellEnd"/>
      <w:r w:rsidRPr="00057031">
        <w:rPr>
          <w:rFonts w:ascii="Arial" w:hAnsi="Arial" w:cs="Arial"/>
          <w:b w:val="0"/>
          <w:kern w:val="0"/>
          <w:sz w:val="24"/>
          <w:szCs w:val="24"/>
        </w:rPr>
        <w:t>;</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 xml:space="preserve">д) адрес электронной почты: </w:t>
      </w:r>
      <w:r w:rsidR="00BF3B01">
        <w:rPr>
          <w:rFonts w:ascii="Arial" w:hAnsi="Arial" w:cs="Arial"/>
          <w:b w:val="0"/>
          <w:kern w:val="0"/>
          <w:sz w:val="24"/>
          <w:szCs w:val="24"/>
          <w:lang w:val="en-US"/>
        </w:rPr>
        <w:t>mo</w:t>
      </w:r>
      <w:r w:rsidR="00BF3B01" w:rsidRPr="00BF3B01">
        <w:rPr>
          <w:rFonts w:ascii="Arial" w:hAnsi="Arial" w:cs="Arial"/>
          <w:b w:val="0"/>
          <w:kern w:val="0"/>
          <w:sz w:val="24"/>
          <w:szCs w:val="24"/>
        </w:rPr>
        <w:t>_</w:t>
      </w:r>
      <w:proofErr w:type="spellStart"/>
      <w:r w:rsidR="00BF3B01">
        <w:rPr>
          <w:rFonts w:ascii="Arial" w:hAnsi="Arial" w:cs="Arial"/>
          <w:b w:val="0"/>
          <w:kern w:val="0"/>
          <w:sz w:val="24"/>
          <w:szCs w:val="24"/>
          <w:lang w:val="en-US"/>
        </w:rPr>
        <w:t>kuyta</w:t>
      </w:r>
      <w:proofErr w:type="spellEnd"/>
      <w:r w:rsidRPr="00057031">
        <w:rPr>
          <w:rFonts w:ascii="Arial" w:hAnsi="Arial" w:cs="Arial"/>
          <w:b w:val="0"/>
          <w:kern w:val="0"/>
          <w:sz w:val="24"/>
          <w:szCs w:val="24"/>
        </w:rPr>
        <w:t>@</w:t>
      </w:r>
      <w:r w:rsidRPr="00057031">
        <w:rPr>
          <w:rFonts w:ascii="Arial" w:hAnsi="Arial" w:cs="Arial"/>
          <w:b w:val="0"/>
          <w:kern w:val="0"/>
          <w:sz w:val="24"/>
          <w:szCs w:val="24"/>
          <w:lang w:val="en-US"/>
        </w:rPr>
        <w:t>mail</w:t>
      </w:r>
      <w:r w:rsidRPr="00057031">
        <w:rPr>
          <w:rFonts w:ascii="Arial" w:hAnsi="Arial" w:cs="Arial"/>
          <w:b w:val="0"/>
          <w:kern w:val="0"/>
          <w:sz w:val="24"/>
          <w:szCs w:val="24"/>
        </w:rPr>
        <w:t>.</w:t>
      </w:r>
      <w:proofErr w:type="spellStart"/>
      <w:r w:rsidRPr="00057031">
        <w:rPr>
          <w:rFonts w:ascii="Arial" w:hAnsi="Arial" w:cs="Arial"/>
          <w:b w:val="0"/>
          <w:kern w:val="0"/>
          <w:sz w:val="24"/>
          <w:szCs w:val="24"/>
          <w:lang w:val="en-US"/>
        </w:rPr>
        <w:t>ru</w:t>
      </w:r>
      <w:proofErr w:type="spellEnd"/>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rPr>
      </w:pPr>
      <w:r w:rsidRPr="00057031">
        <w:rPr>
          <w:rFonts w:ascii="Arial" w:hAnsi="Arial" w:cs="Arial"/>
          <w:b w:val="0"/>
          <w:kern w:val="0"/>
          <w:sz w:val="24"/>
          <w:szCs w:val="24"/>
        </w:rPr>
        <w:t>16. График приема заявителей в администрации:</w:t>
      </w:r>
    </w:p>
    <w:tbl>
      <w:tblPr>
        <w:tblW w:w="5000" w:type="pct"/>
        <w:tblLook w:val="04A0"/>
      </w:tblPr>
      <w:tblGrid>
        <w:gridCol w:w="2867"/>
        <w:gridCol w:w="2530"/>
        <w:gridCol w:w="2162"/>
        <w:gridCol w:w="2155"/>
      </w:tblGrid>
      <w:tr w:rsidR="002C1239" w:rsidRPr="00057031" w:rsidTr="009D5DBA">
        <w:tc>
          <w:tcPr>
            <w:tcW w:w="1476" w:type="pct"/>
          </w:tcPr>
          <w:p w:rsidR="002C1239" w:rsidRPr="00057031" w:rsidRDefault="002C1239" w:rsidP="009D5DBA">
            <w:pPr>
              <w:widowControl w:val="0"/>
              <w:autoSpaceDE w:val="0"/>
              <w:autoSpaceDN w:val="0"/>
              <w:adjustRightInd w:val="0"/>
              <w:ind w:firstLine="601"/>
              <w:rPr>
                <w:rFonts w:ascii="Arial" w:hAnsi="Arial" w:cs="Arial"/>
                <w:b w:val="0"/>
                <w:sz w:val="24"/>
                <w:szCs w:val="24"/>
              </w:rPr>
            </w:pPr>
            <w:r w:rsidRPr="00057031">
              <w:rPr>
                <w:rFonts w:ascii="Arial" w:hAnsi="Arial" w:cs="Arial"/>
                <w:b w:val="0"/>
                <w:sz w:val="24"/>
                <w:szCs w:val="24"/>
              </w:rPr>
              <w:t>Понедельник</w:t>
            </w:r>
          </w:p>
        </w:tc>
        <w:tc>
          <w:tcPr>
            <w:tcW w:w="1302" w:type="pct"/>
          </w:tcPr>
          <w:p w:rsidR="002C1239" w:rsidRPr="00057031" w:rsidRDefault="00BF3B01" w:rsidP="00BF3B01">
            <w:pPr>
              <w:widowControl w:val="0"/>
              <w:autoSpaceDE w:val="0"/>
              <w:autoSpaceDN w:val="0"/>
              <w:adjustRightInd w:val="0"/>
              <w:rPr>
                <w:rFonts w:ascii="Arial" w:hAnsi="Arial" w:cs="Arial"/>
                <w:b w:val="0"/>
                <w:sz w:val="24"/>
                <w:szCs w:val="24"/>
              </w:rPr>
            </w:pPr>
            <w:r>
              <w:rPr>
                <w:rFonts w:ascii="Arial" w:hAnsi="Arial" w:cs="Arial"/>
                <w:b w:val="0"/>
                <w:sz w:val="24"/>
                <w:szCs w:val="24"/>
                <w:lang w:val="en-US"/>
              </w:rPr>
              <w:t>8</w:t>
            </w:r>
            <w:r w:rsidR="00057031">
              <w:rPr>
                <w:rFonts w:ascii="Arial" w:hAnsi="Arial" w:cs="Arial"/>
                <w:b w:val="0"/>
                <w:sz w:val="24"/>
                <w:szCs w:val="24"/>
              </w:rPr>
              <w:t>.00 – 1</w:t>
            </w:r>
            <w:r>
              <w:rPr>
                <w:rFonts w:ascii="Arial" w:hAnsi="Arial" w:cs="Arial"/>
                <w:b w:val="0"/>
                <w:sz w:val="24"/>
                <w:szCs w:val="24"/>
                <w:lang w:val="en-US"/>
              </w:rPr>
              <w:t>6</w:t>
            </w:r>
            <w:r w:rsidR="002C1239" w:rsidRPr="00057031">
              <w:rPr>
                <w:rFonts w:ascii="Arial" w:hAnsi="Arial" w:cs="Arial"/>
                <w:b w:val="0"/>
                <w:sz w:val="24"/>
                <w:szCs w:val="24"/>
              </w:rPr>
              <w:t>.00</w:t>
            </w:r>
          </w:p>
        </w:tc>
        <w:tc>
          <w:tcPr>
            <w:tcW w:w="2222" w:type="pct"/>
            <w:gridSpan w:val="2"/>
          </w:tcPr>
          <w:p w:rsidR="002C1239" w:rsidRPr="00057031" w:rsidRDefault="00BF3B01" w:rsidP="009D5DBA">
            <w:pPr>
              <w:widowControl w:val="0"/>
              <w:autoSpaceDE w:val="0"/>
              <w:autoSpaceDN w:val="0"/>
              <w:adjustRightInd w:val="0"/>
              <w:rPr>
                <w:rFonts w:ascii="Arial" w:hAnsi="Arial" w:cs="Arial"/>
                <w:b w:val="0"/>
                <w:sz w:val="24"/>
                <w:szCs w:val="24"/>
              </w:rPr>
            </w:pPr>
            <w:r>
              <w:rPr>
                <w:rFonts w:ascii="Arial" w:hAnsi="Arial" w:cs="Arial"/>
                <w:b w:val="0"/>
                <w:sz w:val="24"/>
                <w:szCs w:val="24"/>
              </w:rPr>
              <w:t>(перерыв 1</w:t>
            </w:r>
            <w:r>
              <w:rPr>
                <w:rFonts w:ascii="Arial" w:hAnsi="Arial" w:cs="Arial"/>
                <w:b w:val="0"/>
                <w:sz w:val="24"/>
                <w:szCs w:val="24"/>
                <w:lang w:val="en-US"/>
              </w:rPr>
              <w:t>2</w:t>
            </w:r>
            <w:r w:rsidR="009D5DBA">
              <w:rPr>
                <w:rFonts w:ascii="Arial" w:hAnsi="Arial" w:cs="Arial"/>
                <w:b w:val="0"/>
                <w:sz w:val="24"/>
                <w:szCs w:val="24"/>
              </w:rPr>
              <w:t>.00 – 1</w:t>
            </w:r>
            <w:r w:rsidR="009D5DBA">
              <w:rPr>
                <w:rFonts w:ascii="Arial" w:hAnsi="Arial" w:cs="Arial"/>
                <w:b w:val="0"/>
                <w:sz w:val="24"/>
                <w:szCs w:val="24"/>
                <w:lang w:val="en-US"/>
              </w:rPr>
              <w:t>3</w:t>
            </w:r>
            <w:r w:rsidR="002C1239" w:rsidRPr="00057031">
              <w:rPr>
                <w:rFonts w:ascii="Arial" w:hAnsi="Arial" w:cs="Arial"/>
                <w:b w:val="0"/>
                <w:sz w:val="24"/>
                <w:szCs w:val="24"/>
              </w:rPr>
              <w:t>.00)</w:t>
            </w:r>
          </w:p>
        </w:tc>
      </w:tr>
      <w:tr w:rsidR="002C1239" w:rsidRPr="00057031" w:rsidTr="009D5DBA">
        <w:trPr>
          <w:trHeight w:val="160"/>
        </w:trPr>
        <w:tc>
          <w:tcPr>
            <w:tcW w:w="1476" w:type="pct"/>
          </w:tcPr>
          <w:p w:rsidR="002C1239" w:rsidRPr="00057031" w:rsidRDefault="002C1239" w:rsidP="009D5DBA">
            <w:pPr>
              <w:widowControl w:val="0"/>
              <w:autoSpaceDE w:val="0"/>
              <w:autoSpaceDN w:val="0"/>
              <w:adjustRightInd w:val="0"/>
              <w:ind w:firstLine="601"/>
              <w:rPr>
                <w:rFonts w:ascii="Arial" w:hAnsi="Arial" w:cs="Arial"/>
                <w:b w:val="0"/>
                <w:sz w:val="24"/>
                <w:szCs w:val="24"/>
              </w:rPr>
            </w:pPr>
            <w:r w:rsidRPr="00057031">
              <w:rPr>
                <w:rFonts w:ascii="Arial" w:hAnsi="Arial" w:cs="Arial"/>
                <w:b w:val="0"/>
                <w:sz w:val="24"/>
                <w:szCs w:val="24"/>
              </w:rPr>
              <w:t>Вторник</w:t>
            </w:r>
          </w:p>
        </w:tc>
        <w:tc>
          <w:tcPr>
            <w:tcW w:w="1302" w:type="pct"/>
          </w:tcPr>
          <w:p w:rsidR="002C1239" w:rsidRPr="00057031" w:rsidRDefault="00BF3B01" w:rsidP="009D5DBA">
            <w:pPr>
              <w:widowControl w:val="0"/>
              <w:autoSpaceDE w:val="0"/>
              <w:autoSpaceDN w:val="0"/>
              <w:adjustRightInd w:val="0"/>
              <w:rPr>
                <w:rFonts w:ascii="Arial" w:hAnsi="Arial" w:cs="Arial"/>
                <w:b w:val="0"/>
                <w:sz w:val="24"/>
                <w:szCs w:val="24"/>
              </w:rPr>
            </w:pPr>
            <w:r>
              <w:rPr>
                <w:rFonts w:ascii="Arial" w:hAnsi="Arial" w:cs="Arial"/>
                <w:b w:val="0"/>
                <w:sz w:val="24"/>
                <w:szCs w:val="24"/>
                <w:lang w:val="en-US"/>
              </w:rPr>
              <w:t>8</w:t>
            </w:r>
            <w:r w:rsidR="00057031">
              <w:rPr>
                <w:rFonts w:ascii="Arial" w:hAnsi="Arial" w:cs="Arial"/>
                <w:b w:val="0"/>
                <w:sz w:val="24"/>
                <w:szCs w:val="24"/>
              </w:rPr>
              <w:t>.00 – 1</w:t>
            </w:r>
            <w:r>
              <w:rPr>
                <w:rFonts w:ascii="Arial" w:hAnsi="Arial" w:cs="Arial"/>
                <w:b w:val="0"/>
                <w:sz w:val="24"/>
                <w:szCs w:val="24"/>
                <w:lang w:val="en-US"/>
              </w:rPr>
              <w:t>6</w:t>
            </w:r>
            <w:r w:rsidR="002C1239" w:rsidRPr="00057031">
              <w:rPr>
                <w:rFonts w:ascii="Arial" w:hAnsi="Arial" w:cs="Arial"/>
                <w:b w:val="0"/>
                <w:sz w:val="24"/>
                <w:szCs w:val="24"/>
              </w:rPr>
              <w:t>.00</w:t>
            </w:r>
          </w:p>
        </w:tc>
        <w:tc>
          <w:tcPr>
            <w:tcW w:w="2222" w:type="pct"/>
            <w:gridSpan w:val="2"/>
          </w:tcPr>
          <w:p w:rsidR="002C1239" w:rsidRPr="00057031" w:rsidRDefault="00BF3B01" w:rsidP="009D5DBA">
            <w:pPr>
              <w:rPr>
                <w:rFonts w:ascii="Arial" w:hAnsi="Arial" w:cs="Arial"/>
                <w:b w:val="0"/>
                <w:sz w:val="24"/>
                <w:szCs w:val="24"/>
              </w:rPr>
            </w:pPr>
            <w:r>
              <w:rPr>
                <w:rFonts w:ascii="Arial" w:hAnsi="Arial" w:cs="Arial"/>
                <w:b w:val="0"/>
                <w:sz w:val="24"/>
                <w:szCs w:val="24"/>
              </w:rPr>
              <w:t>(перерыв 1</w:t>
            </w:r>
            <w:r>
              <w:rPr>
                <w:rFonts w:ascii="Arial" w:hAnsi="Arial" w:cs="Arial"/>
                <w:b w:val="0"/>
                <w:sz w:val="24"/>
                <w:szCs w:val="24"/>
                <w:lang w:val="en-US"/>
              </w:rPr>
              <w:t>2</w:t>
            </w:r>
            <w:r w:rsidR="002C1239" w:rsidRPr="00057031">
              <w:rPr>
                <w:rFonts w:ascii="Arial" w:hAnsi="Arial" w:cs="Arial"/>
                <w:b w:val="0"/>
                <w:sz w:val="24"/>
                <w:szCs w:val="24"/>
              </w:rPr>
              <w:t xml:space="preserve">.00 – </w:t>
            </w:r>
            <w:r w:rsidR="009D5DBA">
              <w:rPr>
                <w:rFonts w:ascii="Arial" w:hAnsi="Arial" w:cs="Arial"/>
                <w:b w:val="0"/>
                <w:sz w:val="24"/>
                <w:szCs w:val="24"/>
              </w:rPr>
              <w:t>1</w:t>
            </w:r>
            <w:r w:rsidR="009D5DBA">
              <w:rPr>
                <w:rFonts w:ascii="Arial" w:hAnsi="Arial" w:cs="Arial"/>
                <w:b w:val="0"/>
                <w:sz w:val="24"/>
                <w:szCs w:val="24"/>
                <w:lang w:val="en-US"/>
              </w:rPr>
              <w:t>3</w:t>
            </w:r>
            <w:r w:rsidR="002C1239" w:rsidRPr="00057031">
              <w:rPr>
                <w:rFonts w:ascii="Arial" w:hAnsi="Arial" w:cs="Arial"/>
                <w:b w:val="0"/>
                <w:sz w:val="24"/>
                <w:szCs w:val="24"/>
              </w:rPr>
              <w:t>.00)</w:t>
            </w:r>
          </w:p>
        </w:tc>
      </w:tr>
      <w:tr w:rsidR="002C1239" w:rsidRPr="00057031" w:rsidTr="009D5DBA">
        <w:tc>
          <w:tcPr>
            <w:tcW w:w="1476" w:type="pct"/>
          </w:tcPr>
          <w:p w:rsidR="002C1239" w:rsidRPr="00057031" w:rsidRDefault="002C1239" w:rsidP="009D5DBA">
            <w:pPr>
              <w:widowControl w:val="0"/>
              <w:autoSpaceDE w:val="0"/>
              <w:autoSpaceDN w:val="0"/>
              <w:adjustRightInd w:val="0"/>
              <w:ind w:firstLine="601"/>
              <w:rPr>
                <w:rFonts w:ascii="Arial" w:hAnsi="Arial" w:cs="Arial"/>
                <w:b w:val="0"/>
                <w:sz w:val="24"/>
                <w:szCs w:val="24"/>
              </w:rPr>
            </w:pPr>
            <w:r w:rsidRPr="00057031">
              <w:rPr>
                <w:rFonts w:ascii="Arial" w:hAnsi="Arial" w:cs="Arial"/>
                <w:b w:val="0"/>
                <w:sz w:val="24"/>
                <w:szCs w:val="24"/>
              </w:rPr>
              <w:t>Среда</w:t>
            </w:r>
          </w:p>
        </w:tc>
        <w:tc>
          <w:tcPr>
            <w:tcW w:w="1302" w:type="pct"/>
          </w:tcPr>
          <w:p w:rsidR="002C1239" w:rsidRPr="00057031" w:rsidRDefault="00BF3B01" w:rsidP="009D5DBA">
            <w:pPr>
              <w:widowControl w:val="0"/>
              <w:autoSpaceDE w:val="0"/>
              <w:autoSpaceDN w:val="0"/>
              <w:adjustRightInd w:val="0"/>
              <w:rPr>
                <w:rFonts w:ascii="Arial" w:hAnsi="Arial" w:cs="Arial"/>
                <w:b w:val="0"/>
                <w:sz w:val="24"/>
                <w:szCs w:val="24"/>
              </w:rPr>
            </w:pPr>
            <w:r>
              <w:rPr>
                <w:rFonts w:ascii="Arial" w:hAnsi="Arial" w:cs="Arial"/>
                <w:b w:val="0"/>
                <w:sz w:val="24"/>
                <w:szCs w:val="24"/>
                <w:lang w:val="en-US"/>
              </w:rPr>
              <w:t>8</w:t>
            </w:r>
            <w:r w:rsidR="00057031">
              <w:rPr>
                <w:rFonts w:ascii="Arial" w:hAnsi="Arial" w:cs="Arial"/>
                <w:b w:val="0"/>
                <w:sz w:val="24"/>
                <w:szCs w:val="24"/>
              </w:rPr>
              <w:t>.00 – 1</w:t>
            </w:r>
            <w:r>
              <w:rPr>
                <w:rFonts w:ascii="Arial" w:hAnsi="Arial" w:cs="Arial"/>
                <w:b w:val="0"/>
                <w:sz w:val="24"/>
                <w:szCs w:val="24"/>
                <w:lang w:val="en-US"/>
              </w:rPr>
              <w:t>6</w:t>
            </w:r>
            <w:r w:rsidR="002C1239" w:rsidRPr="00057031">
              <w:rPr>
                <w:rFonts w:ascii="Arial" w:hAnsi="Arial" w:cs="Arial"/>
                <w:b w:val="0"/>
                <w:sz w:val="24"/>
                <w:szCs w:val="24"/>
              </w:rPr>
              <w:t>.00</w:t>
            </w:r>
          </w:p>
        </w:tc>
        <w:tc>
          <w:tcPr>
            <w:tcW w:w="2222" w:type="pct"/>
            <w:gridSpan w:val="2"/>
          </w:tcPr>
          <w:p w:rsidR="002C1239" w:rsidRPr="00057031" w:rsidRDefault="00BF3B01" w:rsidP="009D5DBA">
            <w:pPr>
              <w:rPr>
                <w:rFonts w:ascii="Arial" w:hAnsi="Arial" w:cs="Arial"/>
                <w:b w:val="0"/>
                <w:sz w:val="24"/>
                <w:szCs w:val="24"/>
              </w:rPr>
            </w:pPr>
            <w:r>
              <w:rPr>
                <w:rFonts w:ascii="Arial" w:hAnsi="Arial" w:cs="Arial"/>
                <w:b w:val="0"/>
                <w:sz w:val="24"/>
                <w:szCs w:val="24"/>
              </w:rPr>
              <w:t>(перерыв 1</w:t>
            </w:r>
            <w:r>
              <w:rPr>
                <w:rFonts w:ascii="Arial" w:hAnsi="Arial" w:cs="Arial"/>
                <w:b w:val="0"/>
                <w:sz w:val="24"/>
                <w:szCs w:val="24"/>
                <w:lang w:val="en-US"/>
              </w:rPr>
              <w:t>2</w:t>
            </w:r>
            <w:r w:rsidR="009D5DBA">
              <w:rPr>
                <w:rFonts w:ascii="Arial" w:hAnsi="Arial" w:cs="Arial"/>
                <w:b w:val="0"/>
                <w:sz w:val="24"/>
                <w:szCs w:val="24"/>
              </w:rPr>
              <w:t>.00 – 1</w:t>
            </w:r>
            <w:r w:rsidR="009D5DBA">
              <w:rPr>
                <w:rFonts w:ascii="Arial" w:hAnsi="Arial" w:cs="Arial"/>
                <w:b w:val="0"/>
                <w:sz w:val="24"/>
                <w:szCs w:val="24"/>
                <w:lang w:val="en-US"/>
              </w:rPr>
              <w:t>3</w:t>
            </w:r>
            <w:r w:rsidR="002C1239" w:rsidRPr="00057031">
              <w:rPr>
                <w:rFonts w:ascii="Arial" w:hAnsi="Arial" w:cs="Arial"/>
                <w:b w:val="0"/>
                <w:sz w:val="24"/>
                <w:szCs w:val="24"/>
              </w:rPr>
              <w:t>.00)</w:t>
            </w:r>
          </w:p>
        </w:tc>
      </w:tr>
      <w:tr w:rsidR="002C1239" w:rsidRPr="00057031" w:rsidTr="009D5DBA">
        <w:tc>
          <w:tcPr>
            <w:tcW w:w="1476" w:type="pct"/>
          </w:tcPr>
          <w:p w:rsidR="002C1239" w:rsidRPr="00057031" w:rsidRDefault="002C1239" w:rsidP="009D5DBA">
            <w:pPr>
              <w:widowControl w:val="0"/>
              <w:autoSpaceDE w:val="0"/>
              <w:autoSpaceDN w:val="0"/>
              <w:adjustRightInd w:val="0"/>
              <w:ind w:firstLine="601"/>
              <w:rPr>
                <w:rFonts w:ascii="Arial" w:hAnsi="Arial" w:cs="Arial"/>
                <w:b w:val="0"/>
                <w:sz w:val="24"/>
                <w:szCs w:val="24"/>
              </w:rPr>
            </w:pPr>
            <w:r w:rsidRPr="00057031">
              <w:rPr>
                <w:rFonts w:ascii="Arial" w:hAnsi="Arial" w:cs="Arial"/>
                <w:b w:val="0"/>
                <w:sz w:val="24"/>
                <w:szCs w:val="24"/>
              </w:rPr>
              <w:t>Четверг</w:t>
            </w:r>
          </w:p>
        </w:tc>
        <w:tc>
          <w:tcPr>
            <w:tcW w:w="1302" w:type="pct"/>
          </w:tcPr>
          <w:p w:rsidR="002C1239" w:rsidRPr="00057031" w:rsidRDefault="00BF3B01" w:rsidP="009D5DBA">
            <w:pPr>
              <w:widowControl w:val="0"/>
              <w:autoSpaceDE w:val="0"/>
              <w:autoSpaceDN w:val="0"/>
              <w:adjustRightInd w:val="0"/>
              <w:rPr>
                <w:rFonts w:ascii="Arial" w:hAnsi="Arial" w:cs="Arial"/>
                <w:b w:val="0"/>
                <w:sz w:val="24"/>
                <w:szCs w:val="24"/>
              </w:rPr>
            </w:pPr>
            <w:r>
              <w:rPr>
                <w:rFonts w:ascii="Arial" w:hAnsi="Arial" w:cs="Arial"/>
                <w:b w:val="0"/>
                <w:sz w:val="24"/>
                <w:szCs w:val="24"/>
                <w:lang w:val="en-US"/>
              </w:rPr>
              <w:t>8</w:t>
            </w:r>
            <w:r w:rsidR="00057031">
              <w:rPr>
                <w:rFonts w:ascii="Arial" w:hAnsi="Arial" w:cs="Arial"/>
                <w:b w:val="0"/>
                <w:sz w:val="24"/>
                <w:szCs w:val="24"/>
              </w:rPr>
              <w:t>.00 – 1</w:t>
            </w:r>
            <w:r>
              <w:rPr>
                <w:rFonts w:ascii="Arial" w:hAnsi="Arial" w:cs="Arial"/>
                <w:b w:val="0"/>
                <w:sz w:val="24"/>
                <w:szCs w:val="24"/>
                <w:lang w:val="en-US"/>
              </w:rPr>
              <w:t>6</w:t>
            </w:r>
            <w:r w:rsidR="002C1239" w:rsidRPr="00057031">
              <w:rPr>
                <w:rFonts w:ascii="Arial" w:hAnsi="Arial" w:cs="Arial"/>
                <w:b w:val="0"/>
                <w:sz w:val="24"/>
                <w:szCs w:val="24"/>
              </w:rPr>
              <w:t>.00</w:t>
            </w:r>
          </w:p>
        </w:tc>
        <w:tc>
          <w:tcPr>
            <w:tcW w:w="2222" w:type="pct"/>
            <w:gridSpan w:val="2"/>
          </w:tcPr>
          <w:p w:rsidR="002C1239" w:rsidRPr="00057031" w:rsidRDefault="00BF3B01" w:rsidP="00BF3B01">
            <w:pPr>
              <w:rPr>
                <w:rFonts w:ascii="Arial" w:hAnsi="Arial" w:cs="Arial"/>
                <w:b w:val="0"/>
                <w:sz w:val="24"/>
                <w:szCs w:val="24"/>
              </w:rPr>
            </w:pPr>
            <w:r>
              <w:rPr>
                <w:rFonts w:ascii="Arial" w:hAnsi="Arial" w:cs="Arial"/>
                <w:b w:val="0"/>
                <w:sz w:val="24"/>
                <w:szCs w:val="24"/>
              </w:rPr>
              <w:t>(перерыв 1</w:t>
            </w:r>
            <w:r>
              <w:rPr>
                <w:rFonts w:ascii="Arial" w:hAnsi="Arial" w:cs="Arial"/>
                <w:b w:val="0"/>
                <w:sz w:val="24"/>
                <w:szCs w:val="24"/>
                <w:lang w:val="en-US"/>
              </w:rPr>
              <w:t>2</w:t>
            </w:r>
            <w:r w:rsidR="009D5DBA">
              <w:rPr>
                <w:rFonts w:ascii="Arial" w:hAnsi="Arial" w:cs="Arial"/>
                <w:b w:val="0"/>
                <w:sz w:val="24"/>
                <w:szCs w:val="24"/>
              </w:rPr>
              <w:t>.00 – 1</w:t>
            </w:r>
            <w:r>
              <w:rPr>
                <w:rFonts w:ascii="Arial" w:hAnsi="Arial" w:cs="Arial"/>
                <w:b w:val="0"/>
                <w:sz w:val="24"/>
                <w:szCs w:val="24"/>
                <w:lang w:val="en-US"/>
              </w:rPr>
              <w:t>3</w:t>
            </w:r>
            <w:r w:rsidR="009D5DBA">
              <w:rPr>
                <w:rFonts w:ascii="Arial" w:hAnsi="Arial" w:cs="Arial"/>
                <w:b w:val="0"/>
                <w:sz w:val="24"/>
                <w:szCs w:val="24"/>
                <w:lang w:val="en-US"/>
              </w:rPr>
              <w:t>.</w:t>
            </w:r>
            <w:r w:rsidR="002C1239" w:rsidRPr="00057031">
              <w:rPr>
                <w:rFonts w:ascii="Arial" w:hAnsi="Arial" w:cs="Arial"/>
                <w:b w:val="0"/>
                <w:sz w:val="24"/>
                <w:szCs w:val="24"/>
              </w:rPr>
              <w:t>00)</w:t>
            </w:r>
          </w:p>
        </w:tc>
      </w:tr>
      <w:tr w:rsidR="002C1239" w:rsidRPr="00057031" w:rsidTr="009D5DBA">
        <w:tc>
          <w:tcPr>
            <w:tcW w:w="1476" w:type="pct"/>
          </w:tcPr>
          <w:p w:rsidR="002C1239" w:rsidRPr="00057031" w:rsidRDefault="002C1239" w:rsidP="009D5DBA">
            <w:pPr>
              <w:widowControl w:val="0"/>
              <w:autoSpaceDE w:val="0"/>
              <w:autoSpaceDN w:val="0"/>
              <w:adjustRightInd w:val="0"/>
              <w:ind w:firstLine="601"/>
              <w:rPr>
                <w:rFonts w:ascii="Arial" w:hAnsi="Arial" w:cs="Arial"/>
                <w:b w:val="0"/>
                <w:sz w:val="24"/>
                <w:szCs w:val="24"/>
              </w:rPr>
            </w:pPr>
            <w:r w:rsidRPr="00057031">
              <w:rPr>
                <w:rFonts w:ascii="Arial" w:hAnsi="Arial" w:cs="Arial"/>
                <w:b w:val="0"/>
                <w:sz w:val="24"/>
                <w:szCs w:val="24"/>
              </w:rPr>
              <w:t>Пятница</w:t>
            </w:r>
          </w:p>
        </w:tc>
        <w:tc>
          <w:tcPr>
            <w:tcW w:w="1302" w:type="pct"/>
          </w:tcPr>
          <w:p w:rsidR="002C1239" w:rsidRPr="00057031" w:rsidRDefault="00BF3B01" w:rsidP="009D5DBA">
            <w:pPr>
              <w:widowControl w:val="0"/>
              <w:autoSpaceDE w:val="0"/>
              <w:autoSpaceDN w:val="0"/>
              <w:adjustRightInd w:val="0"/>
              <w:rPr>
                <w:rFonts w:ascii="Arial" w:hAnsi="Arial" w:cs="Arial"/>
                <w:b w:val="0"/>
                <w:sz w:val="24"/>
                <w:szCs w:val="24"/>
              </w:rPr>
            </w:pPr>
            <w:r>
              <w:rPr>
                <w:rFonts w:ascii="Arial" w:hAnsi="Arial" w:cs="Arial"/>
                <w:b w:val="0"/>
                <w:sz w:val="24"/>
                <w:szCs w:val="24"/>
                <w:lang w:val="en-US"/>
              </w:rPr>
              <w:t>8</w:t>
            </w:r>
            <w:r w:rsidR="00057031">
              <w:rPr>
                <w:rFonts w:ascii="Arial" w:hAnsi="Arial" w:cs="Arial"/>
                <w:b w:val="0"/>
                <w:sz w:val="24"/>
                <w:szCs w:val="24"/>
              </w:rPr>
              <w:t>.00 – 1</w:t>
            </w:r>
            <w:r>
              <w:rPr>
                <w:rFonts w:ascii="Arial" w:hAnsi="Arial" w:cs="Arial"/>
                <w:b w:val="0"/>
                <w:sz w:val="24"/>
                <w:szCs w:val="24"/>
                <w:lang w:val="en-US"/>
              </w:rPr>
              <w:t>5</w:t>
            </w:r>
            <w:r w:rsidR="002C1239" w:rsidRPr="00057031">
              <w:rPr>
                <w:rFonts w:ascii="Arial" w:hAnsi="Arial" w:cs="Arial"/>
                <w:b w:val="0"/>
                <w:sz w:val="24"/>
                <w:szCs w:val="24"/>
              </w:rPr>
              <w:t>.00</w:t>
            </w:r>
          </w:p>
        </w:tc>
        <w:tc>
          <w:tcPr>
            <w:tcW w:w="2222" w:type="pct"/>
            <w:gridSpan w:val="2"/>
          </w:tcPr>
          <w:p w:rsidR="002C1239" w:rsidRPr="00057031" w:rsidRDefault="00BF3B01" w:rsidP="00BF3B01">
            <w:pPr>
              <w:rPr>
                <w:rFonts w:ascii="Arial" w:hAnsi="Arial" w:cs="Arial"/>
                <w:b w:val="0"/>
                <w:sz w:val="24"/>
                <w:szCs w:val="24"/>
              </w:rPr>
            </w:pPr>
            <w:r>
              <w:rPr>
                <w:rFonts w:ascii="Arial" w:hAnsi="Arial" w:cs="Arial"/>
                <w:b w:val="0"/>
                <w:sz w:val="24"/>
                <w:szCs w:val="24"/>
              </w:rPr>
              <w:t>(перерыв 1</w:t>
            </w:r>
            <w:r>
              <w:rPr>
                <w:rFonts w:ascii="Arial" w:hAnsi="Arial" w:cs="Arial"/>
                <w:b w:val="0"/>
                <w:sz w:val="24"/>
                <w:szCs w:val="24"/>
                <w:lang w:val="en-US"/>
              </w:rPr>
              <w:t>2</w:t>
            </w:r>
            <w:r w:rsidR="002C1239" w:rsidRPr="00057031">
              <w:rPr>
                <w:rFonts w:ascii="Arial" w:hAnsi="Arial" w:cs="Arial"/>
                <w:b w:val="0"/>
                <w:sz w:val="24"/>
                <w:szCs w:val="24"/>
              </w:rPr>
              <w:t>.00 – 1</w:t>
            </w:r>
            <w:r>
              <w:rPr>
                <w:rFonts w:ascii="Arial" w:hAnsi="Arial" w:cs="Arial"/>
                <w:b w:val="0"/>
                <w:sz w:val="24"/>
                <w:szCs w:val="24"/>
                <w:lang w:val="en-US"/>
              </w:rPr>
              <w:t>3</w:t>
            </w:r>
            <w:r w:rsidR="002C1239" w:rsidRPr="00057031">
              <w:rPr>
                <w:rFonts w:ascii="Arial" w:hAnsi="Arial" w:cs="Arial"/>
                <w:b w:val="0"/>
                <w:sz w:val="24"/>
                <w:szCs w:val="24"/>
              </w:rPr>
              <w:t>.00)</w:t>
            </w:r>
          </w:p>
        </w:tc>
      </w:tr>
      <w:tr w:rsidR="002C1239" w:rsidRPr="00057031" w:rsidTr="009D5DBA">
        <w:trPr>
          <w:gridAfter w:val="1"/>
          <w:wAfter w:w="1109" w:type="pct"/>
        </w:trPr>
        <w:tc>
          <w:tcPr>
            <w:tcW w:w="3891" w:type="pct"/>
            <w:gridSpan w:val="3"/>
          </w:tcPr>
          <w:p w:rsidR="002C1239" w:rsidRPr="00057031" w:rsidRDefault="002C1239" w:rsidP="009D5DBA">
            <w:pPr>
              <w:widowControl w:val="0"/>
              <w:autoSpaceDE w:val="0"/>
              <w:autoSpaceDN w:val="0"/>
              <w:adjustRightInd w:val="0"/>
              <w:ind w:firstLine="601"/>
              <w:rPr>
                <w:rFonts w:ascii="Arial" w:hAnsi="Arial" w:cs="Arial"/>
                <w:b w:val="0"/>
                <w:sz w:val="24"/>
                <w:szCs w:val="24"/>
              </w:rPr>
            </w:pPr>
            <w:r w:rsidRPr="00057031">
              <w:rPr>
                <w:rFonts w:ascii="Arial" w:hAnsi="Arial" w:cs="Arial"/>
                <w:b w:val="0"/>
                <w:sz w:val="24"/>
                <w:szCs w:val="24"/>
              </w:rPr>
              <w:t xml:space="preserve">Суббота, воскресенье – выходные дни </w:t>
            </w:r>
          </w:p>
          <w:p w:rsidR="002C1239" w:rsidRPr="00057031" w:rsidRDefault="002C1239" w:rsidP="009D5DBA">
            <w:pPr>
              <w:widowControl w:val="0"/>
              <w:autoSpaceDE w:val="0"/>
              <w:autoSpaceDN w:val="0"/>
              <w:adjustRightInd w:val="0"/>
              <w:ind w:firstLine="601"/>
              <w:rPr>
                <w:rFonts w:ascii="Arial" w:hAnsi="Arial" w:cs="Arial"/>
                <w:b w:val="0"/>
                <w:sz w:val="24"/>
                <w:szCs w:val="24"/>
              </w:rPr>
            </w:pPr>
          </w:p>
          <w:p w:rsidR="002C1239" w:rsidRPr="00057031" w:rsidRDefault="002C1239" w:rsidP="009D5DBA">
            <w:pPr>
              <w:widowControl w:val="0"/>
              <w:autoSpaceDE w:val="0"/>
              <w:autoSpaceDN w:val="0"/>
              <w:adjustRightInd w:val="0"/>
              <w:ind w:firstLine="601"/>
              <w:rPr>
                <w:rFonts w:ascii="Arial" w:hAnsi="Arial" w:cs="Arial"/>
                <w:b w:val="0"/>
                <w:sz w:val="24"/>
                <w:szCs w:val="24"/>
              </w:rPr>
            </w:pPr>
            <w:r w:rsidRPr="00057031">
              <w:rPr>
                <w:rFonts w:ascii="Arial" w:hAnsi="Arial" w:cs="Arial"/>
                <w:b w:val="0"/>
                <w:sz w:val="24"/>
                <w:szCs w:val="24"/>
              </w:rPr>
              <w:t xml:space="preserve">График приема заявителей главой </w:t>
            </w:r>
            <w:r w:rsidR="002E57A8">
              <w:rPr>
                <w:rFonts w:ascii="Arial" w:hAnsi="Arial" w:cs="Arial"/>
                <w:b w:val="0"/>
                <w:sz w:val="24"/>
                <w:szCs w:val="24"/>
              </w:rPr>
              <w:t>а</w:t>
            </w:r>
            <w:r w:rsidRPr="00057031">
              <w:rPr>
                <w:rFonts w:ascii="Arial" w:hAnsi="Arial" w:cs="Arial"/>
                <w:b w:val="0"/>
                <w:sz w:val="24"/>
                <w:szCs w:val="24"/>
              </w:rPr>
              <w:t>дминистрации:</w:t>
            </w:r>
          </w:p>
          <w:tbl>
            <w:tblPr>
              <w:tblW w:w="4536" w:type="dxa"/>
              <w:tblInd w:w="567" w:type="dxa"/>
              <w:tblLook w:val="04A0"/>
            </w:tblPr>
            <w:tblGrid>
              <w:gridCol w:w="2552"/>
              <w:gridCol w:w="1984"/>
            </w:tblGrid>
            <w:tr w:rsidR="002C1239" w:rsidRPr="00057031" w:rsidTr="009D5DBA">
              <w:tc>
                <w:tcPr>
                  <w:tcW w:w="2552" w:type="dxa"/>
                  <w:shd w:val="clear" w:color="auto" w:fill="auto"/>
                </w:tcPr>
                <w:p w:rsidR="002C1239" w:rsidRPr="00057031" w:rsidRDefault="002C1239" w:rsidP="009D5DBA">
                  <w:pPr>
                    <w:widowControl w:val="0"/>
                    <w:autoSpaceDE w:val="0"/>
                    <w:autoSpaceDN w:val="0"/>
                    <w:adjustRightInd w:val="0"/>
                    <w:rPr>
                      <w:rFonts w:ascii="Arial" w:hAnsi="Arial" w:cs="Arial"/>
                      <w:b w:val="0"/>
                      <w:sz w:val="24"/>
                      <w:szCs w:val="24"/>
                    </w:rPr>
                  </w:pPr>
                  <w:r w:rsidRPr="00057031">
                    <w:rPr>
                      <w:rFonts w:ascii="Arial" w:hAnsi="Arial" w:cs="Arial"/>
                      <w:b w:val="0"/>
                      <w:sz w:val="24"/>
                      <w:szCs w:val="24"/>
                    </w:rPr>
                    <w:t>Понедельник</w:t>
                  </w:r>
                </w:p>
              </w:tc>
              <w:tc>
                <w:tcPr>
                  <w:tcW w:w="1984" w:type="dxa"/>
                  <w:shd w:val="clear" w:color="auto" w:fill="auto"/>
                </w:tcPr>
                <w:p w:rsidR="002C1239" w:rsidRPr="00057031" w:rsidRDefault="002C1239" w:rsidP="009D5DBA">
                  <w:pPr>
                    <w:widowControl w:val="0"/>
                    <w:autoSpaceDE w:val="0"/>
                    <w:autoSpaceDN w:val="0"/>
                    <w:adjustRightInd w:val="0"/>
                    <w:rPr>
                      <w:rFonts w:ascii="Arial" w:hAnsi="Arial" w:cs="Arial"/>
                      <w:b w:val="0"/>
                      <w:sz w:val="24"/>
                      <w:szCs w:val="24"/>
                    </w:rPr>
                  </w:pPr>
                  <w:r w:rsidRPr="00057031">
                    <w:rPr>
                      <w:rFonts w:ascii="Arial" w:hAnsi="Arial" w:cs="Arial"/>
                      <w:b w:val="0"/>
                      <w:sz w:val="24"/>
                      <w:szCs w:val="24"/>
                    </w:rPr>
                    <w:t>10.00 – 1</w:t>
                  </w:r>
                  <w:r w:rsidR="009D5DBA">
                    <w:rPr>
                      <w:rFonts w:ascii="Arial" w:hAnsi="Arial" w:cs="Arial"/>
                      <w:b w:val="0"/>
                      <w:sz w:val="24"/>
                      <w:szCs w:val="24"/>
                      <w:lang w:val="en-US"/>
                    </w:rPr>
                    <w:t>2</w:t>
                  </w:r>
                  <w:r w:rsidRPr="00057031">
                    <w:rPr>
                      <w:rFonts w:ascii="Arial" w:hAnsi="Arial" w:cs="Arial"/>
                      <w:b w:val="0"/>
                      <w:sz w:val="24"/>
                      <w:szCs w:val="24"/>
                    </w:rPr>
                    <w:t>.00</w:t>
                  </w:r>
                </w:p>
              </w:tc>
            </w:tr>
            <w:tr w:rsidR="002C1239" w:rsidRPr="00057031" w:rsidTr="009D5DBA">
              <w:tc>
                <w:tcPr>
                  <w:tcW w:w="2552" w:type="dxa"/>
                  <w:shd w:val="clear" w:color="auto" w:fill="auto"/>
                </w:tcPr>
                <w:p w:rsidR="002C1239" w:rsidRPr="00057031" w:rsidRDefault="00057031" w:rsidP="009D5DBA">
                  <w:pPr>
                    <w:widowControl w:val="0"/>
                    <w:autoSpaceDE w:val="0"/>
                    <w:autoSpaceDN w:val="0"/>
                    <w:adjustRightInd w:val="0"/>
                    <w:rPr>
                      <w:rFonts w:ascii="Arial" w:hAnsi="Arial" w:cs="Arial"/>
                      <w:b w:val="0"/>
                      <w:sz w:val="24"/>
                      <w:szCs w:val="24"/>
                    </w:rPr>
                  </w:pPr>
                  <w:r>
                    <w:rPr>
                      <w:rFonts w:ascii="Arial" w:hAnsi="Arial" w:cs="Arial"/>
                      <w:b w:val="0"/>
                      <w:sz w:val="24"/>
                      <w:szCs w:val="24"/>
                    </w:rPr>
                    <w:t>Среда</w:t>
                  </w:r>
                </w:p>
              </w:tc>
              <w:tc>
                <w:tcPr>
                  <w:tcW w:w="1984" w:type="dxa"/>
                  <w:shd w:val="clear" w:color="auto" w:fill="auto"/>
                </w:tcPr>
                <w:p w:rsidR="002C1239" w:rsidRPr="00057031" w:rsidRDefault="009D5DBA" w:rsidP="009D5DBA">
                  <w:pPr>
                    <w:widowControl w:val="0"/>
                    <w:autoSpaceDE w:val="0"/>
                    <w:autoSpaceDN w:val="0"/>
                    <w:adjustRightInd w:val="0"/>
                    <w:rPr>
                      <w:rFonts w:ascii="Arial" w:hAnsi="Arial" w:cs="Arial"/>
                      <w:b w:val="0"/>
                      <w:sz w:val="24"/>
                      <w:szCs w:val="24"/>
                    </w:rPr>
                  </w:pPr>
                  <w:r>
                    <w:rPr>
                      <w:rFonts w:ascii="Arial" w:hAnsi="Arial" w:cs="Arial"/>
                      <w:b w:val="0"/>
                      <w:sz w:val="24"/>
                      <w:szCs w:val="24"/>
                    </w:rPr>
                    <w:t>1</w:t>
                  </w:r>
                  <w:r>
                    <w:rPr>
                      <w:rFonts w:ascii="Arial" w:hAnsi="Arial" w:cs="Arial"/>
                      <w:b w:val="0"/>
                      <w:sz w:val="24"/>
                      <w:szCs w:val="24"/>
                      <w:lang w:val="en-US"/>
                    </w:rPr>
                    <w:t>3</w:t>
                  </w:r>
                  <w:r w:rsidR="00057031">
                    <w:rPr>
                      <w:rFonts w:ascii="Arial" w:hAnsi="Arial" w:cs="Arial"/>
                      <w:b w:val="0"/>
                      <w:sz w:val="24"/>
                      <w:szCs w:val="24"/>
                    </w:rPr>
                    <w:t>.00 – 1</w:t>
                  </w:r>
                  <w:r>
                    <w:rPr>
                      <w:rFonts w:ascii="Arial" w:hAnsi="Arial" w:cs="Arial"/>
                      <w:b w:val="0"/>
                      <w:sz w:val="24"/>
                      <w:szCs w:val="24"/>
                      <w:lang w:val="en-US"/>
                    </w:rPr>
                    <w:t>6</w:t>
                  </w:r>
                  <w:r w:rsidR="002C1239" w:rsidRPr="00057031">
                    <w:rPr>
                      <w:rFonts w:ascii="Arial" w:hAnsi="Arial" w:cs="Arial"/>
                      <w:b w:val="0"/>
                      <w:sz w:val="24"/>
                      <w:szCs w:val="24"/>
                    </w:rPr>
                    <w:t>.00</w:t>
                  </w:r>
                </w:p>
              </w:tc>
            </w:tr>
          </w:tbl>
          <w:p w:rsidR="002C1239" w:rsidRPr="00057031" w:rsidRDefault="002C1239" w:rsidP="009D5DBA">
            <w:pPr>
              <w:widowControl w:val="0"/>
              <w:autoSpaceDE w:val="0"/>
              <w:autoSpaceDN w:val="0"/>
              <w:adjustRightInd w:val="0"/>
              <w:ind w:firstLine="601"/>
              <w:rPr>
                <w:rFonts w:ascii="Arial" w:hAnsi="Arial" w:cs="Arial"/>
                <w:b w:val="0"/>
                <w:sz w:val="24"/>
                <w:szCs w:val="24"/>
              </w:rPr>
            </w:pPr>
          </w:p>
        </w:tc>
      </w:tr>
    </w:tbl>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Раздел II. СТАНДАРТ ПРЕДОСТАВЛЕНИЯ МУНИЦИПАЛЬНОЙ УСЛУГИ</w:t>
      </w:r>
    </w:p>
    <w:p w:rsidR="0062475F" w:rsidRDefault="0062475F" w:rsidP="002C1239">
      <w:pPr>
        <w:ind w:firstLine="709"/>
        <w:jc w:val="center"/>
        <w:rPr>
          <w:rFonts w:ascii="Arial" w:hAnsi="Arial" w:cs="Arial"/>
          <w:b w:val="0"/>
          <w:kern w:val="0"/>
          <w:sz w:val="24"/>
          <w:szCs w:val="24"/>
        </w:rPr>
      </w:pPr>
    </w:p>
    <w:p w:rsidR="002C1239" w:rsidRPr="00057031" w:rsidRDefault="002C1239" w:rsidP="0062475F">
      <w:pPr>
        <w:ind w:firstLine="709"/>
        <w:jc w:val="center"/>
        <w:rPr>
          <w:rFonts w:ascii="Arial" w:hAnsi="Arial" w:cs="Arial"/>
          <w:b w:val="0"/>
          <w:kern w:val="0"/>
          <w:sz w:val="24"/>
          <w:szCs w:val="24"/>
        </w:rPr>
      </w:pPr>
      <w:r w:rsidRPr="00057031">
        <w:rPr>
          <w:rFonts w:ascii="Arial" w:hAnsi="Arial" w:cs="Arial"/>
          <w:b w:val="0"/>
          <w:kern w:val="0"/>
          <w:sz w:val="24"/>
          <w:szCs w:val="24"/>
        </w:rPr>
        <w:t>Глава 4. НАИМЕНОВАНИЕ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 xml:space="preserve">17. Под муниципальной услугой в настоящем административном регламенте понимается </w:t>
      </w:r>
      <w:r w:rsidRPr="00057031">
        <w:rPr>
          <w:rFonts w:ascii="Arial" w:hAnsi="Arial" w:cs="Arial"/>
          <w:b w:val="0"/>
          <w:sz w:val="24"/>
          <w:szCs w:val="24"/>
        </w:rPr>
        <w:t>резервирование и изъятие земель для муниципальных нужд мун</w:t>
      </w:r>
      <w:r w:rsidR="0062475F">
        <w:rPr>
          <w:rFonts w:ascii="Arial" w:hAnsi="Arial" w:cs="Arial"/>
          <w:b w:val="0"/>
          <w:sz w:val="24"/>
          <w:szCs w:val="24"/>
        </w:rPr>
        <w:t>иципального образования «</w:t>
      </w:r>
      <w:r w:rsidR="00E3032C">
        <w:rPr>
          <w:rFonts w:ascii="Arial" w:hAnsi="Arial" w:cs="Arial"/>
          <w:b w:val="0"/>
          <w:sz w:val="24"/>
          <w:szCs w:val="24"/>
        </w:rPr>
        <w:t>Куйта</w:t>
      </w:r>
      <w:r w:rsidRPr="00057031">
        <w:rPr>
          <w:rFonts w:ascii="Arial" w:hAnsi="Arial" w:cs="Arial"/>
          <w:b w:val="0"/>
          <w:sz w:val="24"/>
          <w:szCs w:val="24"/>
        </w:rPr>
        <w:t>»</w:t>
      </w:r>
      <w:r w:rsidRPr="00057031">
        <w:rPr>
          <w:rFonts w:ascii="Arial" w:hAnsi="Arial" w:cs="Arial"/>
          <w:b w:val="0"/>
          <w:kern w:val="0"/>
          <w:sz w:val="24"/>
          <w:szCs w:val="24"/>
        </w:rPr>
        <w:t xml:space="preserve"> (далее – муниципальная услуга).</w:t>
      </w:r>
    </w:p>
    <w:p w:rsidR="0062475F" w:rsidRDefault="0062475F" w:rsidP="002C1239">
      <w:pPr>
        <w:ind w:firstLine="709"/>
        <w:jc w:val="center"/>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5. НАИМЕНОВАНИЕ ОРГАНА МЕСТНОГО САМОУПРАВЛЕНИЯ, ПРЕДОСТАВЛЯЮЩЕГО МУНИЦИПАЛЬНУЮ УСЛУГУ</w:t>
      </w:r>
    </w:p>
    <w:p w:rsidR="002C1239" w:rsidRPr="00057031" w:rsidRDefault="002C1239" w:rsidP="002C1239">
      <w:pPr>
        <w:ind w:firstLine="709"/>
        <w:jc w:val="center"/>
        <w:rPr>
          <w:rFonts w:ascii="Arial" w:hAnsi="Arial" w:cs="Arial"/>
          <w:b w:val="0"/>
          <w:kern w:val="0"/>
          <w:sz w:val="24"/>
          <w:szCs w:val="24"/>
        </w:rPr>
      </w:pP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18. Органом местного самоуправления муниципального образования Иркутской области, предоставляющим муниципальную услугу, является администрация мун</w:t>
      </w:r>
      <w:r w:rsidR="0062475F">
        <w:rPr>
          <w:rFonts w:ascii="Arial" w:hAnsi="Arial" w:cs="Arial"/>
          <w:b w:val="0"/>
          <w:kern w:val="0"/>
          <w:sz w:val="24"/>
          <w:szCs w:val="24"/>
        </w:rPr>
        <w:t>иципального образования «</w:t>
      </w:r>
      <w:r w:rsidR="00E3032C">
        <w:rPr>
          <w:rFonts w:ascii="Arial" w:hAnsi="Arial" w:cs="Arial"/>
          <w:b w:val="0"/>
          <w:kern w:val="0"/>
          <w:sz w:val="24"/>
          <w:szCs w:val="24"/>
        </w:rPr>
        <w:t>Куйта</w:t>
      </w:r>
      <w:r w:rsidRPr="00057031">
        <w:rPr>
          <w:rFonts w:ascii="Arial" w:hAnsi="Arial" w:cs="Arial"/>
          <w:b w:val="0"/>
          <w:kern w:val="0"/>
          <w:sz w:val="24"/>
          <w:szCs w:val="24"/>
        </w:rPr>
        <w:t>».</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19. В предоставлении муниципальной услуги участвует:</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1) Федеральная налоговая служба;</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2) Федеральная служба государственной регистрации, кадастра и картографии;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 нотариус.</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20.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 xml:space="preserve">21. </w:t>
      </w:r>
      <w:proofErr w:type="gramStart"/>
      <w:r w:rsidRPr="00057031">
        <w:rPr>
          <w:rFonts w:ascii="Arial" w:hAnsi="Arial" w:cs="Arial"/>
          <w:b w:val="0"/>
          <w:kern w:val="0"/>
          <w:sz w:val="24"/>
          <w:szCs w:val="24"/>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w:t>
      </w:r>
      <w:r w:rsidR="0062475F">
        <w:rPr>
          <w:rFonts w:ascii="Arial" w:hAnsi="Arial" w:cs="Arial"/>
          <w:b w:val="0"/>
          <w:kern w:val="0"/>
          <w:sz w:val="24"/>
          <w:szCs w:val="24"/>
        </w:rPr>
        <w:t>иципального образования «</w:t>
      </w:r>
      <w:r w:rsidR="00E3032C">
        <w:rPr>
          <w:rFonts w:ascii="Arial" w:hAnsi="Arial" w:cs="Arial"/>
          <w:b w:val="0"/>
          <w:kern w:val="0"/>
          <w:sz w:val="24"/>
          <w:szCs w:val="24"/>
        </w:rPr>
        <w:t>Куйта</w:t>
      </w:r>
      <w:r w:rsidRPr="00057031">
        <w:rPr>
          <w:rFonts w:ascii="Arial" w:hAnsi="Arial" w:cs="Arial"/>
          <w:b w:val="0"/>
          <w:kern w:val="0"/>
          <w:sz w:val="24"/>
          <w:szCs w:val="24"/>
        </w:rPr>
        <w:t>».</w:t>
      </w:r>
      <w:proofErr w:type="gramEnd"/>
    </w:p>
    <w:p w:rsidR="002C1239" w:rsidRPr="00057031" w:rsidRDefault="002C1239" w:rsidP="002C1239">
      <w:pPr>
        <w:autoSpaceDE w:val="0"/>
        <w:autoSpaceDN w:val="0"/>
        <w:adjustRightInd w:val="0"/>
        <w:ind w:firstLine="709"/>
        <w:jc w:val="both"/>
        <w:outlineLvl w:val="1"/>
        <w:rPr>
          <w:rFonts w:ascii="Arial" w:hAnsi="Arial" w:cs="Arial"/>
          <w:b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6. ОПИСАНИЕ РЕЗУЛЬТАТА ПРЕДОСТАВЛЕНИЯ МУНИЦИПАЛЬНОЙ УСЛУГИ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kern w:val="0"/>
          <w:sz w:val="24"/>
          <w:szCs w:val="24"/>
        </w:rPr>
        <w:t xml:space="preserve">22. </w:t>
      </w:r>
      <w:r w:rsidRPr="00057031">
        <w:rPr>
          <w:rFonts w:ascii="Arial" w:hAnsi="Arial" w:cs="Arial"/>
          <w:b w:val="0"/>
          <w:sz w:val="24"/>
          <w:szCs w:val="24"/>
        </w:rPr>
        <w:t>Результатом предоставления муниципальной услуги является принятие постановления администрацией мун</w:t>
      </w:r>
      <w:r w:rsidR="0062475F">
        <w:rPr>
          <w:rFonts w:ascii="Arial" w:hAnsi="Arial" w:cs="Arial"/>
          <w:b w:val="0"/>
          <w:sz w:val="24"/>
          <w:szCs w:val="24"/>
        </w:rPr>
        <w:t>иципального образования «</w:t>
      </w:r>
      <w:r w:rsidR="00E3032C">
        <w:rPr>
          <w:rFonts w:ascii="Arial" w:hAnsi="Arial" w:cs="Arial"/>
          <w:b w:val="0"/>
          <w:sz w:val="24"/>
          <w:szCs w:val="24"/>
        </w:rPr>
        <w:t>Куйта</w:t>
      </w:r>
      <w:r w:rsidRPr="00057031">
        <w:rPr>
          <w:rFonts w:ascii="Arial" w:hAnsi="Arial" w:cs="Arial"/>
          <w:b w:val="0"/>
          <w:sz w:val="24"/>
          <w:szCs w:val="24"/>
        </w:rPr>
        <w:t xml:space="preserve">» об изъятии земель для муниципальных нужд и постановления о резервировании земель для муниципальных нужд. </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kern w:val="0"/>
          <w:sz w:val="24"/>
          <w:szCs w:val="24"/>
        </w:rPr>
        <w:t xml:space="preserve">23. </w:t>
      </w:r>
      <w:r w:rsidRPr="00057031">
        <w:rPr>
          <w:rFonts w:ascii="Arial" w:hAnsi="Arial" w:cs="Arial"/>
          <w:b w:val="0"/>
          <w:sz w:val="24"/>
          <w:szCs w:val="24"/>
        </w:rPr>
        <w:t>Муниципальная услуга предоставляется в интересах мун</w:t>
      </w:r>
      <w:r w:rsidR="0062475F">
        <w:rPr>
          <w:rFonts w:ascii="Arial" w:hAnsi="Arial" w:cs="Arial"/>
          <w:b w:val="0"/>
          <w:sz w:val="24"/>
          <w:szCs w:val="24"/>
        </w:rPr>
        <w:t>иципального образования «</w:t>
      </w:r>
      <w:r w:rsidR="00E3032C">
        <w:rPr>
          <w:rFonts w:ascii="Arial" w:hAnsi="Arial" w:cs="Arial"/>
          <w:b w:val="0"/>
          <w:sz w:val="24"/>
          <w:szCs w:val="24"/>
        </w:rPr>
        <w:t>Куйта</w:t>
      </w:r>
      <w:r w:rsidRPr="00057031">
        <w:rPr>
          <w:rFonts w:ascii="Arial" w:hAnsi="Arial" w:cs="Arial"/>
          <w:b w:val="0"/>
          <w:sz w:val="24"/>
          <w:szCs w:val="24"/>
        </w:rPr>
        <w:t>»  постоянно.</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25. Предоставление муниципальной услуги осуществляется в соответствии с действующим законодательством.</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Правовой основой предоставления муниципальной услуги являются следующие нормативные правовые акты:</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26. Правовыми основаниями для предоставления муниципальной услуги являются: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1) Гражданский кодекс Российской Федерации;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2) Земельный кодекс Российской Федерации;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 Градостроительный кодекс Российской Федерации;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 Федеральный закон от 29.12.2004 № 191-ФЗ «О введении в действие Градостроительного кодекса Российской Федерации»;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5) Федеральный закон от 25.10.2001 N 137-ФЗ "О введении в действие Земельного кодекса Российской Федерации";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6) Федеральный закон от 06.10.2003 №131-ФЗ "Об общих принципах организации местного самоуправления в Российской Федерации";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 xml:space="preserve">7) </w:t>
      </w:r>
      <w:r w:rsidRPr="00057031">
        <w:rPr>
          <w:rFonts w:ascii="Arial" w:hAnsi="Arial" w:cs="Arial"/>
          <w:b w:val="0"/>
          <w:sz w:val="24"/>
          <w:szCs w:val="24"/>
        </w:rPr>
        <w:t>Федеральным законом Российской Федерации от 24.07.2007 № 221-ФЗ «О государственном</w:t>
      </w:r>
      <w:r w:rsidRPr="00057031">
        <w:rPr>
          <w:rFonts w:ascii="Arial" w:hAnsi="Arial" w:cs="Arial"/>
          <w:b w:val="0"/>
          <w:sz w:val="24"/>
          <w:szCs w:val="24"/>
        </w:rPr>
        <w:tab/>
        <w:t>кадастре</w:t>
      </w:r>
      <w:r w:rsidRPr="00057031">
        <w:rPr>
          <w:rFonts w:ascii="Arial" w:hAnsi="Arial" w:cs="Arial"/>
          <w:b w:val="0"/>
          <w:sz w:val="24"/>
          <w:szCs w:val="24"/>
        </w:rPr>
        <w:tab/>
        <w:t>недвижимости»;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8) Федеральный закон от 2 мая 2006 года № 59-ФЗ «О порядке рассмотрения обращений граждан Российской Федерации»;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9)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10) Федеральный закон от 27 июля 2010 г. № 210-ФЗ «Об организации предоставления государственных и муниципальных услуг»;</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11) Устав Мун</w:t>
      </w:r>
      <w:r w:rsidR="0062475F">
        <w:rPr>
          <w:rFonts w:ascii="Arial" w:hAnsi="Arial" w:cs="Arial"/>
          <w:b w:val="0"/>
          <w:kern w:val="0"/>
          <w:sz w:val="24"/>
          <w:szCs w:val="24"/>
        </w:rPr>
        <w:t>иципального образования «</w:t>
      </w:r>
      <w:r w:rsidR="00E3032C">
        <w:rPr>
          <w:rFonts w:ascii="Arial" w:hAnsi="Arial" w:cs="Arial"/>
          <w:b w:val="0"/>
          <w:kern w:val="0"/>
          <w:sz w:val="24"/>
          <w:szCs w:val="24"/>
        </w:rPr>
        <w:t>Куйта</w:t>
      </w:r>
      <w:r w:rsidRPr="00057031">
        <w:rPr>
          <w:rFonts w:ascii="Arial" w:hAnsi="Arial" w:cs="Arial"/>
          <w:b w:val="0"/>
          <w:kern w:val="0"/>
          <w:sz w:val="24"/>
          <w:szCs w:val="24"/>
        </w:rPr>
        <w:t>»</w:t>
      </w:r>
      <w:r w:rsidR="0062475F">
        <w:rPr>
          <w:rFonts w:ascii="Arial" w:hAnsi="Arial" w:cs="Arial"/>
          <w:b w:val="0"/>
          <w:kern w:val="0"/>
          <w:sz w:val="24"/>
          <w:szCs w:val="24"/>
        </w:rPr>
        <w:t>.</w:t>
      </w:r>
    </w:p>
    <w:p w:rsidR="002C1239" w:rsidRPr="00057031" w:rsidRDefault="002C1239" w:rsidP="002C1239">
      <w:pPr>
        <w:autoSpaceDE w:val="0"/>
        <w:autoSpaceDN w:val="0"/>
        <w:adjustRightInd w:val="0"/>
        <w:ind w:firstLine="709"/>
        <w:jc w:val="both"/>
        <w:outlineLvl w:val="1"/>
        <w:rPr>
          <w:rFonts w:ascii="Arial" w:hAnsi="Arial" w:cs="Arial"/>
          <w:b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27. Перечень документов, необходимых для предоставления муниципальной услуги не предусмотрен.</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28. Прием заявлений,  выдача решений и договоров осуществляется в здании администрации мун</w:t>
      </w:r>
      <w:r w:rsidR="0062475F">
        <w:rPr>
          <w:rFonts w:ascii="Arial" w:hAnsi="Arial" w:cs="Arial"/>
          <w:b w:val="0"/>
          <w:sz w:val="24"/>
          <w:szCs w:val="24"/>
        </w:rPr>
        <w:t>иципального образования «</w:t>
      </w:r>
      <w:r w:rsidR="00E3032C">
        <w:rPr>
          <w:rFonts w:ascii="Arial" w:hAnsi="Arial" w:cs="Arial"/>
          <w:b w:val="0"/>
          <w:sz w:val="24"/>
          <w:szCs w:val="24"/>
        </w:rPr>
        <w:t>Куйта</w:t>
      </w:r>
      <w:r w:rsidRPr="00057031">
        <w:rPr>
          <w:rFonts w:ascii="Arial" w:hAnsi="Arial" w:cs="Arial"/>
          <w:b w:val="0"/>
          <w:sz w:val="24"/>
          <w:szCs w:val="24"/>
        </w:rPr>
        <w:t>».</w:t>
      </w:r>
    </w:p>
    <w:p w:rsidR="002C1239" w:rsidRPr="00057031" w:rsidRDefault="002C1239" w:rsidP="002C1239">
      <w:pPr>
        <w:ind w:firstLine="709"/>
        <w:jc w:val="both"/>
        <w:rPr>
          <w:rFonts w:ascii="Arial" w:hAnsi="Arial" w:cs="Arial"/>
          <w:b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10. ИСЧЕРПЫВАЮЩИЙ ПЕРЕЧЕНЬ ОСНОВАНИЙ ДЛЯ ОТКАЗА В ПРИЕМЕ ЗАЯВЛЕНИЯ И ДОКУМЕНТОВ, НЕОБХОДИМЫХ ДЛЯ ПРЕДОСТАВЛЕНИЯ МУНИЦИПАЛЬНОЙ УСЛУГИ</w:t>
      </w:r>
    </w:p>
    <w:p w:rsidR="002C1239" w:rsidRPr="00057031" w:rsidRDefault="002C1239" w:rsidP="002C1239">
      <w:pPr>
        <w:pStyle w:val="ConsPlusNormal"/>
        <w:ind w:firstLine="709"/>
        <w:jc w:val="both"/>
        <w:rPr>
          <w:sz w:val="24"/>
          <w:szCs w:val="24"/>
        </w:rPr>
      </w:pPr>
      <w:r w:rsidRPr="00057031">
        <w:rPr>
          <w:sz w:val="24"/>
          <w:szCs w:val="24"/>
        </w:rPr>
        <w:t>29. Перечень оснований для отказа в предоставлении муниципальной услуги не предусмотрен.</w:t>
      </w:r>
    </w:p>
    <w:p w:rsidR="002C1239" w:rsidRPr="00057031" w:rsidRDefault="002C1239" w:rsidP="002C1239">
      <w:pPr>
        <w:ind w:firstLine="709"/>
        <w:jc w:val="both"/>
        <w:rPr>
          <w:rFonts w:ascii="Arial" w:hAnsi="Arial" w:cs="Arial"/>
          <w:b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30. В соответствии с Перечнем услуг, которые являются необходимыми и обязательными для предоставления администрацией мун</w:t>
      </w:r>
      <w:r w:rsidR="0062475F">
        <w:rPr>
          <w:rFonts w:ascii="Arial" w:hAnsi="Arial" w:cs="Arial"/>
          <w:b w:val="0"/>
          <w:kern w:val="0"/>
          <w:sz w:val="24"/>
          <w:szCs w:val="24"/>
        </w:rPr>
        <w:t>иципального образования «</w:t>
      </w:r>
      <w:r w:rsidR="00E3032C">
        <w:rPr>
          <w:rFonts w:ascii="Arial" w:hAnsi="Arial" w:cs="Arial"/>
          <w:b w:val="0"/>
          <w:kern w:val="0"/>
          <w:sz w:val="24"/>
          <w:szCs w:val="24"/>
        </w:rPr>
        <w:t>Куйта</w:t>
      </w:r>
      <w:r w:rsidRPr="00057031">
        <w:rPr>
          <w:rFonts w:ascii="Arial" w:hAnsi="Arial" w:cs="Arial"/>
          <w:b w:val="0"/>
          <w:kern w:val="0"/>
          <w:sz w:val="24"/>
          <w:szCs w:val="24"/>
        </w:rPr>
        <w:t>» муниципальных услуг и предоставляются организациями, участвующими в предоставлении муниципальных услуг, утвержденным решением Думы, необходимые и обязательные услуги для предоставления муниципальной услуги отсутствуют.</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31. Муниципальная услуга предоставляется бесплатно.</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34. Максимальное время ожидания в очереди при подаче заявления и документов не должно превышать 15 минут.</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35. Максимальное время ожидания в очереди при получении результата муниципальной услуги не должно превышать 15 минут.</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15. СРОК И ПОРЯДОК РЕГИСТРАЦИИ ЗАЯВЛЕНИЯ ЗАЯВИТЕЛЯ О ПРЕДОСТАВЛЕНИИ МУНИЦИПАЛЬНОЙ УСЛУГИ, В ТОМ ЧИСЛЕ В ЭЛЕКТРОННОЙ ФОРМЕ</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36.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37. Максимальное время регистрации заявления о предоставлении муниципальной услуги составляет 10 минут.</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16. ТРЕБОВАНИЯ К ПОМЕЩЕНИЯМ, В КОТОРЫХ ПРЕДОСТАВЛЯЕТСЯ МУНИЦИПАЛЬНАЯ УСЛУГА</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38. Вход в здание администрации оборудуется информационной табличкой (вывеской), содержащей информацию о полном наименовании администрации.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39.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2C1239" w:rsidRPr="00057031" w:rsidRDefault="002C1239" w:rsidP="002C1239">
      <w:pPr>
        <w:widowControl w:val="0"/>
        <w:autoSpaceDE w:val="0"/>
        <w:autoSpaceDN w:val="0"/>
        <w:adjustRightInd w:val="0"/>
        <w:ind w:firstLine="709"/>
        <w:jc w:val="both"/>
        <w:rPr>
          <w:rFonts w:ascii="Arial" w:hAnsi="Arial" w:cs="Arial"/>
          <w:b w:val="0"/>
          <w:sz w:val="24"/>
          <w:szCs w:val="24"/>
        </w:rPr>
      </w:pPr>
      <w:r w:rsidRPr="00057031">
        <w:rPr>
          <w:rFonts w:ascii="Arial" w:hAnsi="Arial" w:cs="Arial"/>
          <w:b w:val="0"/>
          <w:sz w:val="24"/>
          <w:szCs w:val="24"/>
        </w:rPr>
        <w:t>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2C1239" w:rsidRPr="00057031" w:rsidRDefault="002C1239" w:rsidP="002C1239">
      <w:pPr>
        <w:autoSpaceDE w:val="0"/>
        <w:autoSpaceDN w:val="0"/>
        <w:adjustRightInd w:val="0"/>
        <w:ind w:firstLine="709"/>
        <w:jc w:val="both"/>
        <w:rPr>
          <w:rFonts w:ascii="Arial" w:hAnsi="Arial" w:cs="Arial"/>
          <w:b w:val="0"/>
          <w:sz w:val="24"/>
          <w:szCs w:val="24"/>
          <w:lang w:eastAsia="en-US"/>
        </w:rPr>
      </w:pPr>
      <w:r w:rsidRPr="00057031">
        <w:rPr>
          <w:rFonts w:ascii="Arial" w:hAnsi="Arial" w:cs="Arial"/>
          <w:b w:val="0"/>
          <w:sz w:val="24"/>
          <w:szCs w:val="24"/>
        </w:rPr>
        <w:t xml:space="preserve">40. </w:t>
      </w:r>
      <w:r w:rsidRPr="00057031">
        <w:rPr>
          <w:rFonts w:ascii="Arial" w:hAnsi="Arial" w:cs="Arial"/>
          <w:b w:val="0"/>
          <w:sz w:val="24"/>
          <w:szCs w:val="24"/>
          <w:lang w:eastAsia="en-US"/>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При необходимости инвалиду предоставляется помощник из числа работников администрации мун</w:t>
      </w:r>
      <w:r w:rsidR="0062475F">
        <w:rPr>
          <w:rFonts w:ascii="Arial" w:hAnsi="Arial" w:cs="Arial"/>
          <w:b w:val="0"/>
          <w:sz w:val="24"/>
          <w:szCs w:val="24"/>
          <w:lang w:eastAsia="en-US"/>
        </w:rPr>
        <w:t>иципального образования «</w:t>
      </w:r>
      <w:r w:rsidR="00E3032C">
        <w:rPr>
          <w:rFonts w:ascii="Arial" w:hAnsi="Arial" w:cs="Arial"/>
          <w:b w:val="0"/>
          <w:sz w:val="24"/>
          <w:szCs w:val="24"/>
          <w:lang w:eastAsia="en-US"/>
        </w:rPr>
        <w:t>Куйта</w:t>
      </w:r>
      <w:r w:rsidRPr="00057031">
        <w:rPr>
          <w:rFonts w:ascii="Arial" w:hAnsi="Arial" w:cs="Arial"/>
          <w:b w:val="0"/>
          <w:sz w:val="24"/>
          <w:szCs w:val="24"/>
          <w:lang w:eastAsia="en-US"/>
        </w:rPr>
        <w:t>» для преодоления барьеров, возникающих при предоставлении муниципальной услуги наравне с другими гражданами.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41. Информационные таблички (вывески) размещаются рядом с входом, либо на двери входа так, чтобы они были хорошо видны заявителям.</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42. Прием заявлений и документов, необходимых для предоставления муниципальной услуги, осуществляется в кабинетах администрации.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45. Места ожидания должны соответствовать комфортным условиям для заявителей и оптимальным условиям работы должностных лиц администрации.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47. Места для заполнения документов оборудуются информационными стендами, стульями и столами для возможности оформления документов.</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48.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17. ПОКАЗАТЕЛИ ДОСТУПНОСТИ И КАЧЕСТВА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49. Основными показателями доступности и качества муниципальной услуги являются: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соблюдение требований к местам предоставления муниципальной услуги, их транспортной доступности;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среднее время ожидания в очереди при подаче документов;</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количество обращений об обжаловании решений и действий (бездействия) администрации, а также должностных лиц администрации;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количество взаимодействий заявителя с должностными лицами администрации.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50. Основными требованиями к качеству рассмотрения обращений заявителей являются: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достоверность предоставляемой заявителям информации о ходе рассмотрения обращения;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полнота информирования заявителей о ходе рассмотрения обращения;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наглядность форм предоставляемой информации об административных процедурах;</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удобство и доступность получения заявителями информации о порядке предоставления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оперативность вынесения решения в отношении рассматриваемого обращения.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51.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52. Взаимодействие заявителя с должностными лицами администрации осуществляется при личном обращении заявителя: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для подачи документов, необходимых для предоставления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за получением результата предоставления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53. Продолжительность взаимодействия заявителя с должностными лицами администрации при предоставлении муниципальной услуги не должна превышать 15 минут по каждому из указанных видов взаимодействия.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54. Заявителю обеспечивается возможность получения муниципальной услуги посредством Портала, МФЦ.</w:t>
      </w:r>
    </w:p>
    <w:p w:rsidR="002C1239" w:rsidRPr="00057031" w:rsidRDefault="002C1239" w:rsidP="002C1239">
      <w:pPr>
        <w:ind w:firstLine="709"/>
        <w:jc w:val="both"/>
        <w:rPr>
          <w:rFonts w:ascii="Arial" w:hAnsi="Arial" w:cs="Arial"/>
          <w:b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239" w:rsidRPr="00057031" w:rsidRDefault="002C1239" w:rsidP="002C1239">
      <w:pPr>
        <w:ind w:firstLine="709"/>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18. СОСТАВ И ПОСЛЕДОВАТЕЛЬНОСТЬ АДМИНИСТРАТИВНЫХ ПРОЦЕДУР</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55. Предоставление муниципальной услуги включает в себя следующие административные процедуры:</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sz w:val="24"/>
          <w:szCs w:val="24"/>
        </w:rPr>
        <w:t xml:space="preserve">1. Изъятие земель для муниципальных нужд; </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2. Резервирование земель для муниципальных нужд.</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sz w:val="24"/>
          <w:szCs w:val="24"/>
        </w:rPr>
      </w:pPr>
      <w:r w:rsidRPr="00057031">
        <w:rPr>
          <w:rFonts w:ascii="Arial" w:hAnsi="Arial" w:cs="Arial"/>
          <w:b w:val="0"/>
          <w:sz w:val="24"/>
          <w:szCs w:val="24"/>
        </w:rPr>
        <w:t>Глава 19. ИЗЪЯТИЕ ЗЕМЕЛЬ ДЛЯ МУНИЦИПАЛЬНЫХ НУЖД</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56. Изъятие земель для муниципальных нужд осуществляется в исключительных случаях, связанных с  размещением объектов электр</w:t>
      </w:r>
      <w:proofErr w:type="gramStart"/>
      <w:r w:rsidRPr="00057031">
        <w:rPr>
          <w:rFonts w:ascii="Arial" w:hAnsi="Arial" w:cs="Arial"/>
          <w:b w:val="0"/>
          <w:sz w:val="24"/>
          <w:szCs w:val="24"/>
        </w:rPr>
        <w:t>о-</w:t>
      </w:r>
      <w:proofErr w:type="gramEnd"/>
      <w:r w:rsidRPr="00057031">
        <w:rPr>
          <w:rFonts w:ascii="Arial" w:hAnsi="Arial" w:cs="Arial"/>
          <w:b w:val="0"/>
          <w:sz w:val="24"/>
          <w:szCs w:val="24"/>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57. Изъятие земель,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о его сносе или реконструкции в установленный срок.</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58. Подготовка проекта постановления об изъятии земель для муниципальных нужд осуществляется на основании решения </w:t>
      </w:r>
      <w:r w:rsidRPr="00057031">
        <w:rPr>
          <w:rFonts w:ascii="Arial" w:hAnsi="Arial" w:cs="Arial"/>
          <w:b w:val="0"/>
          <w:kern w:val="0"/>
          <w:sz w:val="24"/>
          <w:szCs w:val="24"/>
        </w:rPr>
        <w:t>главы администрации</w:t>
      </w:r>
      <w:r w:rsidRPr="00057031">
        <w:rPr>
          <w:rFonts w:ascii="Arial" w:hAnsi="Arial" w:cs="Arial"/>
          <w:b w:val="0"/>
          <w:sz w:val="24"/>
          <w:szCs w:val="24"/>
        </w:rPr>
        <w:t>.</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59. Решения  об изъятии земель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60. При изъятии земель для муниципальных нужд соблюдаются следующие условия: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а) рыночная стоимость земельного участка,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б) рыночная стоимость находящегося на земельном участке недвижимого имущества,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а) рыночная стоимость земельного участка,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2C1239" w:rsidRPr="00057031" w:rsidRDefault="002C1239" w:rsidP="002C1239">
      <w:pPr>
        <w:ind w:firstLine="709"/>
        <w:jc w:val="both"/>
        <w:rPr>
          <w:rFonts w:ascii="Arial" w:hAnsi="Arial" w:cs="Arial"/>
          <w:b w:val="0"/>
          <w:sz w:val="24"/>
          <w:szCs w:val="24"/>
        </w:rPr>
      </w:pPr>
      <w:proofErr w:type="gramStart"/>
      <w:r w:rsidRPr="00057031">
        <w:rPr>
          <w:rFonts w:ascii="Arial" w:hAnsi="Arial" w:cs="Arial"/>
          <w:b w:val="0"/>
          <w:sz w:val="24"/>
          <w:szCs w:val="24"/>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а) рыночная стоимость находящегося на земельном участке недвижимого имущества,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2C1239" w:rsidRPr="00057031" w:rsidRDefault="002C1239" w:rsidP="002C1239">
      <w:pPr>
        <w:ind w:firstLine="709"/>
        <w:jc w:val="both"/>
        <w:rPr>
          <w:rFonts w:ascii="Arial" w:hAnsi="Arial" w:cs="Arial"/>
          <w:b w:val="0"/>
          <w:sz w:val="24"/>
          <w:szCs w:val="24"/>
        </w:rPr>
      </w:pPr>
      <w:proofErr w:type="gramStart"/>
      <w:r w:rsidRPr="00057031">
        <w:rPr>
          <w:rFonts w:ascii="Arial" w:hAnsi="Arial" w:cs="Arial"/>
          <w:b w:val="0"/>
          <w:sz w:val="24"/>
          <w:szCs w:val="24"/>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057031">
        <w:rPr>
          <w:rFonts w:ascii="Arial" w:hAnsi="Arial" w:cs="Arial"/>
          <w:b w:val="0"/>
          <w:sz w:val="24"/>
          <w:szCs w:val="24"/>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61. </w:t>
      </w:r>
      <w:proofErr w:type="gramStart"/>
      <w:r w:rsidRPr="00057031">
        <w:rPr>
          <w:rFonts w:ascii="Arial" w:hAnsi="Arial" w:cs="Arial"/>
          <w:b w:val="0"/>
          <w:sz w:val="24"/>
          <w:szCs w:val="24"/>
        </w:rPr>
        <w:t xml:space="preserve">Государственная регистрация права собственности или прекращение прав на земельные участки, изымаемые для муниципальных нужд, осуществляется Управлением Федеральной службы государственной регистрации, кадастра и картографии, осуществляющим регистрацию прав на недвижимое имущество и сделок с ним, после окончания расчетов с правообладателями изымаемых земельных участков. </w:t>
      </w:r>
      <w:proofErr w:type="gramEnd"/>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62. На основании решения </w:t>
      </w:r>
      <w:r w:rsidRPr="00057031">
        <w:rPr>
          <w:rFonts w:ascii="Arial" w:hAnsi="Arial" w:cs="Arial"/>
          <w:b w:val="0"/>
          <w:kern w:val="0"/>
          <w:sz w:val="24"/>
          <w:szCs w:val="24"/>
        </w:rPr>
        <w:t>главы администрации</w:t>
      </w:r>
      <w:r w:rsidRPr="00057031">
        <w:rPr>
          <w:rFonts w:ascii="Arial" w:hAnsi="Arial" w:cs="Arial"/>
          <w:b w:val="0"/>
          <w:sz w:val="24"/>
          <w:szCs w:val="24"/>
        </w:rPr>
        <w:t xml:space="preserve"> специалисты администрации готовят схему изымаемых земельных участков и направляют на утверждение. Срок исполнения действия – один месяц.</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63. Специалист, ответственный за осуществление муниципальной услуги:</w:t>
      </w:r>
    </w:p>
    <w:p w:rsidR="002C1239" w:rsidRPr="00057031" w:rsidRDefault="002C1239" w:rsidP="002C1239">
      <w:pPr>
        <w:ind w:firstLine="709"/>
        <w:jc w:val="both"/>
        <w:rPr>
          <w:rFonts w:ascii="Arial" w:hAnsi="Arial" w:cs="Arial"/>
          <w:b w:val="0"/>
          <w:sz w:val="24"/>
          <w:szCs w:val="24"/>
        </w:rPr>
      </w:pPr>
      <w:proofErr w:type="gramStart"/>
      <w:r w:rsidRPr="00057031">
        <w:rPr>
          <w:rFonts w:ascii="Arial" w:hAnsi="Arial" w:cs="Arial"/>
          <w:b w:val="0"/>
          <w:sz w:val="24"/>
          <w:szCs w:val="24"/>
        </w:rPr>
        <w:t>1) С момента утверждения схемы изымаемых земельных участков письменно, не позднее, чем за 1 год до предстоящего изъятия земель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w:t>
      </w:r>
      <w:proofErr w:type="gramEnd"/>
      <w:r w:rsidRPr="00057031">
        <w:rPr>
          <w:rFonts w:ascii="Arial" w:hAnsi="Arial" w:cs="Arial"/>
          <w:b w:val="0"/>
          <w:sz w:val="24"/>
          <w:szCs w:val="24"/>
        </w:rPr>
        <w:t xml:space="preserve"> Срок прохождения  административной процедуры – семь рабочих дней.</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Изъятие земель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в форме постановления администрации (далее по тексту – постановление).</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а) документы территориального планирования;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б) решения об утверждении </w:t>
      </w:r>
      <w:proofErr w:type="gramStart"/>
      <w:r w:rsidRPr="00057031">
        <w:rPr>
          <w:rFonts w:ascii="Arial" w:hAnsi="Arial" w:cs="Arial"/>
          <w:b w:val="0"/>
          <w:sz w:val="24"/>
          <w:szCs w:val="24"/>
        </w:rPr>
        <w:t>границ зон планируемого размещения объектов капитального строительства местного значения</w:t>
      </w:r>
      <w:proofErr w:type="gramEnd"/>
      <w:r w:rsidRPr="00057031">
        <w:rPr>
          <w:rFonts w:ascii="Arial" w:hAnsi="Arial" w:cs="Arial"/>
          <w:b w:val="0"/>
          <w:sz w:val="24"/>
          <w:szCs w:val="24"/>
        </w:rPr>
        <w:t>;</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Постановление об изъятии земельных участков должно содержать: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а) кадастровые номера изымаемых земельных участков;  </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б) цель изъятия земельных участков;</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в) реквизиты документов, в соответствии с которыми осуществляется изъятие земельных участков; </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Постановление об изъятии земельных участков подлежит согласованию в порядке, установленном инструкцией по делопроизводству в администрации.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3) направляет постановление об изъятии земель для муниципальных нужд, в Федеральное государственное бюджетное учреждение «Федеральная кадастровая палата </w:t>
      </w:r>
      <w:proofErr w:type="spellStart"/>
      <w:r w:rsidRPr="00057031">
        <w:rPr>
          <w:rFonts w:ascii="Arial" w:hAnsi="Arial" w:cs="Arial"/>
          <w:b w:val="0"/>
          <w:sz w:val="24"/>
          <w:szCs w:val="24"/>
        </w:rPr>
        <w:t>Росреестра</w:t>
      </w:r>
      <w:proofErr w:type="spellEnd"/>
      <w:r w:rsidRPr="00057031">
        <w:rPr>
          <w:rFonts w:ascii="Arial" w:hAnsi="Arial" w:cs="Arial"/>
          <w:b w:val="0"/>
          <w:sz w:val="24"/>
          <w:szCs w:val="24"/>
        </w:rPr>
        <w:t>»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4)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5)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6) информирует население в средствах массовой информации и на официальном Интернет сайте администрации о соответствующем </w:t>
      </w:r>
      <w:proofErr w:type="gramStart"/>
      <w:r w:rsidRPr="00057031">
        <w:rPr>
          <w:rFonts w:ascii="Arial" w:hAnsi="Arial" w:cs="Arial"/>
          <w:b w:val="0"/>
          <w:sz w:val="24"/>
          <w:szCs w:val="24"/>
        </w:rPr>
        <w:t>решении</w:t>
      </w:r>
      <w:proofErr w:type="gramEnd"/>
      <w:r w:rsidRPr="00057031">
        <w:rPr>
          <w:rFonts w:ascii="Arial" w:hAnsi="Arial" w:cs="Arial"/>
          <w:b w:val="0"/>
          <w:sz w:val="24"/>
          <w:szCs w:val="24"/>
        </w:rPr>
        <w:t xml:space="preserve"> об изъятии. Срок  прохождения административной процедуры –  четырнадцать  рабочих дней.</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7)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8) осуществляет подготовку проектов и заключает договоры. Срок прохождения административной процедуры – семь рабочих дней: </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а)  с собственниками земельных участков о выкупе изымаемых земельных участков для муниципальных нужд. </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б)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в) рассматривает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 </w:t>
      </w:r>
    </w:p>
    <w:p w:rsidR="002C1239" w:rsidRPr="00057031" w:rsidRDefault="002C1239" w:rsidP="002C1239">
      <w:pPr>
        <w:ind w:firstLine="709"/>
        <w:jc w:val="both"/>
        <w:rPr>
          <w:rFonts w:ascii="Arial" w:hAnsi="Arial" w:cs="Arial"/>
          <w:b w:val="0"/>
          <w:sz w:val="24"/>
          <w:szCs w:val="24"/>
        </w:rPr>
      </w:pPr>
      <w:proofErr w:type="gramStart"/>
      <w:r w:rsidRPr="00057031">
        <w:rPr>
          <w:rFonts w:ascii="Arial" w:hAnsi="Arial" w:cs="Arial"/>
          <w:b w:val="0"/>
          <w:sz w:val="24"/>
          <w:szCs w:val="24"/>
        </w:rPr>
        <w:t>9)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w:t>
      </w:r>
      <w:proofErr w:type="gramEnd"/>
      <w:r w:rsidRPr="00057031">
        <w:rPr>
          <w:rFonts w:ascii="Arial" w:hAnsi="Arial" w:cs="Arial"/>
          <w:b w:val="0"/>
          <w:sz w:val="24"/>
          <w:szCs w:val="24"/>
        </w:rPr>
        <w:t xml:space="preserve"> прав на него. Срок прохождения административной процедуры – один месяц.</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64.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p>
    <w:p w:rsidR="002C1239" w:rsidRPr="00057031" w:rsidRDefault="002C1239" w:rsidP="002C1239">
      <w:pPr>
        <w:ind w:firstLine="709"/>
        <w:jc w:val="both"/>
        <w:rPr>
          <w:rFonts w:ascii="Arial" w:hAnsi="Arial" w:cs="Arial"/>
          <w:b w:val="0"/>
          <w:sz w:val="24"/>
          <w:szCs w:val="24"/>
        </w:rPr>
      </w:pPr>
    </w:p>
    <w:p w:rsidR="002C1239" w:rsidRPr="00057031" w:rsidRDefault="002C1239" w:rsidP="002C1239">
      <w:pPr>
        <w:ind w:firstLine="709"/>
        <w:jc w:val="center"/>
        <w:rPr>
          <w:rFonts w:ascii="Arial" w:hAnsi="Arial" w:cs="Arial"/>
          <w:b w:val="0"/>
          <w:sz w:val="24"/>
          <w:szCs w:val="24"/>
        </w:rPr>
      </w:pPr>
      <w:r w:rsidRPr="00057031">
        <w:rPr>
          <w:rFonts w:ascii="Arial" w:hAnsi="Arial" w:cs="Arial"/>
          <w:b w:val="0"/>
          <w:sz w:val="24"/>
          <w:szCs w:val="24"/>
        </w:rPr>
        <w:t>ГЛАВА 20. РЕЗЕРВИРОВАНИЕ ЗЕМЕЛЬ ДЛЯ МУНИЦИПАЛЬНЫХ НУЖД</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65.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057031">
        <w:rPr>
          <w:rFonts w:ascii="Arial" w:hAnsi="Arial" w:cs="Arial"/>
          <w:b w:val="0"/>
          <w:sz w:val="24"/>
          <w:szCs w:val="24"/>
        </w:rPr>
        <w:t>оборотоспособности</w:t>
      </w:r>
      <w:proofErr w:type="spellEnd"/>
      <w:r w:rsidRPr="00057031">
        <w:rPr>
          <w:rFonts w:ascii="Arial" w:hAnsi="Arial" w:cs="Arial"/>
          <w:b w:val="0"/>
          <w:sz w:val="24"/>
          <w:szCs w:val="24"/>
        </w:rPr>
        <w:t xml:space="preserve"> земельных участков.</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66. Земли для муниципальных нужд могут резервироваться на срок не более чем 7 (семь) лет.</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67.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68.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057031">
        <w:rPr>
          <w:rFonts w:ascii="Arial" w:hAnsi="Arial" w:cs="Arial"/>
          <w:b w:val="0"/>
          <w:sz w:val="24"/>
          <w:szCs w:val="24"/>
        </w:rPr>
        <w:t>о-</w:t>
      </w:r>
      <w:proofErr w:type="gramEnd"/>
      <w:r w:rsidRPr="00057031">
        <w:rPr>
          <w:rFonts w:ascii="Arial" w:hAnsi="Arial" w:cs="Arial"/>
          <w:b w:val="0"/>
          <w:sz w:val="24"/>
          <w:szCs w:val="24"/>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69.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1) размещения объектов инженерной, транспортной и социальной инфраструктур;</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2) размещения объектов обороны и безопасности;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3) создания особо охраняемых природных территорий;</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4) строительства водохранилищ и иных искусственных водных объектов.</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70. Специалист, ответственный за выполнение муниципальной услуги: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1)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Проект постановления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а) документы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предусмотренных федеральными законами);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б) решения об утверждении границ зон, планируемого размещения объектов капитального строительства местного значения;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исполнитель, ответственный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Постановление о резервировании земель должно содержать: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а) цели и сроки резервирования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б) реквизиты документов, в соответствии с которыми осуществляется резервирование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Постановление о резервировании земель принимается по отношению к земельным участкам, находящимся в пределах одного кадастрового округа.</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Постановление подлежит согласованию в порядке, установленном инструкцией по делопроизводству в администрации.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2) направляет постановление о резервировании земель для муниципальных нужд для опубликования в средства массовой информации администрации и размещает на официальном Интернет сайте администрации. Срок выполнения административной процедуры - семь рабочих дней со дня выхода постановления.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Постановление о резервировании земель вступает в силу не ранее дня его опубликования.</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 xml:space="preserve">3) направляет в порядке информационного взаимодействия копию постановления о резервировании земель и прилагаемую к нему схему резервируемых земель в Федеральное государственное бюджетное учреждение «Федеральная кадастровая палата </w:t>
      </w:r>
      <w:proofErr w:type="spellStart"/>
      <w:r w:rsidRPr="00057031">
        <w:rPr>
          <w:rFonts w:ascii="Arial" w:hAnsi="Arial" w:cs="Arial"/>
          <w:b w:val="0"/>
          <w:sz w:val="24"/>
          <w:szCs w:val="24"/>
        </w:rPr>
        <w:t>Росреестра</w:t>
      </w:r>
      <w:proofErr w:type="spellEnd"/>
      <w:r w:rsidRPr="00057031">
        <w:rPr>
          <w:rFonts w:ascii="Arial" w:hAnsi="Arial" w:cs="Arial"/>
          <w:b w:val="0"/>
          <w:sz w:val="24"/>
          <w:szCs w:val="24"/>
        </w:rPr>
        <w:t>». Срок прохождения административной процедуры -  четырнадцать рабочих дней.</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4) направляет документы (постановление, кадастровый паспорт) в  Управление Федеральной службы государственной регистрации, кадастра и картографии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2C1239" w:rsidRPr="00057031" w:rsidRDefault="002C1239" w:rsidP="002C1239">
      <w:pPr>
        <w:ind w:firstLine="709"/>
        <w:jc w:val="both"/>
        <w:rPr>
          <w:rFonts w:ascii="Arial" w:hAnsi="Arial" w:cs="Arial"/>
          <w:b w:val="0"/>
          <w:sz w:val="24"/>
          <w:szCs w:val="24"/>
        </w:rPr>
      </w:pPr>
      <w:proofErr w:type="gramStart"/>
      <w:r w:rsidRPr="00057031">
        <w:rPr>
          <w:rFonts w:ascii="Arial" w:hAnsi="Arial" w:cs="Arial"/>
          <w:b w:val="0"/>
          <w:sz w:val="24"/>
          <w:szCs w:val="24"/>
        </w:rPr>
        <w:t>5) в случае прекращения действия ограничений прав, установленных постановлением о резервировании земель, в течение 30 рабочих дней с даты наступления обстоятельств настоящего административного регламента,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w:t>
      </w:r>
      <w:proofErr w:type="gramEnd"/>
      <w:r w:rsidRPr="00057031">
        <w:rPr>
          <w:rFonts w:ascii="Arial" w:hAnsi="Arial" w:cs="Arial"/>
          <w:b w:val="0"/>
          <w:sz w:val="24"/>
          <w:szCs w:val="24"/>
        </w:rPr>
        <w:t xml:space="preserve"> с ним, с заявлением о государственной регистрации прекращения ограничений прав, вызванных резервированием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71. Действие ограничений прав, установленных постановлением о резервировании земель, прекращается в связи со следующими обстоятельствами:</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а) истечение указанного в постановлении срока резервирования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в) отмена постановления о резервировании земель;</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г) изъятие в установленном порядке, в том числе путем выкупа, зарезервированного земельного участка для муниципальных нужд;</w:t>
      </w:r>
    </w:p>
    <w:p w:rsidR="002C1239" w:rsidRPr="00057031" w:rsidRDefault="002C1239" w:rsidP="002C1239">
      <w:pPr>
        <w:ind w:firstLine="709"/>
        <w:jc w:val="both"/>
        <w:rPr>
          <w:rFonts w:ascii="Arial" w:hAnsi="Arial" w:cs="Arial"/>
          <w:b w:val="0"/>
          <w:sz w:val="24"/>
          <w:szCs w:val="24"/>
        </w:rPr>
      </w:pPr>
      <w:r w:rsidRPr="00057031">
        <w:rPr>
          <w:rFonts w:ascii="Arial" w:hAnsi="Arial" w:cs="Arial"/>
          <w:b w:val="0"/>
          <w:sz w:val="24"/>
          <w:szCs w:val="24"/>
        </w:rPr>
        <w:t>д) решение суда, вступившее в законную силу.</w:t>
      </w:r>
    </w:p>
    <w:p w:rsidR="002C1239" w:rsidRPr="00057031" w:rsidRDefault="002C1239" w:rsidP="002C1239">
      <w:pPr>
        <w:ind w:firstLine="709"/>
        <w:jc w:val="both"/>
        <w:rPr>
          <w:rFonts w:ascii="Arial" w:hAnsi="Arial" w:cs="Arial"/>
          <w:b w:val="0"/>
          <w:sz w:val="24"/>
          <w:szCs w:val="24"/>
        </w:rPr>
      </w:pPr>
    </w:p>
    <w:p w:rsidR="002C1239"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 xml:space="preserve">Раздел IV. ФОРМЫ </w:t>
      </w:r>
      <w:proofErr w:type="gramStart"/>
      <w:r w:rsidRPr="00057031">
        <w:rPr>
          <w:rFonts w:ascii="Arial" w:hAnsi="Arial" w:cs="Arial"/>
          <w:b w:val="0"/>
          <w:kern w:val="0"/>
          <w:sz w:val="24"/>
          <w:szCs w:val="24"/>
        </w:rPr>
        <w:t>КОНТРОЛЯ ЗА</w:t>
      </w:r>
      <w:proofErr w:type="gramEnd"/>
      <w:r w:rsidRPr="00057031">
        <w:rPr>
          <w:rFonts w:ascii="Arial" w:hAnsi="Arial" w:cs="Arial"/>
          <w:b w:val="0"/>
          <w:kern w:val="0"/>
          <w:sz w:val="24"/>
          <w:szCs w:val="24"/>
        </w:rPr>
        <w:t xml:space="preserve"> ПРЕДОСТАВЛЕНИЕМ МУНИЦИПАЛЬНОЙ УСЛУГИ</w:t>
      </w:r>
    </w:p>
    <w:p w:rsidR="0062475F" w:rsidRPr="00057031" w:rsidRDefault="0062475F" w:rsidP="002C1239">
      <w:pPr>
        <w:ind w:firstLine="709"/>
        <w:jc w:val="center"/>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 xml:space="preserve">Глава 21. ПОРЯДОК ОСУЩЕСТВЛЕНИЯ ТЕКУЩЕГО </w:t>
      </w:r>
      <w:proofErr w:type="gramStart"/>
      <w:r w:rsidRPr="00057031">
        <w:rPr>
          <w:rFonts w:ascii="Arial" w:hAnsi="Arial" w:cs="Arial"/>
          <w:b w:val="0"/>
          <w:kern w:val="0"/>
          <w:sz w:val="24"/>
          <w:szCs w:val="24"/>
        </w:rPr>
        <w:t>КОНТРОЛЯ ЗА</w:t>
      </w:r>
      <w:proofErr w:type="gramEnd"/>
      <w:r w:rsidRPr="00057031">
        <w:rPr>
          <w:rFonts w:ascii="Arial" w:hAnsi="Arial" w:cs="Arial"/>
          <w:b w:val="0"/>
          <w:kern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sz w:val="24"/>
          <w:szCs w:val="24"/>
        </w:rPr>
        <w:t xml:space="preserve">72. </w:t>
      </w:r>
      <w:r w:rsidRPr="00057031">
        <w:rPr>
          <w:rFonts w:ascii="Arial" w:hAnsi="Arial" w:cs="Arial"/>
          <w:b w:val="0"/>
          <w:kern w:val="0"/>
          <w:sz w:val="24"/>
          <w:szCs w:val="24"/>
        </w:rPr>
        <w:t xml:space="preserve">Текущий </w:t>
      </w:r>
      <w:proofErr w:type="gramStart"/>
      <w:r w:rsidRPr="00057031">
        <w:rPr>
          <w:rFonts w:ascii="Arial" w:hAnsi="Arial" w:cs="Arial"/>
          <w:b w:val="0"/>
          <w:kern w:val="0"/>
          <w:sz w:val="24"/>
          <w:szCs w:val="24"/>
        </w:rPr>
        <w:t>контроль за</w:t>
      </w:r>
      <w:proofErr w:type="gramEnd"/>
      <w:r w:rsidRPr="00057031">
        <w:rPr>
          <w:rFonts w:ascii="Arial" w:hAnsi="Arial" w:cs="Arial"/>
          <w:b w:val="0"/>
          <w:kern w:val="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73. Основными задачами текущего контроля являются:</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а) обеспечение своевременного и качественного предоставления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б) выявление нарушений в сроках и качестве предоставления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в) выявление и устранение причин и условий, способствующих ненадлежащему предоставлению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г) принятие мер по надлежащему предоставлению муниципальной услуги.</w:t>
      </w:r>
    </w:p>
    <w:p w:rsidR="002C1239" w:rsidRPr="00057031" w:rsidRDefault="002C1239" w:rsidP="002C1239">
      <w:pPr>
        <w:ind w:firstLine="709"/>
        <w:jc w:val="both"/>
        <w:rPr>
          <w:rFonts w:ascii="Arial" w:hAnsi="Arial" w:cs="Arial"/>
          <w:b w:val="0"/>
          <w:kern w:val="0"/>
          <w:sz w:val="24"/>
          <w:szCs w:val="24"/>
        </w:rPr>
      </w:pPr>
      <w:r w:rsidRPr="00057031">
        <w:rPr>
          <w:rFonts w:ascii="Arial" w:hAnsi="Arial" w:cs="Arial"/>
          <w:b w:val="0"/>
          <w:kern w:val="0"/>
          <w:sz w:val="24"/>
          <w:szCs w:val="24"/>
        </w:rPr>
        <w:t>74. Текущий контроль осуществляется на постоянной основе.</w:t>
      </w:r>
    </w:p>
    <w:p w:rsidR="002C1239" w:rsidRPr="00057031" w:rsidRDefault="002C1239" w:rsidP="002C1239">
      <w:pPr>
        <w:ind w:firstLine="709"/>
        <w:jc w:val="both"/>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C1239" w:rsidRPr="00057031" w:rsidRDefault="002C1239" w:rsidP="002C1239">
      <w:pPr>
        <w:ind w:firstLine="709"/>
        <w:rPr>
          <w:rFonts w:ascii="Arial" w:hAnsi="Arial" w:cs="Arial"/>
          <w:b w:val="0"/>
          <w:kern w:val="0"/>
          <w:sz w:val="24"/>
          <w:szCs w:val="24"/>
        </w:rPr>
      </w:pPr>
    </w:p>
    <w:p w:rsidR="002C1239" w:rsidRPr="00057031" w:rsidRDefault="002C1239" w:rsidP="002C1239">
      <w:pPr>
        <w:ind w:firstLine="709"/>
        <w:jc w:val="center"/>
        <w:rPr>
          <w:rFonts w:ascii="Arial" w:hAnsi="Arial" w:cs="Arial"/>
          <w:b w:val="0"/>
          <w:kern w:val="0"/>
          <w:sz w:val="24"/>
          <w:szCs w:val="24"/>
        </w:rPr>
      </w:pPr>
      <w:r w:rsidRPr="00057031">
        <w:rPr>
          <w:rFonts w:ascii="Arial" w:hAnsi="Arial" w:cs="Arial"/>
          <w:b w:val="0"/>
          <w:kern w:val="0"/>
          <w:sz w:val="24"/>
          <w:szCs w:val="24"/>
        </w:rPr>
        <w:t>ГЛАВА 22. ОБЖАЛОВАНИЕ РЕШЕНИЙ И ДЕЙСТВИЙ (БЕЗДЕЙСТВИЯ) АДМИНИСТРАЦИИ, А ТАКЖЕ ДОЛЖНОСТНЫХ ЛИЦ АДМИНИСТРАЦИИ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75.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76.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77. Информацию о порядке подачи и рассмотрения жалобы заинтересованные лица могут получить:</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а) на стендах, расположенных в помещениях, занимаемых уполномоченным органом;</w:t>
      </w:r>
    </w:p>
    <w:p w:rsidR="002C1239" w:rsidRPr="0062475F"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б) на официальном сайте администрации в информационно-телекоммуникационной сети «Интернет» - </w:t>
      </w:r>
      <w:hyperlink r:id="rId5" w:history="1">
        <w:r w:rsidR="0029414D" w:rsidRPr="006A5F0B">
          <w:rPr>
            <w:rStyle w:val="a3"/>
            <w:rFonts w:ascii="Arial" w:hAnsi="Arial" w:cs="Arial"/>
            <w:b w:val="0"/>
            <w:sz w:val="24"/>
            <w:szCs w:val="24"/>
            <w:lang w:val="en-US"/>
          </w:rPr>
          <w:t>http</w:t>
        </w:r>
        <w:r w:rsidR="0029414D" w:rsidRPr="006A5F0B">
          <w:rPr>
            <w:rStyle w:val="a3"/>
            <w:rFonts w:ascii="Arial" w:hAnsi="Arial" w:cs="Arial"/>
            <w:b w:val="0"/>
            <w:sz w:val="24"/>
            <w:szCs w:val="24"/>
          </w:rPr>
          <w:t>://</w:t>
        </w:r>
        <w:proofErr w:type="spellStart"/>
        <w:r w:rsidR="0029414D" w:rsidRPr="006A5F0B">
          <w:rPr>
            <w:rStyle w:val="a3"/>
            <w:rFonts w:ascii="Arial" w:hAnsi="Arial" w:cs="Arial"/>
            <w:b w:val="0"/>
            <w:sz w:val="24"/>
            <w:szCs w:val="24"/>
            <w:lang w:val="en-US"/>
          </w:rPr>
          <w:t>kuyta</w:t>
        </w:r>
        <w:proofErr w:type="spellEnd"/>
        <w:r w:rsidR="0029414D" w:rsidRPr="006A5F0B">
          <w:rPr>
            <w:rStyle w:val="a3"/>
            <w:rFonts w:ascii="Arial" w:hAnsi="Arial" w:cs="Arial"/>
            <w:b w:val="0"/>
            <w:sz w:val="24"/>
            <w:szCs w:val="24"/>
          </w:rPr>
          <w:t>.</w:t>
        </w:r>
        <w:proofErr w:type="spellStart"/>
        <w:r w:rsidR="0029414D" w:rsidRPr="006A5F0B">
          <w:rPr>
            <w:rStyle w:val="a3"/>
            <w:rFonts w:ascii="Arial" w:hAnsi="Arial" w:cs="Arial"/>
            <w:b w:val="0"/>
            <w:sz w:val="24"/>
            <w:szCs w:val="24"/>
            <w:lang w:val="en-US"/>
          </w:rPr>
          <w:t>irkmo</w:t>
        </w:r>
        <w:proofErr w:type="spellEnd"/>
        <w:r w:rsidR="0029414D" w:rsidRPr="006A5F0B">
          <w:rPr>
            <w:rStyle w:val="a3"/>
            <w:rFonts w:ascii="Arial" w:hAnsi="Arial" w:cs="Arial"/>
            <w:b w:val="0"/>
            <w:sz w:val="24"/>
            <w:szCs w:val="24"/>
          </w:rPr>
          <w:t>.</w:t>
        </w:r>
        <w:proofErr w:type="spellStart"/>
        <w:r w:rsidR="0029414D" w:rsidRPr="006A5F0B">
          <w:rPr>
            <w:rStyle w:val="a3"/>
            <w:rFonts w:ascii="Arial" w:hAnsi="Arial" w:cs="Arial"/>
            <w:b w:val="0"/>
            <w:sz w:val="24"/>
            <w:szCs w:val="24"/>
            <w:lang w:val="en-US"/>
          </w:rPr>
          <w:t>ru</w:t>
        </w:r>
        <w:proofErr w:type="spellEnd"/>
        <w:r w:rsidR="0029414D" w:rsidRPr="006A5F0B">
          <w:rPr>
            <w:rStyle w:val="a3"/>
            <w:rFonts w:ascii="Arial" w:hAnsi="Arial" w:cs="Arial"/>
            <w:b w:val="0"/>
            <w:sz w:val="24"/>
            <w:szCs w:val="24"/>
          </w:rPr>
          <w:t>;</w:t>
        </w:r>
      </w:hyperlink>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в) посредством Портала.</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78. Заинтересованное лицо может обратиться с жалобой, в том числе в следующих случаях:</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а) нарушение срока регистрации заявления заявителя о предоставлении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б) нарушение срока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proofErr w:type="gramStart"/>
      <w:r w:rsidRPr="00057031">
        <w:rPr>
          <w:rFonts w:ascii="Arial" w:hAnsi="Arial" w:cs="Arial"/>
          <w:b w:val="0"/>
          <w:kern w:val="0"/>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proofErr w:type="gramStart"/>
      <w:r w:rsidRPr="00057031">
        <w:rPr>
          <w:rFonts w:ascii="Arial" w:hAnsi="Arial" w:cs="Arial"/>
          <w:b w:val="0"/>
          <w:kern w:val="0"/>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79. Жалоба может быть подана в письменной форме на бумажном носителе, в электронной форме одним из следующих способов:</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а) лично по адресу: </w:t>
      </w:r>
      <w:r w:rsidRPr="00057031">
        <w:rPr>
          <w:rFonts w:ascii="Arial" w:hAnsi="Arial" w:cs="Arial"/>
          <w:b w:val="0"/>
          <w:kern w:val="0"/>
          <w:sz w:val="24"/>
          <w:szCs w:val="24"/>
        </w:rPr>
        <w:t>66</w:t>
      </w:r>
      <w:r w:rsidR="0062475F">
        <w:rPr>
          <w:rFonts w:ascii="Arial" w:hAnsi="Arial" w:cs="Arial"/>
          <w:b w:val="0"/>
          <w:kern w:val="0"/>
          <w:sz w:val="24"/>
          <w:szCs w:val="24"/>
        </w:rPr>
        <w:t>94</w:t>
      </w:r>
      <w:r w:rsidR="0029414D" w:rsidRPr="0029414D">
        <w:rPr>
          <w:rFonts w:ascii="Arial" w:hAnsi="Arial" w:cs="Arial"/>
          <w:b w:val="0"/>
          <w:kern w:val="0"/>
          <w:sz w:val="24"/>
          <w:szCs w:val="24"/>
        </w:rPr>
        <w:t>75</w:t>
      </w:r>
      <w:r w:rsidR="0029414D">
        <w:rPr>
          <w:rFonts w:ascii="Arial" w:hAnsi="Arial" w:cs="Arial"/>
          <w:b w:val="0"/>
          <w:kern w:val="0"/>
          <w:sz w:val="24"/>
          <w:szCs w:val="24"/>
        </w:rPr>
        <w:t>, Иркутская область, Аларский</w:t>
      </w:r>
      <w:r w:rsidRPr="00057031">
        <w:rPr>
          <w:rFonts w:ascii="Arial" w:hAnsi="Arial" w:cs="Arial"/>
          <w:b w:val="0"/>
          <w:kern w:val="0"/>
          <w:sz w:val="24"/>
          <w:szCs w:val="24"/>
        </w:rPr>
        <w:t xml:space="preserve"> район,</w:t>
      </w:r>
      <w:r w:rsidR="0029414D">
        <w:rPr>
          <w:rFonts w:ascii="Arial" w:hAnsi="Arial" w:cs="Arial"/>
          <w:b w:val="0"/>
          <w:kern w:val="0"/>
          <w:sz w:val="24"/>
          <w:szCs w:val="24"/>
        </w:rPr>
        <w:t xml:space="preserve"> с. Идеал, ул. Коммунаров, 17</w:t>
      </w:r>
      <w:r w:rsidRPr="00057031">
        <w:rPr>
          <w:rFonts w:ascii="Arial" w:hAnsi="Arial" w:cs="Arial"/>
          <w:b w:val="0"/>
          <w:kern w:val="0"/>
          <w:sz w:val="24"/>
          <w:szCs w:val="24"/>
          <w:lang w:eastAsia="ko-KR"/>
        </w:rPr>
        <w:t>; телефон: 8(395</w:t>
      </w:r>
      <w:r w:rsidR="0029414D">
        <w:rPr>
          <w:rFonts w:ascii="Arial" w:hAnsi="Arial" w:cs="Arial"/>
          <w:b w:val="0"/>
          <w:kern w:val="0"/>
          <w:sz w:val="24"/>
          <w:szCs w:val="24"/>
          <w:lang w:eastAsia="ko-KR"/>
        </w:rPr>
        <w:t>64</w:t>
      </w:r>
      <w:r w:rsidR="0062475F">
        <w:rPr>
          <w:rFonts w:ascii="Arial" w:hAnsi="Arial" w:cs="Arial"/>
          <w:b w:val="0"/>
          <w:kern w:val="0"/>
          <w:sz w:val="24"/>
          <w:szCs w:val="24"/>
          <w:lang w:eastAsia="ko-KR"/>
        </w:rPr>
        <w:t>)</w:t>
      </w:r>
      <w:r w:rsidR="0029414D">
        <w:rPr>
          <w:rFonts w:ascii="Arial" w:hAnsi="Arial" w:cs="Arial"/>
          <w:b w:val="0"/>
          <w:kern w:val="0"/>
          <w:sz w:val="24"/>
          <w:szCs w:val="24"/>
          <w:lang w:eastAsia="ko-KR"/>
        </w:rPr>
        <w:t>37081</w:t>
      </w:r>
      <w:r w:rsidRPr="00057031">
        <w:rPr>
          <w:rFonts w:ascii="Arial" w:hAnsi="Arial" w:cs="Arial"/>
          <w:b w:val="0"/>
          <w:kern w:val="0"/>
          <w:sz w:val="24"/>
          <w:szCs w:val="24"/>
          <w:lang w:eastAsia="ko-KR"/>
        </w:rPr>
        <w:t>;</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б) через организации федеральной почтовой связи;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в) с использованием информационно-телекоммуникационной сети «Интернет»:</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электронная почта: </w:t>
      </w:r>
      <w:r w:rsidR="0029414D">
        <w:rPr>
          <w:rFonts w:ascii="Arial" w:hAnsi="Arial" w:cs="Arial"/>
          <w:b w:val="0"/>
          <w:kern w:val="0"/>
          <w:sz w:val="24"/>
          <w:szCs w:val="24"/>
          <w:lang w:val="en-US" w:eastAsia="ko-KR"/>
        </w:rPr>
        <w:t>mo</w:t>
      </w:r>
      <w:r w:rsidR="0029414D" w:rsidRPr="0029414D">
        <w:rPr>
          <w:rFonts w:ascii="Arial" w:hAnsi="Arial" w:cs="Arial"/>
          <w:b w:val="0"/>
          <w:kern w:val="0"/>
          <w:sz w:val="24"/>
          <w:szCs w:val="24"/>
          <w:lang w:eastAsia="ko-KR"/>
        </w:rPr>
        <w:t>_</w:t>
      </w:r>
      <w:proofErr w:type="spellStart"/>
      <w:r w:rsidR="0029414D">
        <w:rPr>
          <w:rFonts w:ascii="Arial" w:hAnsi="Arial" w:cs="Arial"/>
          <w:b w:val="0"/>
          <w:kern w:val="0"/>
          <w:sz w:val="24"/>
          <w:szCs w:val="24"/>
          <w:lang w:val="en-US" w:eastAsia="ko-KR"/>
        </w:rPr>
        <w:t>kuyta</w:t>
      </w:r>
      <w:proofErr w:type="spellEnd"/>
      <w:r w:rsidRPr="00057031">
        <w:rPr>
          <w:rFonts w:ascii="Arial" w:hAnsi="Arial" w:cs="Arial"/>
          <w:b w:val="0"/>
          <w:kern w:val="0"/>
          <w:sz w:val="24"/>
          <w:szCs w:val="24"/>
          <w:lang w:eastAsia="ko-KR"/>
        </w:rPr>
        <w:t>@</w:t>
      </w:r>
      <w:r w:rsidRPr="00057031">
        <w:rPr>
          <w:rFonts w:ascii="Arial" w:hAnsi="Arial" w:cs="Arial"/>
          <w:b w:val="0"/>
          <w:kern w:val="0"/>
          <w:sz w:val="24"/>
          <w:szCs w:val="24"/>
          <w:lang w:val="en-US" w:eastAsia="ko-KR"/>
        </w:rPr>
        <w:t>mail</w:t>
      </w:r>
      <w:r w:rsidRPr="00057031">
        <w:rPr>
          <w:rFonts w:ascii="Arial" w:hAnsi="Arial" w:cs="Arial"/>
          <w:b w:val="0"/>
          <w:kern w:val="0"/>
          <w:sz w:val="24"/>
          <w:szCs w:val="24"/>
          <w:lang w:eastAsia="ko-KR"/>
        </w:rPr>
        <w:t>.</w:t>
      </w:r>
      <w:proofErr w:type="spellStart"/>
      <w:r w:rsidRPr="00057031">
        <w:rPr>
          <w:rFonts w:ascii="Arial" w:hAnsi="Arial" w:cs="Arial"/>
          <w:b w:val="0"/>
          <w:kern w:val="0"/>
          <w:sz w:val="24"/>
          <w:szCs w:val="24"/>
          <w:lang w:val="en-US" w:eastAsia="ko-KR"/>
        </w:rPr>
        <w:t>ru</w:t>
      </w:r>
      <w:proofErr w:type="spellEnd"/>
      <w:r w:rsidRPr="00057031">
        <w:rPr>
          <w:rFonts w:ascii="Arial" w:hAnsi="Arial" w:cs="Arial"/>
          <w:b w:val="0"/>
          <w:kern w:val="0"/>
          <w:sz w:val="24"/>
          <w:szCs w:val="24"/>
          <w:lang w:eastAsia="ko-KR"/>
        </w:rPr>
        <w:t>;</w:t>
      </w:r>
    </w:p>
    <w:p w:rsidR="002C1239" w:rsidRPr="0062475F"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официальный сайт администрации: </w:t>
      </w:r>
      <w:hyperlink r:id="rId6" w:history="1">
        <w:r w:rsidR="0029414D" w:rsidRPr="006A5F0B">
          <w:rPr>
            <w:rStyle w:val="a3"/>
            <w:rFonts w:ascii="Arial" w:hAnsi="Arial" w:cs="Arial"/>
            <w:b w:val="0"/>
            <w:sz w:val="24"/>
            <w:szCs w:val="24"/>
            <w:lang w:val="en-US"/>
          </w:rPr>
          <w:t>http</w:t>
        </w:r>
        <w:r w:rsidR="0029414D" w:rsidRPr="006A5F0B">
          <w:rPr>
            <w:rStyle w:val="a3"/>
            <w:rFonts w:ascii="Arial" w:hAnsi="Arial" w:cs="Arial"/>
            <w:b w:val="0"/>
            <w:sz w:val="24"/>
            <w:szCs w:val="24"/>
          </w:rPr>
          <w:t>://</w:t>
        </w:r>
        <w:proofErr w:type="spellStart"/>
        <w:r w:rsidR="0029414D" w:rsidRPr="006A5F0B">
          <w:rPr>
            <w:rStyle w:val="a3"/>
            <w:rFonts w:ascii="Arial" w:hAnsi="Arial" w:cs="Arial"/>
            <w:b w:val="0"/>
            <w:sz w:val="24"/>
            <w:szCs w:val="24"/>
            <w:lang w:val="en-US"/>
          </w:rPr>
          <w:t>kuyta</w:t>
        </w:r>
        <w:proofErr w:type="spellEnd"/>
        <w:r w:rsidR="0029414D" w:rsidRPr="0029414D">
          <w:rPr>
            <w:rStyle w:val="a3"/>
            <w:rFonts w:ascii="Arial" w:hAnsi="Arial" w:cs="Arial"/>
            <w:b w:val="0"/>
            <w:sz w:val="24"/>
            <w:szCs w:val="24"/>
          </w:rPr>
          <w:t>.</w:t>
        </w:r>
        <w:proofErr w:type="spellStart"/>
        <w:r w:rsidR="0029414D" w:rsidRPr="006A5F0B">
          <w:rPr>
            <w:rStyle w:val="a3"/>
            <w:rFonts w:ascii="Arial" w:hAnsi="Arial" w:cs="Arial"/>
            <w:b w:val="0"/>
            <w:sz w:val="24"/>
            <w:szCs w:val="24"/>
            <w:lang w:val="en-US"/>
          </w:rPr>
          <w:t>irkmo</w:t>
        </w:r>
        <w:proofErr w:type="spellEnd"/>
        <w:r w:rsidR="0029414D" w:rsidRPr="006A5F0B">
          <w:rPr>
            <w:rStyle w:val="a3"/>
            <w:rFonts w:ascii="Arial" w:hAnsi="Arial" w:cs="Arial"/>
            <w:b w:val="0"/>
            <w:sz w:val="24"/>
            <w:szCs w:val="24"/>
          </w:rPr>
          <w:t>.</w:t>
        </w:r>
        <w:proofErr w:type="spellStart"/>
        <w:r w:rsidR="0029414D" w:rsidRPr="006A5F0B">
          <w:rPr>
            <w:rStyle w:val="a3"/>
            <w:rFonts w:ascii="Arial" w:hAnsi="Arial" w:cs="Arial"/>
            <w:b w:val="0"/>
            <w:sz w:val="24"/>
            <w:szCs w:val="24"/>
            <w:lang w:val="en-US"/>
          </w:rPr>
          <w:t>ru</w:t>
        </w:r>
        <w:proofErr w:type="spellEnd"/>
        <w:r w:rsidR="0029414D" w:rsidRPr="006A5F0B">
          <w:rPr>
            <w:rStyle w:val="a3"/>
            <w:rFonts w:ascii="Arial" w:hAnsi="Arial" w:cs="Arial"/>
            <w:b w:val="0"/>
            <w:sz w:val="24"/>
            <w:szCs w:val="24"/>
          </w:rPr>
          <w:t>;</w:t>
        </w:r>
      </w:hyperlink>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г) через МФЦ;</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д) посредством Портала</w:t>
      </w:r>
      <w:r w:rsidRPr="00057031">
        <w:rPr>
          <w:rFonts w:ascii="Arial" w:hAnsi="Arial" w:cs="Arial"/>
          <w:b w:val="0"/>
          <w:kern w:val="0"/>
          <w:sz w:val="24"/>
          <w:szCs w:val="24"/>
        </w:rPr>
        <w:t>.</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80.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Прием жалоб осуществляется в соответствии с графиком приема заявителей.</w:t>
      </w:r>
    </w:p>
    <w:p w:rsidR="002C1239" w:rsidRPr="00057031" w:rsidRDefault="002C1239" w:rsidP="002C1239">
      <w:pPr>
        <w:pStyle w:val="ConsPlusNormal"/>
        <w:ind w:firstLine="709"/>
        <w:jc w:val="both"/>
        <w:rPr>
          <w:sz w:val="24"/>
          <w:szCs w:val="24"/>
          <w:lang w:eastAsia="ko-KR"/>
        </w:rPr>
      </w:pPr>
      <w:r w:rsidRPr="00057031">
        <w:rPr>
          <w:sz w:val="24"/>
          <w:szCs w:val="24"/>
          <w:lang w:eastAsia="ko-KR"/>
        </w:rPr>
        <w:t>81. Жалоба может быть подана при личном приеме заинтересованного лица. Прием заинтересованных лиц в администрации осуществляет глава администрации, в случае его отсутствия – заместитель главы администрации.</w:t>
      </w:r>
    </w:p>
    <w:p w:rsidR="002C1239" w:rsidRPr="00057031" w:rsidRDefault="002C1239" w:rsidP="002C1239">
      <w:pPr>
        <w:pStyle w:val="ConsPlusNormal"/>
        <w:ind w:firstLine="709"/>
        <w:jc w:val="both"/>
        <w:rPr>
          <w:sz w:val="24"/>
          <w:szCs w:val="24"/>
          <w:lang w:eastAsia="ko-KR"/>
        </w:rPr>
      </w:pPr>
      <w:r w:rsidRPr="00057031">
        <w:rPr>
          <w:sz w:val="24"/>
          <w:szCs w:val="24"/>
          <w:lang w:eastAsia="ko-KR"/>
        </w:rPr>
        <w:t xml:space="preserve">82. Прием заинтересованных лиц главой муниципального образования  </w:t>
      </w:r>
      <w:r w:rsidR="0062475F">
        <w:rPr>
          <w:sz w:val="24"/>
          <w:szCs w:val="24"/>
          <w:lang w:eastAsia="ko-KR"/>
        </w:rPr>
        <w:t>«</w:t>
      </w:r>
      <w:r w:rsidR="00E3032C">
        <w:rPr>
          <w:sz w:val="24"/>
          <w:szCs w:val="24"/>
          <w:lang w:eastAsia="ko-KR"/>
        </w:rPr>
        <w:t>Куйта</w:t>
      </w:r>
      <w:r w:rsidRPr="00057031">
        <w:rPr>
          <w:sz w:val="24"/>
          <w:szCs w:val="24"/>
          <w:lang w:eastAsia="ko-KR"/>
        </w:rPr>
        <w:t>» проводится по предварительной записи, которая осу</w:t>
      </w:r>
      <w:r w:rsidR="0029414D">
        <w:rPr>
          <w:sz w:val="24"/>
          <w:szCs w:val="24"/>
          <w:lang w:eastAsia="ko-KR"/>
        </w:rPr>
        <w:t>ществляется по телефону: 8(395</w:t>
      </w:r>
      <w:r w:rsidR="0029414D" w:rsidRPr="0029414D">
        <w:rPr>
          <w:sz w:val="24"/>
          <w:szCs w:val="24"/>
          <w:lang w:eastAsia="ko-KR"/>
        </w:rPr>
        <w:t>64</w:t>
      </w:r>
      <w:r w:rsidRPr="00057031">
        <w:rPr>
          <w:sz w:val="24"/>
          <w:szCs w:val="24"/>
          <w:lang w:eastAsia="ko-KR"/>
        </w:rPr>
        <w:t>)</w:t>
      </w:r>
      <w:r w:rsidR="0029414D" w:rsidRPr="0029414D">
        <w:rPr>
          <w:sz w:val="24"/>
          <w:szCs w:val="24"/>
          <w:lang w:eastAsia="ko-KR"/>
        </w:rPr>
        <w:t>37081</w:t>
      </w:r>
      <w:r w:rsidRPr="00057031">
        <w:rPr>
          <w:sz w:val="24"/>
          <w:szCs w:val="24"/>
          <w:lang w:eastAsia="ko-KR"/>
        </w:rPr>
        <w:t>.</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83. При личном приеме обратившееся заинтересованное лицо предъявляет документ, удостоверяющий его личность.</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84. Жалоба должна содержать:</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proofErr w:type="gramStart"/>
      <w:r w:rsidRPr="00057031">
        <w:rPr>
          <w:rFonts w:ascii="Arial" w:hAnsi="Arial" w:cs="Arial"/>
          <w:b w:val="0"/>
          <w:kern w:val="0"/>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в) сведения об обжалуемых решениях и действиях (бездействии) администрации, должностного лица администрации;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г) доводы, на основании которых заинтересованное лицо </w:t>
      </w:r>
      <w:proofErr w:type="gramStart"/>
      <w:r w:rsidRPr="00057031">
        <w:rPr>
          <w:rFonts w:ascii="Arial" w:hAnsi="Arial" w:cs="Arial"/>
          <w:b w:val="0"/>
          <w:kern w:val="0"/>
          <w:sz w:val="24"/>
          <w:szCs w:val="24"/>
          <w:lang w:eastAsia="ko-KR"/>
        </w:rPr>
        <w:t>не согласно</w:t>
      </w:r>
      <w:proofErr w:type="gramEnd"/>
      <w:r w:rsidRPr="00057031">
        <w:rPr>
          <w:rFonts w:ascii="Arial" w:hAnsi="Arial" w:cs="Arial"/>
          <w:b w:val="0"/>
          <w:kern w:val="0"/>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85. При рассмотрении жалобы:</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администрации.</w:t>
      </w:r>
    </w:p>
    <w:p w:rsidR="002C1239" w:rsidRPr="00057031" w:rsidRDefault="002C1239" w:rsidP="002C1239">
      <w:pPr>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86. </w:t>
      </w:r>
      <w:proofErr w:type="gramStart"/>
      <w:r w:rsidRPr="00057031">
        <w:rPr>
          <w:rFonts w:ascii="Arial" w:hAnsi="Arial" w:cs="Arial"/>
          <w:b w:val="0"/>
          <w:kern w:val="0"/>
          <w:sz w:val="24"/>
          <w:szCs w:val="24"/>
          <w:lang w:eastAsia="ko-KR"/>
        </w:rPr>
        <w:t>Поступившая в администрация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roofErr w:type="gramEnd"/>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proofErr w:type="gramStart"/>
      <w:r w:rsidRPr="00057031">
        <w:rPr>
          <w:rFonts w:ascii="Arial" w:hAnsi="Arial" w:cs="Arial"/>
          <w:b w:val="0"/>
          <w:kern w:val="0"/>
          <w:sz w:val="24"/>
          <w:szCs w:val="24"/>
          <w:lang w:eastAsia="ko-KR"/>
        </w:rPr>
        <w:t>Жалоба, поступившая в администрация,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proofErr w:type="gramStart"/>
      <w:r w:rsidRPr="00057031">
        <w:rPr>
          <w:rFonts w:ascii="Arial" w:hAnsi="Arial" w:cs="Arial"/>
          <w:b w:val="0"/>
          <w:kern w:val="0"/>
          <w:sz w:val="24"/>
          <w:szCs w:val="24"/>
          <w:lang w:eastAsia="ko-KR"/>
        </w:rPr>
        <w:t>В случае поступления жалобы в отношении муниципальной услуги, которую оказывает другой администрация,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администрация,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87. Основания приостановления рассмотрения жалобы, направленной </w:t>
      </w:r>
      <w:proofErr w:type="gramStart"/>
      <w:r w:rsidRPr="00057031">
        <w:rPr>
          <w:rFonts w:ascii="Arial" w:hAnsi="Arial" w:cs="Arial"/>
          <w:b w:val="0"/>
          <w:kern w:val="0"/>
          <w:sz w:val="24"/>
          <w:szCs w:val="24"/>
          <w:lang w:eastAsia="ko-KR"/>
        </w:rPr>
        <w:t>в</w:t>
      </w:r>
      <w:proofErr w:type="gramEnd"/>
      <w:r w:rsidRPr="00057031">
        <w:rPr>
          <w:rFonts w:ascii="Arial" w:hAnsi="Arial" w:cs="Arial"/>
          <w:b w:val="0"/>
          <w:kern w:val="0"/>
          <w:sz w:val="24"/>
          <w:szCs w:val="24"/>
          <w:lang w:eastAsia="ko-KR"/>
        </w:rPr>
        <w:t xml:space="preserve"> администрация, не предусмотрены.</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88. Случаи, в которых ответ на жалобу не дается: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bookmarkStart w:id="0" w:name="Par509"/>
      <w:bookmarkEnd w:id="0"/>
      <w:r w:rsidRPr="00057031">
        <w:rPr>
          <w:rFonts w:ascii="Arial" w:hAnsi="Arial" w:cs="Arial"/>
          <w:b w:val="0"/>
          <w:kern w:val="0"/>
          <w:sz w:val="24"/>
          <w:szCs w:val="24"/>
          <w:lang w:eastAsia="ko-KR"/>
        </w:rPr>
        <w:t>89. По результатам рассмотрения жалобы администрация принимает одно из следующих решений:</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proofErr w:type="gramStart"/>
      <w:r w:rsidRPr="00057031">
        <w:rPr>
          <w:rFonts w:ascii="Arial" w:hAnsi="Arial" w:cs="Arial"/>
          <w:b w:val="0"/>
          <w:kern w:val="0"/>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б) отказывает в удовлетворении жалобы.</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90. 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91. В ответе по результатам рассмотрения жалобы указываются: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в) фамилия, имя и (если имеется) отчество заинтересованного лица, подавшего жалобу;</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г) основания для принятия решения по жалобе;</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д) принятое по жалобе решение;</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ж) сведения о порядке обжалования принятого по жалобе решения.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92. Основаниями отказа в удовлетворении жалобы являются: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93. Решение, принятое по результатам рассмотрения жалобы, может быть обжаловано в порядке, установленном законодательством.</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94. В случае установления в ходе или по результатам </w:t>
      </w:r>
      <w:proofErr w:type="gramStart"/>
      <w:r w:rsidRPr="00057031">
        <w:rPr>
          <w:rFonts w:ascii="Arial" w:hAnsi="Arial" w:cs="Arial"/>
          <w:b w:val="0"/>
          <w:kern w:val="0"/>
          <w:sz w:val="24"/>
          <w:szCs w:val="24"/>
          <w:lang w:eastAsia="ko-KR"/>
        </w:rPr>
        <w:t>рассмотрения жалобы признаков состава административного правонарушения</w:t>
      </w:r>
      <w:proofErr w:type="gramEnd"/>
      <w:r w:rsidRPr="00057031">
        <w:rPr>
          <w:rFonts w:ascii="Arial" w:hAnsi="Arial" w:cs="Arial"/>
          <w:b w:val="0"/>
          <w:kern w:val="0"/>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95. Способами информирования заинтересованных лиц о порядке подачи и рассмотрения жалобы являются: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 xml:space="preserve">а) личное обращение заинтересованных лиц </w:t>
      </w:r>
      <w:proofErr w:type="gramStart"/>
      <w:r w:rsidRPr="00057031">
        <w:rPr>
          <w:rFonts w:ascii="Arial" w:hAnsi="Arial" w:cs="Arial"/>
          <w:b w:val="0"/>
          <w:kern w:val="0"/>
          <w:sz w:val="24"/>
          <w:szCs w:val="24"/>
          <w:lang w:eastAsia="ko-KR"/>
        </w:rPr>
        <w:t>в</w:t>
      </w:r>
      <w:proofErr w:type="gramEnd"/>
      <w:r w:rsidRPr="00057031">
        <w:rPr>
          <w:rFonts w:ascii="Arial" w:hAnsi="Arial" w:cs="Arial"/>
          <w:b w:val="0"/>
          <w:kern w:val="0"/>
          <w:sz w:val="24"/>
          <w:szCs w:val="24"/>
          <w:lang w:eastAsia="ko-KR"/>
        </w:rPr>
        <w:t xml:space="preserve"> администрация;</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б) через организации федеральной почтовой связи;</w:t>
      </w:r>
    </w:p>
    <w:p w:rsidR="002C1239" w:rsidRPr="00057031" w:rsidRDefault="002C1239" w:rsidP="002C1239">
      <w:pPr>
        <w:widowControl w:val="0"/>
        <w:autoSpaceDE w:val="0"/>
        <w:autoSpaceDN w:val="0"/>
        <w:adjustRightInd w:val="0"/>
        <w:ind w:firstLine="709"/>
        <w:jc w:val="both"/>
        <w:rPr>
          <w:rFonts w:ascii="Arial" w:hAnsi="Arial" w:cs="Arial"/>
          <w:b w:val="0"/>
          <w:kern w:val="0"/>
          <w:sz w:val="24"/>
          <w:szCs w:val="24"/>
          <w:lang w:eastAsia="ko-KR"/>
        </w:rPr>
      </w:pPr>
      <w:r w:rsidRPr="00057031">
        <w:rPr>
          <w:rFonts w:ascii="Arial" w:hAnsi="Arial" w:cs="Arial"/>
          <w:b w:val="0"/>
          <w:kern w:val="0"/>
          <w:sz w:val="24"/>
          <w:szCs w:val="24"/>
          <w:lang w:eastAsia="ko-KR"/>
        </w:rPr>
        <w:t>в) с помощью средств электронной связи (направление письма на адрес электронной почты администрация);</w:t>
      </w:r>
    </w:p>
    <w:p w:rsidR="002C1239" w:rsidRPr="00057031" w:rsidRDefault="002C1239" w:rsidP="002C1239">
      <w:pPr>
        <w:widowControl w:val="0"/>
        <w:autoSpaceDE w:val="0"/>
        <w:autoSpaceDN w:val="0"/>
        <w:adjustRightInd w:val="0"/>
        <w:ind w:firstLine="709"/>
        <w:jc w:val="both"/>
        <w:rPr>
          <w:rFonts w:ascii="Arial" w:hAnsi="Arial" w:cs="Arial"/>
          <w:b w:val="0"/>
          <w:color w:val="000000"/>
          <w:kern w:val="0"/>
          <w:sz w:val="24"/>
          <w:szCs w:val="24"/>
        </w:rPr>
      </w:pPr>
      <w:r w:rsidRPr="00057031">
        <w:rPr>
          <w:rFonts w:ascii="Arial" w:hAnsi="Arial" w:cs="Arial"/>
          <w:b w:val="0"/>
          <w:kern w:val="0"/>
          <w:sz w:val="24"/>
          <w:szCs w:val="24"/>
          <w:lang w:eastAsia="ko-KR"/>
        </w:rPr>
        <w:t>г) с п</w:t>
      </w:r>
      <w:r w:rsidR="0029414D">
        <w:rPr>
          <w:rFonts w:ascii="Arial" w:hAnsi="Arial" w:cs="Arial"/>
          <w:b w:val="0"/>
          <w:kern w:val="0"/>
          <w:sz w:val="24"/>
          <w:szCs w:val="24"/>
          <w:lang w:eastAsia="ko-KR"/>
        </w:rPr>
        <w:t xml:space="preserve">омощью телефонной </w:t>
      </w:r>
      <w:r w:rsidRPr="00057031">
        <w:rPr>
          <w:rFonts w:ascii="Arial" w:hAnsi="Arial" w:cs="Arial"/>
          <w:b w:val="0"/>
          <w:kern w:val="0"/>
          <w:sz w:val="24"/>
          <w:szCs w:val="24"/>
          <w:lang w:eastAsia="ko-KR"/>
        </w:rPr>
        <w:t xml:space="preserve"> связи</w:t>
      </w:r>
      <w:r w:rsidRPr="00057031">
        <w:rPr>
          <w:rFonts w:ascii="Arial" w:hAnsi="Arial" w:cs="Arial"/>
          <w:b w:val="0"/>
          <w:color w:val="000000"/>
          <w:kern w:val="0"/>
          <w:sz w:val="24"/>
          <w:szCs w:val="24"/>
        </w:rPr>
        <w:t>.</w:t>
      </w:r>
    </w:p>
    <w:p w:rsidR="002C1239" w:rsidRPr="00057031" w:rsidRDefault="002C1239" w:rsidP="002C1239">
      <w:pPr>
        <w:widowControl w:val="0"/>
        <w:autoSpaceDE w:val="0"/>
        <w:autoSpaceDN w:val="0"/>
        <w:adjustRightInd w:val="0"/>
        <w:ind w:firstLine="709"/>
        <w:jc w:val="both"/>
        <w:rPr>
          <w:rFonts w:ascii="Arial" w:hAnsi="Arial" w:cs="Arial"/>
          <w:b w:val="0"/>
          <w:color w:val="000000"/>
          <w:kern w:val="0"/>
          <w:sz w:val="24"/>
          <w:szCs w:val="24"/>
        </w:rPr>
      </w:pPr>
    </w:p>
    <w:p w:rsidR="002C1239" w:rsidRPr="00057031" w:rsidRDefault="002C1239" w:rsidP="002C1239">
      <w:pPr>
        <w:widowControl w:val="0"/>
        <w:autoSpaceDE w:val="0"/>
        <w:autoSpaceDN w:val="0"/>
        <w:adjustRightInd w:val="0"/>
        <w:ind w:firstLine="709"/>
        <w:jc w:val="both"/>
        <w:rPr>
          <w:rFonts w:ascii="Arial" w:hAnsi="Arial" w:cs="Arial"/>
          <w:b w:val="0"/>
          <w:color w:val="000000"/>
          <w:kern w:val="0"/>
          <w:sz w:val="24"/>
          <w:szCs w:val="24"/>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2C1239">
      <w:pPr>
        <w:widowControl w:val="0"/>
        <w:autoSpaceDE w:val="0"/>
        <w:autoSpaceDN w:val="0"/>
        <w:adjustRightInd w:val="0"/>
        <w:ind w:firstLine="709"/>
        <w:jc w:val="right"/>
        <w:rPr>
          <w:b w:val="0"/>
          <w:color w:val="000000"/>
          <w:kern w:val="0"/>
        </w:rPr>
      </w:pPr>
    </w:p>
    <w:p w:rsidR="002C1239" w:rsidRDefault="002C1239" w:rsidP="0062475F">
      <w:pPr>
        <w:widowControl w:val="0"/>
        <w:autoSpaceDE w:val="0"/>
        <w:autoSpaceDN w:val="0"/>
        <w:adjustRightInd w:val="0"/>
        <w:rPr>
          <w:b w:val="0"/>
          <w:color w:val="000000"/>
          <w:kern w:val="0"/>
        </w:rPr>
      </w:pPr>
    </w:p>
    <w:p w:rsidR="0062475F" w:rsidRPr="00E86523" w:rsidRDefault="0062475F" w:rsidP="0062475F">
      <w:pPr>
        <w:widowControl w:val="0"/>
        <w:autoSpaceDE w:val="0"/>
        <w:autoSpaceDN w:val="0"/>
        <w:adjustRightInd w:val="0"/>
        <w:rPr>
          <w:b w:val="0"/>
          <w:color w:val="000000"/>
          <w:kern w:val="0"/>
        </w:rPr>
      </w:pPr>
    </w:p>
    <w:p w:rsidR="002C1239" w:rsidRDefault="002C1239" w:rsidP="002C1239">
      <w:pPr>
        <w:shd w:val="clear" w:color="auto" w:fill="FFFFFF"/>
        <w:ind w:firstLine="709"/>
        <w:jc w:val="right"/>
        <w:rPr>
          <w:rFonts w:ascii="Courier New" w:hAnsi="Courier New" w:cs="Courier New"/>
          <w:b w:val="0"/>
          <w:kern w:val="0"/>
          <w:sz w:val="22"/>
          <w:szCs w:val="22"/>
        </w:rPr>
      </w:pPr>
      <w:r w:rsidRPr="0062475F">
        <w:rPr>
          <w:rFonts w:ascii="Courier New" w:hAnsi="Courier New" w:cs="Courier New"/>
          <w:b w:val="0"/>
          <w:kern w:val="0"/>
          <w:sz w:val="22"/>
          <w:szCs w:val="22"/>
        </w:rPr>
        <w:t>Приложение 1</w:t>
      </w:r>
    </w:p>
    <w:p w:rsidR="0062475F" w:rsidRPr="0062475F" w:rsidRDefault="0062475F" w:rsidP="002C1239">
      <w:pPr>
        <w:shd w:val="clear" w:color="auto" w:fill="FFFFFF"/>
        <w:ind w:firstLine="709"/>
        <w:jc w:val="right"/>
        <w:rPr>
          <w:rFonts w:ascii="Courier New" w:hAnsi="Courier New" w:cs="Courier New"/>
          <w:b w:val="0"/>
          <w:kern w:val="0"/>
          <w:sz w:val="22"/>
          <w:szCs w:val="22"/>
        </w:rPr>
      </w:pPr>
      <w:r>
        <w:rPr>
          <w:rFonts w:ascii="Courier New" w:hAnsi="Courier New" w:cs="Courier New"/>
          <w:b w:val="0"/>
          <w:kern w:val="0"/>
          <w:sz w:val="22"/>
          <w:szCs w:val="22"/>
        </w:rPr>
        <w:t>к административному регламенту</w:t>
      </w:r>
    </w:p>
    <w:p w:rsidR="0062475F" w:rsidRDefault="0062475F" w:rsidP="002C1239">
      <w:pPr>
        <w:shd w:val="clear" w:color="auto" w:fill="FFFFFF"/>
        <w:ind w:firstLine="709"/>
        <w:jc w:val="right"/>
        <w:rPr>
          <w:rFonts w:ascii="Arial" w:hAnsi="Arial" w:cs="Arial"/>
          <w:b w:val="0"/>
          <w:kern w:val="0"/>
        </w:rPr>
      </w:pPr>
    </w:p>
    <w:p w:rsidR="002C1239" w:rsidRPr="0062475F" w:rsidRDefault="002C1239" w:rsidP="002C1239">
      <w:pPr>
        <w:shd w:val="clear" w:color="auto" w:fill="FFFFFF"/>
        <w:ind w:firstLine="709"/>
        <w:jc w:val="right"/>
        <w:rPr>
          <w:rFonts w:ascii="Arial" w:hAnsi="Arial" w:cs="Arial"/>
          <w:b w:val="0"/>
          <w:kern w:val="0"/>
          <w:sz w:val="24"/>
          <w:szCs w:val="24"/>
        </w:rPr>
      </w:pPr>
      <w:r w:rsidRPr="0062475F">
        <w:rPr>
          <w:rFonts w:ascii="Arial" w:hAnsi="Arial" w:cs="Arial"/>
          <w:b w:val="0"/>
          <w:kern w:val="0"/>
          <w:sz w:val="24"/>
          <w:szCs w:val="24"/>
        </w:rPr>
        <w:t>Форма жалобы</w:t>
      </w:r>
    </w:p>
    <w:p w:rsidR="002C1239" w:rsidRPr="0062475F" w:rsidRDefault="002C1239" w:rsidP="002C1239">
      <w:pPr>
        <w:shd w:val="clear" w:color="auto" w:fill="FFFFFF"/>
        <w:ind w:firstLine="709"/>
        <w:jc w:val="right"/>
        <w:rPr>
          <w:rFonts w:ascii="Arial" w:hAnsi="Arial" w:cs="Arial"/>
          <w:b w:val="0"/>
          <w:kern w:val="0"/>
          <w:sz w:val="24"/>
          <w:szCs w:val="24"/>
        </w:rPr>
      </w:pPr>
      <w:r w:rsidRPr="0062475F">
        <w:rPr>
          <w:rFonts w:ascii="Arial" w:hAnsi="Arial" w:cs="Arial"/>
          <w:b w:val="0"/>
          <w:kern w:val="0"/>
          <w:sz w:val="24"/>
          <w:szCs w:val="24"/>
        </w:rPr>
        <w:t xml:space="preserve">Главе администрации </w:t>
      </w:r>
      <w:proofErr w:type="gramStart"/>
      <w:r w:rsidRPr="0062475F">
        <w:rPr>
          <w:rFonts w:ascii="Arial" w:hAnsi="Arial" w:cs="Arial"/>
          <w:b w:val="0"/>
          <w:kern w:val="0"/>
          <w:sz w:val="24"/>
          <w:szCs w:val="24"/>
        </w:rPr>
        <w:t>муниципального</w:t>
      </w:r>
      <w:proofErr w:type="gramEnd"/>
    </w:p>
    <w:p w:rsidR="002C1239" w:rsidRPr="0062475F" w:rsidRDefault="00575177" w:rsidP="002C1239">
      <w:pPr>
        <w:shd w:val="clear" w:color="auto" w:fill="FFFFFF"/>
        <w:ind w:firstLine="709"/>
        <w:jc w:val="right"/>
        <w:rPr>
          <w:rFonts w:ascii="Arial" w:hAnsi="Arial" w:cs="Arial"/>
          <w:b w:val="0"/>
          <w:kern w:val="0"/>
          <w:sz w:val="24"/>
          <w:szCs w:val="24"/>
        </w:rPr>
      </w:pPr>
      <w:r>
        <w:rPr>
          <w:rFonts w:ascii="Arial" w:hAnsi="Arial" w:cs="Arial"/>
          <w:b w:val="0"/>
          <w:kern w:val="0"/>
          <w:sz w:val="24"/>
          <w:szCs w:val="24"/>
        </w:rPr>
        <w:t>образования «</w:t>
      </w:r>
      <w:r w:rsidR="00E3032C">
        <w:rPr>
          <w:rFonts w:ascii="Arial" w:hAnsi="Arial" w:cs="Arial"/>
          <w:b w:val="0"/>
          <w:kern w:val="0"/>
          <w:sz w:val="24"/>
          <w:szCs w:val="24"/>
        </w:rPr>
        <w:t>Куйта</w:t>
      </w:r>
      <w:r w:rsidR="002C1239" w:rsidRPr="0062475F">
        <w:rPr>
          <w:rFonts w:ascii="Arial" w:hAnsi="Arial" w:cs="Arial"/>
          <w:b w:val="0"/>
          <w:kern w:val="0"/>
          <w:sz w:val="24"/>
          <w:szCs w:val="24"/>
        </w:rPr>
        <w:t>»</w:t>
      </w:r>
    </w:p>
    <w:p w:rsidR="002C1239" w:rsidRPr="0062475F" w:rsidRDefault="002C1239" w:rsidP="002C1239">
      <w:pPr>
        <w:shd w:val="clear" w:color="auto" w:fill="FFFFFF"/>
        <w:ind w:firstLine="709"/>
        <w:jc w:val="right"/>
        <w:rPr>
          <w:rFonts w:ascii="Arial" w:hAnsi="Arial" w:cs="Arial"/>
          <w:b w:val="0"/>
          <w:kern w:val="0"/>
          <w:sz w:val="24"/>
          <w:szCs w:val="24"/>
        </w:rPr>
      </w:pPr>
      <w:r w:rsidRPr="0062475F">
        <w:rPr>
          <w:rFonts w:ascii="Arial" w:hAnsi="Arial" w:cs="Arial"/>
          <w:b w:val="0"/>
          <w:kern w:val="0"/>
          <w:sz w:val="24"/>
          <w:szCs w:val="24"/>
        </w:rPr>
        <w:t>от_______________________________</w:t>
      </w:r>
    </w:p>
    <w:p w:rsidR="002C1239" w:rsidRPr="0062475F" w:rsidRDefault="002C1239" w:rsidP="002C1239">
      <w:pPr>
        <w:shd w:val="clear" w:color="auto" w:fill="FFFFFF"/>
        <w:ind w:firstLine="709"/>
        <w:jc w:val="right"/>
        <w:rPr>
          <w:rFonts w:ascii="Arial" w:hAnsi="Arial" w:cs="Arial"/>
          <w:b w:val="0"/>
          <w:kern w:val="0"/>
          <w:sz w:val="24"/>
          <w:szCs w:val="24"/>
        </w:rPr>
      </w:pPr>
      <w:r w:rsidRPr="0062475F">
        <w:rPr>
          <w:rFonts w:ascii="Arial" w:hAnsi="Arial" w:cs="Arial"/>
          <w:b w:val="0"/>
          <w:kern w:val="0"/>
          <w:sz w:val="24"/>
          <w:szCs w:val="24"/>
        </w:rPr>
        <w:t>адрес:____________________________</w:t>
      </w:r>
    </w:p>
    <w:p w:rsidR="002C1239" w:rsidRPr="0062475F" w:rsidRDefault="002C1239" w:rsidP="002C1239">
      <w:pPr>
        <w:shd w:val="clear" w:color="auto" w:fill="FFFFFF"/>
        <w:ind w:firstLine="709"/>
        <w:jc w:val="right"/>
        <w:rPr>
          <w:b w:val="0"/>
          <w:kern w:val="0"/>
          <w:sz w:val="24"/>
          <w:szCs w:val="24"/>
        </w:rPr>
      </w:pPr>
      <w:r w:rsidRPr="0062475F">
        <w:rPr>
          <w:rFonts w:ascii="Arial" w:hAnsi="Arial" w:cs="Arial"/>
          <w:b w:val="0"/>
          <w:kern w:val="0"/>
          <w:sz w:val="24"/>
          <w:szCs w:val="24"/>
        </w:rPr>
        <w:t xml:space="preserve">Тел._________ </w:t>
      </w:r>
      <w:proofErr w:type="spellStart"/>
      <w:r w:rsidRPr="0062475F">
        <w:rPr>
          <w:rFonts w:ascii="Arial" w:hAnsi="Arial" w:cs="Arial"/>
          <w:b w:val="0"/>
          <w:kern w:val="0"/>
          <w:sz w:val="24"/>
          <w:szCs w:val="24"/>
        </w:rPr>
        <w:t>e-mail</w:t>
      </w:r>
      <w:proofErr w:type="spellEnd"/>
      <w:r w:rsidRPr="0062475F">
        <w:rPr>
          <w:rFonts w:ascii="Arial" w:hAnsi="Arial" w:cs="Arial"/>
          <w:b w:val="0"/>
          <w:kern w:val="0"/>
          <w:sz w:val="24"/>
          <w:szCs w:val="24"/>
        </w:rPr>
        <w:t>:_______________</w:t>
      </w:r>
    </w:p>
    <w:p w:rsidR="002C1239" w:rsidRPr="00495D4D" w:rsidRDefault="002C1239" w:rsidP="002C1239">
      <w:pPr>
        <w:shd w:val="clear" w:color="auto" w:fill="FFFFFF"/>
        <w:ind w:firstLine="709"/>
        <w:jc w:val="right"/>
        <w:rPr>
          <w:b w:val="0"/>
          <w:kern w:val="0"/>
        </w:rPr>
      </w:pPr>
    </w:p>
    <w:p w:rsidR="002C1239" w:rsidRPr="0062475F" w:rsidRDefault="002C1239" w:rsidP="0062475F">
      <w:pPr>
        <w:shd w:val="clear" w:color="auto" w:fill="FFFFFF"/>
        <w:ind w:firstLine="709"/>
        <w:jc w:val="center"/>
        <w:rPr>
          <w:rFonts w:ascii="Arial" w:hAnsi="Arial" w:cs="Arial"/>
          <w:b w:val="0"/>
          <w:kern w:val="0"/>
          <w:sz w:val="24"/>
          <w:szCs w:val="24"/>
        </w:rPr>
      </w:pPr>
      <w:r w:rsidRPr="00495D4D">
        <w:rPr>
          <w:b w:val="0"/>
          <w:kern w:val="0"/>
        </w:rPr>
        <w:br/>
      </w:r>
      <w:r w:rsidRPr="0062475F">
        <w:rPr>
          <w:rFonts w:ascii="Arial" w:hAnsi="Arial" w:cs="Arial"/>
          <w:b w:val="0"/>
          <w:kern w:val="0"/>
          <w:sz w:val="24"/>
          <w:szCs w:val="24"/>
        </w:rPr>
        <w:t xml:space="preserve">Жалоба </w:t>
      </w:r>
      <w:proofErr w:type="gramStart"/>
      <w:r w:rsidRPr="0062475F">
        <w:rPr>
          <w:rFonts w:ascii="Arial" w:hAnsi="Arial" w:cs="Arial"/>
          <w:b w:val="0"/>
          <w:kern w:val="0"/>
          <w:sz w:val="24"/>
          <w:szCs w:val="24"/>
        </w:rPr>
        <w:t>на</w:t>
      </w:r>
      <w:proofErr w:type="gramEnd"/>
      <w:r w:rsidRPr="0062475F">
        <w:rPr>
          <w:rFonts w:ascii="Arial" w:hAnsi="Arial" w:cs="Arial"/>
          <w:b w:val="0"/>
          <w:kern w:val="0"/>
          <w:sz w:val="24"/>
          <w:szCs w:val="24"/>
        </w:rPr>
        <w:t>_____________________________</w:t>
      </w:r>
    </w:p>
    <w:p w:rsidR="002C1239" w:rsidRPr="0062475F" w:rsidRDefault="002C1239" w:rsidP="0062475F">
      <w:pPr>
        <w:shd w:val="clear" w:color="auto" w:fill="FFFFFF"/>
        <w:ind w:firstLine="709"/>
        <w:jc w:val="both"/>
        <w:rPr>
          <w:rFonts w:ascii="Arial" w:hAnsi="Arial" w:cs="Arial"/>
          <w:b w:val="0"/>
          <w:kern w:val="0"/>
          <w:sz w:val="24"/>
          <w:szCs w:val="24"/>
        </w:rPr>
      </w:pPr>
    </w:p>
    <w:p w:rsidR="002C1239" w:rsidRPr="0062475F" w:rsidRDefault="002C1239" w:rsidP="0062475F">
      <w:pPr>
        <w:shd w:val="clear" w:color="auto" w:fill="FFFFFF"/>
        <w:ind w:firstLine="709"/>
        <w:jc w:val="both"/>
        <w:rPr>
          <w:rFonts w:ascii="Arial" w:hAnsi="Arial" w:cs="Arial"/>
          <w:b w:val="0"/>
          <w:kern w:val="0"/>
          <w:sz w:val="24"/>
          <w:szCs w:val="24"/>
        </w:rPr>
      </w:pPr>
      <w:r w:rsidRPr="0062475F">
        <w:rPr>
          <w:rFonts w:ascii="Arial" w:hAnsi="Arial" w:cs="Arial"/>
          <w:b w:val="0"/>
          <w:kern w:val="0"/>
          <w:sz w:val="24"/>
          <w:szCs w:val="24"/>
        </w:rPr>
        <w:t>Просим Вас рассмотреть (указать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 </w:t>
      </w:r>
    </w:p>
    <w:p w:rsidR="002C1239" w:rsidRPr="0062475F" w:rsidRDefault="002C1239" w:rsidP="0062475F">
      <w:pPr>
        <w:shd w:val="clear" w:color="auto" w:fill="FFFFFF"/>
        <w:ind w:firstLine="709"/>
        <w:jc w:val="both"/>
        <w:rPr>
          <w:rFonts w:ascii="Arial" w:hAnsi="Arial" w:cs="Arial"/>
          <w:b w:val="0"/>
          <w:kern w:val="0"/>
          <w:sz w:val="24"/>
          <w:szCs w:val="24"/>
        </w:rPr>
      </w:pPr>
    </w:p>
    <w:p w:rsidR="002C1239" w:rsidRPr="0062475F" w:rsidRDefault="002C1239" w:rsidP="0062475F">
      <w:pPr>
        <w:shd w:val="clear" w:color="auto" w:fill="FFFFFF"/>
        <w:ind w:firstLine="709"/>
        <w:jc w:val="both"/>
        <w:rPr>
          <w:rFonts w:ascii="Arial" w:hAnsi="Arial" w:cs="Arial"/>
          <w:b w:val="0"/>
          <w:kern w:val="0"/>
          <w:sz w:val="24"/>
          <w:szCs w:val="24"/>
        </w:rPr>
      </w:pPr>
      <w:r w:rsidRPr="0062475F">
        <w:rPr>
          <w:rFonts w:ascii="Arial" w:hAnsi="Arial" w:cs="Arial"/>
          <w:b w:val="0"/>
          <w:kern w:val="0"/>
          <w:sz w:val="24"/>
          <w:szCs w:val="24"/>
        </w:rPr>
        <w:t>«______»__________________20___г.              ______________________</w:t>
      </w:r>
    </w:p>
    <w:p w:rsidR="002C1239" w:rsidRPr="0062475F" w:rsidRDefault="002C1239" w:rsidP="0062475F">
      <w:pPr>
        <w:shd w:val="clear" w:color="auto" w:fill="FFFFFF"/>
        <w:ind w:firstLine="709"/>
        <w:jc w:val="both"/>
        <w:rPr>
          <w:rFonts w:ascii="Arial" w:hAnsi="Arial" w:cs="Arial"/>
          <w:b w:val="0"/>
          <w:kern w:val="0"/>
          <w:sz w:val="16"/>
          <w:szCs w:val="16"/>
        </w:rPr>
      </w:pPr>
      <w:r w:rsidRPr="0062475F">
        <w:rPr>
          <w:rFonts w:ascii="Arial" w:hAnsi="Arial" w:cs="Arial"/>
          <w:b w:val="0"/>
          <w:kern w:val="0"/>
          <w:sz w:val="16"/>
          <w:szCs w:val="16"/>
        </w:rPr>
        <w:t>(подпись заявителя)</w:t>
      </w:r>
    </w:p>
    <w:p w:rsidR="005673BA" w:rsidRPr="0062475F" w:rsidRDefault="005673BA">
      <w:pPr>
        <w:rPr>
          <w:sz w:val="16"/>
          <w:szCs w:val="16"/>
        </w:rPr>
      </w:pPr>
    </w:p>
    <w:sectPr w:rsidR="005673BA" w:rsidRPr="0062475F" w:rsidSect="009D5DBA">
      <w:pgSz w:w="11906" w:h="16838"/>
      <w:pgMar w:top="851" w:right="70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4458"/>
    <w:rsid w:val="00057031"/>
    <w:rsid w:val="00220470"/>
    <w:rsid w:val="0029414D"/>
    <w:rsid w:val="002C1239"/>
    <w:rsid w:val="002E57A8"/>
    <w:rsid w:val="004342FF"/>
    <w:rsid w:val="00490CDC"/>
    <w:rsid w:val="00492060"/>
    <w:rsid w:val="004C0AA6"/>
    <w:rsid w:val="004E26AF"/>
    <w:rsid w:val="005673BA"/>
    <w:rsid w:val="00575177"/>
    <w:rsid w:val="005A33CD"/>
    <w:rsid w:val="005C7A47"/>
    <w:rsid w:val="0062475F"/>
    <w:rsid w:val="007D2D6A"/>
    <w:rsid w:val="009D5DBA"/>
    <w:rsid w:val="00AF032C"/>
    <w:rsid w:val="00BF3B01"/>
    <w:rsid w:val="00E3032C"/>
    <w:rsid w:val="00E94458"/>
    <w:rsid w:val="00EB1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39"/>
    <w:pPr>
      <w:spacing w:after="0" w:line="240" w:lineRule="auto"/>
    </w:pPr>
    <w:rPr>
      <w:rFonts w:ascii="Times New Roman" w:eastAsia="Times New Roman" w:hAnsi="Times New Roman" w:cs="Times New Roman"/>
      <w:b/>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123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1239"/>
    <w:rPr>
      <w:rFonts w:ascii="Arial" w:eastAsia="Times New Roman" w:hAnsi="Arial" w:cs="Arial"/>
      <w:sz w:val="20"/>
      <w:szCs w:val="20"/>
      <w:lang w:eastAsia="ru-RU"/>
    </w:rPr>
  </w:style>
  <w:style w:type="character" w:styleId="a3">
    <w:name w:val="Hyperlink"/>
    <w:basedOn w:val="a0"/>
    <w:uiPriority w:val="99"/>
    <w:unhideWhenUsed/>
    <w:rsid w:val="0062475F"/>
    <w:rPr>
      <w:color w:val="0000FF" w:themeColor="hyperlink"/>
      <w:u w:val="single"/>
    </w:rPr>
  </w:style>
  <w:style w:type="paragraph" w:styleId="a4">
    <w:name w:val="Balloon Text"/>
    <w:basedOn w:val="a"/>
    <w:link w:val="a5"/>
    <w:uiPriority w:val="99"/>
    <w:semiHidden/>
    <w:unhideWhenUsed/>
    <w:rsid w:val="002E57A8"/>
    <w:rPr>
      <w:rFonts w:ascii="Tahoma" w:hAnsi="Tahoma" w:cs="Tahoma"/>
      <w:sz w:val="16"/>
      <w:szCs w:val="16"/>
    </w:rPr>
  </w:style>
  <w:style w:type="character" w:customStyle="1" w:styleId="a5">
    <w:name w:val="Текст выноски Знак"/>
    <w:basedOn w:val="a0"/>
    <w:link w:val="a4"/>
    <w:uiPriority w:val="99"/>
    <w:semiHidden/>
    <w:rsid w:val="002E57A8"/>
    <w:rPr>
      <w:rFonts w:ascii="Tahoma" w:eastAsia="Times New Roman" w:hAnsi="Tahoma" w:cs="Tahoma"/>
      <w:b/>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39"/>
    <w:pPr>
      <w:spacing w:after="0" w:line="240" w:lineRule="auto"/>
    </w:pPr>
    <w:rPr>
      <w:rFonts w:ascii="Times New Roman" w:eastAsia="Times New Roman" w:hAnsi="Times New Roman" w:cs="Times New Roman"/>
      <w:b/>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123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1239"/>
    <w:rPr>
      <w:rFonts w:ascii="Arial" w:eastAsia="Times New Roman" w:hAnsi="Arial" w:cs="Arial"/>
      <w:sz w:val="20"/>
      <w:szCs w:val="20"/>
      <w:lang w:eastAsia="ru-RU"/>
    </w:rPr>
  </w:style>
  <w:style w:type="character" w:styleId="a3">
    <w:name w:val="Hyperlink"/>
    <w:basedOn w:val="a0"/>
    <w:uiPriority w:val="99"/>
    <w:unhideWhenUsed/>
    <w:rsid w:val="0062475F"/>
    <w:rPr>
      <w:color w:val="0000FF" w:themeColor="hyperlink"/>
      <w:u w:val="single"/>
    </w:rPr>
  </w:style>
  <w:style w:type="paragraph" w:styleId="a4">
    <w:name w:val="Balloon Text"/>
    <w:basedOn w:val="a"/>
    <w:link w:val="a5"/>
    <w:uiPriority w:val="99"/>
    <w:semiHidden/>
    <w:unhideWhenUsed/>
    <w:rsid w:val="002E57A8"/>
    <w:rPr>
      <w:rFonts w:ascii="Tahoma" w:hAnsi="Tahoma" w:cs="Tahoma"/>
      <w:sz w:val="16"/>
      <w:szCs w:val="16"/>
    </w:rPr>
  </w:style>
  <w:style w:type="character" w:customStyle="1" w:styleId="a5">
    <w:name w:val="Текст выноски Знак"/>
    <w:basedOn w:val="a0"/>
    <w:link w:val="a4"/>
    <w:uiPriority w:val="99"/>
    <w:semiHidden/>
    <w:rsid w:val="002E57A8"/>
    <w:rPr>
      <w:rFonts w:ascii="Tahoma" w:eastAsia="Times New Roman" w:hAnsi="Tahoma" w:cs="Tahoma"/>
      <w:b/>
      <w:kern w:val="2"/>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yta.irkmo.ru;" TargetMode="External"/><Relationship Id="rId5" Type="http://schemas.openxmlformats.org/officeDocument/2006/relationships/hyperlink" Target="http://kuyta.irkmo.ru;" TargetMode="External"/><Relationship Id="rId4" Type="http://schemas.openxmlformats.org/officeDocument/2006/relationships/hyperlink" Target="http://38.gosuslugi.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7342</Words>
  <Characters>41850</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ПОСТАНОВЛЕНИЕ</vt:lpstr>
      <vt:lpstr>    3. Муниципальная услуга осуществляется в отношении физических лиц, организаций н</vt:lpstr>
      <vt:lpstr>    </vt:lpstr>
      <vt:lpstr>    </vt:lpstr>
      <vt:lpstr>    </vt:lpstr>
    </vt:vector>
  </TitlesOfParts>
  <Company>Reanimator Extreme Edition</Company>
  <LinksUpToDate>false</LinksUpToDate>
  <CharactersWithSpaces>49094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2019-10-16T03:26:00Z</cp:lastPrinted>
  <dcterms:created xsi:type="dcterms:W3CDTF">2019-11-27T06:58:00Z</dcterms:created>
  <dcterms:modified xsi:type="dcterms:W3CDTF">2019-12-02T00:59:00Z</dcterms:modified>
</cp:coreProperties>
</file>