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РЕКОМЕНДАЦИИ ГРАЖДАНАМ: что делать, если в семье кто-то заболел гриппом или коронавирусной инфекцией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ЧТО ДЕЛАТЬ ЕСЛИ В СЕМЬЕ КТО-ТО ЗАБОЛЕЛ ГРИППОМ ИЛИ КОРОНАВИРУСНОЙ ИНФЕКЦИЕЙ?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Вызовите врача.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Выделите больному отдельную комнату. Если это невозможно, соблюдайте расстояние не менее 1 метра от больного.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5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Часто проветривайте помещение, лучше всего каждые два часа.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Сохраняйте чистоту, как можно чаще мойте и дезинфицируйте поверхности бытовыми моющими средствами.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Выделите больному отдельную посуду для приема пищи. После использования ее необходимо дезинфицировать. Больной должен питаться отдельно от других членов семьи.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Часто мойте руки с мылом, особенно до и после ухода за больным.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Ухаживая за больным обязательно используйте маски и перчатки, дезинфицирующие средства.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Ухаживать за больным должен только один член семьи.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02" w:val="left"/>
        </w:tabs>
        <w:bidi w:val="0"/>
        <w:spacing w:before="0" w:after="994" w:line="240" w:lineRule="auto"/>
        <w:ind w:left="0" w:right="0" w:firstLine="0"/>
        <w:jc w:val="both"/>
      </w:pPr>
      <w:r>
        <w:drawing>
          <wp:anchor distT="15240" distB="21590" distL="114300" distR="1519555" simplePos="0" relativeHeight="125829378" behindDoc="0" locked="0" layoutInCell="1" allowOverlap="1">
            <wp:simplePos x="0" y="0"/>
            <wp:positionH relativeFrom="page">
              <wp:posOffset>1421765</wp:posOffset>
            </wp:positionH>
            <wp:positionV relativeFrom="paragraph">
              <wp:posOffset>1031240</wp:posOffset>
            </wp:positionV>
            <wp:extent cx="414655" cy="408305"/>
            <wp:wrapSquare wrapText="righ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14655" cy="40830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1872615</wp:posOffset>
                </wp:positionH>
                <wp:positionV relativeFrom="paragraph">
                  <wp:posOffset>1016000</wp:posOffset>
                </wp:positionV>
                <wp:extent cx="1365250" cy="44513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65250" cy="4451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Book" w:eastAsia="Franklin Gothic Book" w:hAnsi="Franklin Gothic Book" w:cs="Franklin Gothic Book"/>
                                <w:color w:val="222321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РОСПОТРЕБНАДЗОР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4A4A49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lang w:val="ru-RU" w:eastAsia="ru-RU" w:bidi="ru-RU"/>
                              </w:rPr>
                              <w:t>ЕДИНЫЙ КОНСУЛЬТАЦИОННЫЙ ЦЕНТР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4A4A49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lang w:val="ru-RU" w:eastAsia="ru-RU" w:bidi="ru-RU"/>
                              </w:rPr>
                              <w:t xml:space="preserve">РОСПОТРЕБНАДЗОРА </w:t>
                            </w:r>
                            <w:r>
                              <w:rPr>
                                <w:color w:val="CC464F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lang w:val="ru-RU" w:eastAsia="ru-RU" w:bidi="ru-RU"/>
                              </w:rPr>
                              <w:t>8 800 555 49 43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47.44999999999999pt;margin-top:80.pt;width:107.5pt;height:35.049999999999997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Franklin Gothic Book" w:eastAsia="Franklin Gothic Book" w:hAnsi="Franklin Gothic Book" w:cs="Franklin Gothic Book"/>
                          <w:color w:val="222321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РОСПОТРЕБНАДЗОР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color w:val="4A4A49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ru-RU" w:eastAsia="ru-RU" w:bidi="ru-RU"/>
                        </w:rPr>
                        <w:t>ЕДИНЫЙ КОНСУЛЬТАЦИОННЫЙ ЦЕНТР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color w:val="4A4A49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ru-RU" w:eastAsia="ru-RU" w:bidi="ru-RU"/>
                        </w:rPr>
                        <w:t xml:space="preserve">РОСПОТРЕБНАДЗОРА </w:t>
                      </w:r>
                      <w:r>
                        <w:rPr>
                          <w:color w:val="CC464F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ru-RU" w:eastAsia="ru-RU" w:bidi="ru-RU"/>
                        </w:rPr>
                        <w:t>8 800 555 49 43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комнате больного используйте дезинфицирующие средства, протирайте поверхности не реже 2 раз в день.</w:t>
      </w:r>
    </w:p>
    <w:p>
      <w:pPr>
        <w:pStyle w:val="Style10"/>
        <w:keepNext w:val="0"/>
        <w:keepLines w:val="0"/>
        <w:widowControl w:val="0"/>
        <w:pBdr>
          <w:top w:val="single" w:sz="0" w:space="5" w:color="E20613"/>
          <w:left w:val="single" w:sz="0" w:space="0" w:color="E20613"/>
          <w:bottom w:val="single" w:sz="0" w:space="2" w:color="E20613"/>
          <w:right w:val="single" w:sz="0" w:space="0" w:color="E20613"/>
        </w:pBdr>
        <w:shd w:val="clear" w:color="auto" w:fill="E20613"/>
        <w:bidi w:val="0"/>
        <w:spacing w:before="0" w:after="0"/>
        <w:ind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114" w:left="1649" w:right="805" w:bottom="2119" w:header="686" w:footer="1691" w:gutter="0"/>
          <w:pgNumType w:start="1"/>
          <w:cols w:space="720"/>
          <w:noEndnote/>
          <w:rtlGutter w:val="0"/>
          <w:docGrid w:linePitch="360"/>
        </w:sectPr>
      </w:pPr>
      <w:r>
        <w:rPr>
          <w:color w:val="FFFFFF"/>
          <w:spacing w:val="0"/>
          <w:position w:val="0"/>
          <w:shd w:val="clear" w:color="auto" w:fill="auto"/>
          <w:lang w:val="ru-RU" w:eastAsia="ru-RU" w:bidi="ru-RU"/>
        </w:rPr>
        <w:t>ЧТО ДЕЛАТЬ ЕСЛИ В СЕМЬЕ КТО ТО ЗАБОЛЕЛ ГРИППОМ ИЛИ КОРОНАВИРУСНОЙ ИНФЕКЦИЕЙ?</w:t>
      </w:r>
    </w:p>
    <w:p>
      <w:pPr>
        <w:widowControl w:val="0"/>
        <w:spacing w:line="99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14" w:left="0" w:right="0" w:bottom="2004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104" w:h="192" w:wrap="none" w:vAnchor="text" w:hAnchor="page" w:x="3315" w:y="2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1. Вызовите врача.</w:t>
      </w:r>
    </w:p>
    <w:p>
      <w:pPr>
        <w:pStyle w:val="Style2"/>
        <w:keepNext w:val="0"/>
        <w:keepLines w:val="0"/>
        <w:framePr w:w="1483" w:h="360" w:wrap="none" w:vAnchor="text" w:hAnchor="page" w:x="3311" w:y="727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2. Выделите больному отдельную комнату. Если</w:t>
      </w:r>
    </w:p>
    <w:p>
      <w:pPr>
        <w:pStyle w:val="Style2"/>
        <w:keepNext w:val="0"/>
        <w:keepLines w:val="0"/>
        <w:framePr w:w="1459" w:h="552" w:wrap="none" w:vAnchor="text" w:hAnchor="page" w:x="6004" w:y="19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6F6F6F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4.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Часто проветривайте помещение, лучше всего каждые два часа.</w:t>
      </w:r>
    </w:p>
    <w:p>
      <w:pPr>
        <w:pStyle w:val="Style2"/>
        <w:keepNext w:val="0"/>
        <w:keepLines w:val="0"/>
        <w:framePr w:w="1603" w:h="1512" w:wrap="none" w:vAnchor="text" w:hAnchor="page" w:x="3310" w:y="1071"/>
        <w:widowControl w:val="0"/>
        <w:shd w:val="clear" w:color="auto" w:fill="auto"/>
        <w:bidi w:val="0"/>
        <w:spacing w:before="0" w:after="34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это невозможно, соблюдайте расстояние не менее 1 метра от больного.</w:t>
      </w:r>
    </w:p>
    <w:p>
      <w:pPr>
        <w:pStyle w:val="Style2"/>
        <w:keepNext w:val="0"/>
        <w:keepLines w:val="0"/>
        <w:framePr w:w="1603" w:h="1512" w:wrap="none" w:vAnchor="text" w:hAnchor="page" w:x="3310" w:y="1071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3. Ограничьте </w:t>
      </w:r>
      <w:r>
        <w:rPr>
          <w:color w:val="A0A0A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минимума контакт между больным </w:t>
      </w:r>
      <w:r>
        <w:rPr>
          <w:color w:val="A0A0A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близкими, особенно детьми,</w:t>
      </w:r>
    </w:p>
    <w:p>
      <w:pPr>
        <w:pStyle w:val="Style2"/>
        <w:keepNext w:val="0"/>
        <w:keepLines w:val="0"/>
        <w:framePr w:w="1334" w:h="715" w:wrap="none" w:vAnchor="text" w:hAnchor="page" w:x="3310" w:y="2588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пожилыми людьми и лицами, страдающими хроническими заболеваниями.</w:t>
      </w:r>
    </w:p>
    <w:p>
      <w:pPr>
        <w:pStyle w:val="Style2"/>
        <w:keepNext w:val="0"/>
        <w:keepLines w:val="0"/>
        <w:framePr w:w="1555" w:h="1378" w:wrap="none" w:vAnchor="text" w:hAnchor="page" w:x="6003" w:y="1047"/>
        <w:widowControl w:val="0"/>
        <w:numPr>
          <w:ilvl w:val="0"/>
          <w:numId w:val="3"/>
        </w:numPr>
        <w:shd w:val="clear" w:color="auto" w:fill="auto"/>
        <w:tabs>
          <w:tab w:pos="144" w:val="left"/>
        </w:tabs>
        <w:bidi w:val="0"/>
        <w:spacing w:before="0" w:after="32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Сохраняйте чистоту, как можно чаще мойте и дезинфицируйте поверхности бытовыми моющими средствами,</w:t>
      </w:r>
    </w:p>
    <w:p>
      <w:pPr>
        <w:pStyle w:val="Style2"/>
        <w:keepNext w:val="0"/>
        <w:keepLines w:val="0"/>
        <w:framePr w:w="1555" w:h="1378" w:wrap="none" w:vAnchor="text" w:hAnchor="page" w:x="6003" w:y="1047"/>
        <w:widowControl w:val="0"/>
        <w:numPr>
          <w:ilvl w:val="0"/>
          <w:numId w:val="3"/>
        </w:numPr>
        <w:shd w:val="clear" w:color="auto" w:fill="auto"/>
        <w:tabs>
          <w:tab w:pos="139" w:val="left"/>
        </w:tabs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Выделите больному</w:t>
      </w:r>
    </w:p>
    <w:p>
      <w:pPr>
        <w:pStyle w:val="Style2"/>
        <w:keepNext w:val="0"/>
        <w:keepLines w:val="0"/>
        <w:framePr w:w="1622" w:h="1229" w:wrap="none" w:vAnchor="text" w:hAnchor="page" w:x="6003" w:y="243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отдельную посуду для приема пищи. После использования ее необходимо дезинфицировать. Больной должен питаться отдельно от других членов семьи.</w:t>
      </w:r>
    </w:p>
    <w:p>
      <w:pPr>
        <w:pStyle w:val="Style14"/>
        <w:keepNext w:val="0"/>
        <w:keepLines w:val="0"/>
        <w:framePr w:w="1680" w:h="3442" w:wrap="none" w:vAnchor="text" w:hAnchor="page" w:x="8845" w:y="193"/>
        <w:widowControl w:val="0"/>
        <w:numPr>
          <w:ilvl w:val="0"/>
          <w:numId w:val="5"/>
        </w:numPr>
        <w:shd w:val="clear" w:color="auto" w:fill="auto"/>
        <w:tabs>
          <w:tab w:pos="144" w:val="left"/>
        </w:tabs>
        <w:bidi w:val="0"/>
        <w:spacing w:before="0" w:line="293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Часто мойте руки с мылом,особенно до и после ухода за больным.</w:t>
      </w:r>
    </w:p>
    <w:p>
      <w:pPr>
        <w:pStyle w:val="Style14"/>
        <w:keepNext w:val="0"/>
        <w:keepLines w:val="0"/>
        <w:framePr w:w="1680" w:h="3442" w:wrap="none" w:vAnchor="text" w:hAnchor="page" w:x="8845" w:y="193"/>
        <w:widowControl w:val="0"/>
        <w:numPr>
          <w:ilvl w:val="0"/>
          <w:numId w:val="5"/>
        </w:numPr>
        <w:shd w:val="clear" w:color="auto" w:fill="auto"/>
        <w:tabs>
          <w:tab w:pos="139" w:val="left"/>
        </w:tabs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Ухаживая за больным обязательно используйте маски и перчатки, дезинфицирующие средства.</w:t>
      </w:r>
    </w:p>
    <w:p>
      <w:pPr>
        <w:pStyle w:val="Style14"/>
        <w:keepNext w:val="0"/>
        <w:keepLines w:val="0"/>
        <w:framePr w:w="1680" w:h="3442" w:wrap="none" w:vAnchor="text" w:hAnchor="page" w:x="8845" w:y="193"/>
        <w:widowControl w:val="0"/>
        <w:numPr>
          <w:ilvl w:val="0"/>
          <w:numId w:val="5"/>
        </w:numPr>
        <w:shd w:val="clear" w:color="auto" w:fill="auto"/>
        <w:tabs>
          <w:tab w:pos="139" w:val="left"/>
        </w:tabs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Ухаживать за </w:t>
      </w:r>
      <w:r>
        <w:rPr>
          <w:color w:val="A0A0A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больным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должен только один член семьи.</w:t>
      </w:r>
    </w:p>
    <w:p>
      <w:pPr>
        <w:pStyle w:val="Style14"/>
        <w:keepNext w:val="0"/>
        <w:keepLines w:val="0"/>
        <w:framePr w:w="1680" w:h="3442" w:wrap="none" w:vAnchor="text" w:hAnchor="page" w:x="8845" w:y="193"/>
        <w:widowControl w:val="0"/>
        <w:numPr>
          <w:ilvl w:val="0"/>
          <w:numId w:val="5"/>
        </w:numPr>
        <w:shd w:val="clear" w:color="auto" w:fill="auto"/>
        <w:tabs>
          <w:tab w:pos="211" w:val="left"/>
        </w:tabs>
        <w:bidi w:val="0"/>
        <w:spacing w:before="0" w:line="295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комнате больного используйте дезинфицирующие средства, протирайте поверхности </w:t>
      </w:r>
      <w:r>
        <w:rPr>
          <w:color w:val="A0A0A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не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реже 2 раз в день.</w:t>
      </w:r>
    </w:p>
    <w:p>
      <w:pPr>
        <w:widowControl w:val="0"/>
        <w:spacing w:line="360" w:lineRule="exact"/>
      </w:pPr>
      <w:r>
        <w:drawing>
          <wp:anchor distT="0" distB="0" distL="0" distR="981710" simplePos="0" relativeHeight="62914690" behindDoc="1" locked="0" layoutInCell="1" allowOverlap="1">
            <wp:simplePos x="0" y="0"/>
            <wp:positionH relativeFrom="page">
              <wp:posOffset>1226820</wp:posOffset>
            </wp:positionH>
            <wp:positionV relativeFrom="paragraph">
              <wp:posOffset>12700</wp:posOffset>
            </wp:positionV>
            <wp:extent cx="835025" cy="230441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835025" cy="23044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1014730" simplePos="0" relativeHeight="62914691" behindDoc="1" locked="0" layoutInCell="1" allowOverlap="1">
            <wp:simplePos x="0" y="0"/>
            <wp:positionH relativeFrom="page">
              <wp:posOffset>3089275</wp:posOffset>
            </wp:positionH>
            <wp:positionV relativeFrom="paragraph">
              <wp:posOffset>60960</wp:posOffset>
            </wp:positionV>
            <wp:extent cx="633730" cy="57912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33730" cy="5791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8890" distB="128270" distL="1051560" distR="0" simplePos="0" relativeHeight="62914692" behindDoc="1" locked="0" layoutInCell="1" allowOverlap="1">
            <wp:simplePos x="0" y="0"/>
            <wp:positionH relativeFrom="page">
              <wp:posOffset>3152775</wp:posOffset>
            </wp:positionH>
            <wp:positionV relativeFrom="paragraph">
              <wp:posOffset>688340</wp:posOffset>
            </wp:positionV>
            <wp:extent cx="633730" cy="82296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633730" cy="8229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48895" distB="0" distL="1097280" distR="0" simplePos="0" relativeHeight="62914693" behindDoc="1" locked="0" layoutInCell="1" allowOverlap="1">
            <wp:simplePos x="0" y="0"/>
            <wp:positionH relativeFrom="page">
              <wp:posOffset>3198495</wp:posOffset>
            </wp:positionH>
            <wp:positionV relativeFrom="paragraph">
              <wp:posOffset>1691640</wp:posOffset>
            </wp:positionV>
            <wp:extent cx="524510" cy="499745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524510" cy="499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5240" distL="1078865" distR="0" simplePos="0" relativeHeight="62914694" behindDoc="1" locked="0" layoutInCell="1" allowOverlap="1">
            <wp:simplePos x="0" y="0"/>
            <wp:positionH relativeFrom="page">
              <wp:posOffset>4890135</wp:posOffset>
            </wp:positionH>
            <wp:positionV relativeFrom="paragraph">
              <wp:posOffset>73025</wp:posOffset>
            </wp:positionV>
            <wp:extent cx="646430" cy="1450975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646430" cy="14509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00330" distB="42545" distL="1088390" distR="0" simplePos="0" relativeHeight="62914695" behindDoc="1" locked="0" layoutInCell="1" allowOverlap="1">
            <wp:simplePos x="0" y="0"/>
            <wp:positionH relativeFrom="page">
              <wp:posOffset>4899660</wp:posOffset>
            </wp:positionH>
            <wp:positionV relativeFrom="paragraph">
              <wp:posOffset>1642745</wp:posOffset>
            </wp:positionV>
            <wp:extent cx="640080" cy="64008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640080" cy="6400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14" w:left="1649" w:right="805" w:bottom="200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5539740</wp:posOffset>
                </wp:positionH>
                <wp:positionV relativeFrom="paragraph">
                  <wp:posOffset>176530</wp:posOffset>
                </wp:positionV>
                <wp:extent cx="1240790" cy="445135"/>
                <wp:wrapSquare wrapText="bothSides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40790" cy="445135"/>
                        </a:xfrm>
                        <a:prstGeom prst="rect"/>
                        <a:solidFill>
                          <a:srgbClr val="FEFEFE"/>
                        </a:solidFill>
                      </wps:spPr>
                      <wps:txbx>
                        <w:txbxContent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331" w:lineRule="auto"/>
                              <w:ind w:left="0" w:right="0" w:firstLine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60F1B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>БЕРЕГИТЕ СЕБЯ И СВОИХ</w:t>
                              <w:br/>
                              <w:t>БЛИЗКИХ!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Подробнее на </w:t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> HYPERLINK "http://www.rospotrebnadzor.ru"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www.rospotrebnadzor.ru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36.19999999999999pt;margin-top:13.9pt;width:97.700000000000003pt;height:35.049999999999997pt;z-index:-125829374;mso-wrap-distance-left:0;mso-wrap-distance-right:0;mso-position-horizontal-relative:page" fillcolor="#FEFEFE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331" w:lineRule="auto"/>
                        <w:ind w:left="0" w:right="0" w:firstLine="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bCs/>
                          <w:color w:val="D60F1B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ru-RU" w:eastAsia="ru-RU" w:bidi="ru-RU"/>
                        </w:rPr>
                        <w:t>БЕРЕГИТЕ СЕБЯ И СВОИХ</w:t>
                        <w:br/>
                        <w:t>БЛИЗКИХ!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Подробнее на </w:t>
                      </w:r>
                      <w:r>
                        <w:fldChar w:fldCharType="begin"/>
                      </w:r>
                      <w:r>
                        <w:rPr/>
                        <w:instrText> HYPERLINK "http://www.rospotrebnadzor.ru" </w:instrText>
                      </w:r>
                      <w:r>
                        <w:fldChar w:fldCharType="separate"/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www.rospotrebnadzor.ru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4"/>
        <w:keepNext w:val="0"/>
        <w:keepLines w:val="0"/>
        <w:widowControl w:val="0"/>
        <w:pBdr>
          <w:top w:val="single" w:sz="0" w:space="2" w:color="E20612"/>
          <w:left w:val="single" w:sz="0" w:space="0" w:color="E20612"/>
          <w:bottom w:val="single" w:sz="0" w:space="8" w:color="E20612"/>
          <w:right w:val="single" w:sz="0" w:space="0" w:color="E20612"/>
        </w:pBdr>
        <w:shd w:val="clear" w:color="auto" w:fill="E20612"/>
        <w:bidi w:val="0"/>
        <w:spacing w:before="0" w:after="77" w:line="240" w:lineRule="auto"/>
        <w:ind w:left="0" w:right="0" w:firstLine="0"/>
        <w:jc w:val="center"/>
        <w:rPr>
          <w:sz w:val="13"/>
          <w:szCs w:val="13"/>
        </w:rPr>
      </w:pPr>
      <w:r>
        <w:rPr>
          <w:b/>
          <w:bCs/>
          <w:color w:val="FFFFFF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НЕ ЗАНИМАЙТЕСЬ САМОЛЕЧЕНИЕМ!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0"/>
        <w:jc w:val="center"/>
        <w:rPr>
          <w:sz w:val="13"/>
          <w:szCs w:val="13"/>
        </w:rPr>
      </w:pPr>
      <w:r>
        <w:rPr>
          <w:b/>
          <w:bCs/>
          <w:color w:val="D60F1B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ТОЛЬКО ВРАЧ МОЖЕТ ПОСТАВИТЬ ДИАГНОЗ, НАЗНАЧИТЬ ОБСЛЕДОВАНИЕ</w:t>
        <w:br/>
        <w:t>И КОМПЬЮТЕРНУЮ ТОМОГРАФИЮ ЛЕГКИХ!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114" w:left="1649" w:right="3177" w:bottom="1114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5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878787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7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878787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Подпись к картинке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878787"/>
      <w:sz w:val="12"/>
      <w:szCs w:val="12"/>
      <w:u w:val="none"/>
    </w:rPr>
  </w:style>
  <w:style w:type="character" w:customStyle="1" w:styleId="CharStyle8">
    <w:name w:val="Основной текст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Основной текст (3)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color w:val="EBEBEB"/>
      <w:w w:val="80"/>
      <w:sz w:val="22"/>
      <w:szCs w:val="22"/>
      <w:u w:val="none"/>
    </w:rPr>
  </w:style>
  <w:style w:type="character" w:customStyle="1" w:styleId="CharStyle15">
    <w:name w:val="Основной текст (2)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878787"/>
      <w:sz w:val="12"/>
      <w:szCs w:val="12"/>
      <w:u w:val="none"/>
    </w:rPr>
  </w:style>
  <w:style w:type="character" w:customStyle="1" w:styleId="CharStyle19">
    <w:name w:val="Основной текст (4)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4A4A49"/>
      <w:sz w:val="10"/>
      <w:szCs w:val="10"/>
      <w:u w:val="none"/>
      <w:lang w:val="en-US" w:eastAsia="en-US" w:bidi="en-US"/>
    </w:rPr>
  </w:style>
  <w:style w:type="paragraph" w:customStyle="1" w:styleId="Style2">
    <w:name w:val="Подпись к картинке"/>
    <w:basedOn w:val="Normal"/>
    <w:link w:val="CharStyle3"/>
    <w:pPr>
      <w:widowControl w:val="0"/>
      <w:shd w:val="clear" w:color="auto" w:fill="FFFFFF"/>
      <w:spacing w:line="29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78787"/>
      <w:sz w:val="12"/>
      <w:szCs w:val="12"/>
      <w:u w:val="none"/>
    </w:rPr>
  </w:style>
  <w:style w:type="paragraph" w:customStyle="1" w:styleId="Style7">
    <w:name w:val="Основной текст"/>
    <w:basedOn w:val="Normal"/>
    <w:link w:val="CharStyle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FFFFFF"/>
      <w:spacing w:line="269" w:lineRule="auto"/>
      <w:ind w:left="220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w w:val="80"/>
      <w:sz w:val="22"/>
      <w:szCs w:val="22"/>
      <w:u w:val="none"/>
    </w:rPr>
  </w:style>
  <w:style w:type="paragraph" w:customStyle="1" w:styleId="Style14">
    <w:name w:val="Основной текст (2)"/>
    <w:basedOn w:val="Normal"/>
    <w:link w:val="CharStyle15"/>
    <w:pPr>
      <w:widowControl w:val="0"/>
      <w:shd w:val="clear" w:color="auto" w:fill="FFFFFF"/>
      <w:spacing w:after="160" w:line="29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78787"/>
      <w:sz w:val="12"/>
      <w:szCs w:val="12"/>
      <w:u w:val="none"/>
    </w:rPr>
  </w:style>
  <w:style w:type="paragraph" w:customStyle="1" w:styleId="Style18">
    <w:name w:val="Основной текст (4)"/>
    <w:basedOn w:val="Normal"/>
    <w:link w:val="CharStyle1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4A4A49"/>
      <w:sz w:val="10"/>
      <w:szCs w:val="10"/>
      <w:u w:val="none"/>
      <w:lang w:val="en-US" w:eastAsia="en-US" w:bidi="en-U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user</dc:creator>
  <cp:keywords/>
</cp:coreProperties>
</file>