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2D" w:rsidRDefault="00AD152D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25.03.2021г. № 4/94 -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дмо</w:t>
      </w:r>
      <w:proofErr w:type="spellEnd"/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Иркутская область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Аларский МУНИЦИПАЛЬНЫЙ район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муниципальное образование «</w:t>
      </w:r>
      <w:r w:rsidR="00F5737A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КУЙТА</w:t>
      </w: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 ДУМА</w:t>
      </w: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РЕШЕНИЕ</w:t>
      </w: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62D4F" w:rsidRPr="00A62D4F" w:rsidRDefault="00A62D4F" w:rsidP="00A62D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МО «</w:t>
      </w:r>
      <w:r w:rsidR="00F5737A">
        <w:rPr>
          <w:rFonts w:ascii="Arial" w:eastAsia="Times New Roman" w:hAnsi="Arial" w:cs="Arial"/>
          <w:b/>
          <w:sz w:val="32"/>
          <w:szCs w:val="32"/>
          <w:lang w:eastAsia="ru-RU"/>
        </w:rPr>
        <w:t>КУЙТА</w:t>
      </w:r>
      <w:r w:rsidRPr="00A62D4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772187" w:rsidRPr="00AD152D">
        <w:rPr>
          <w:rFonts w:ascii="Arial" w:eastAsia="Times New Roman" w:hAnsi="Arial" w:cs="Arial"/>
          <w:b/>
          <w:sz w:val="32"/>
          <w:szCs w:val="32"/>
          <w:lang w:eastAsia="ru-RU"/>
        </w:rPr>
        <w:t>26.07</w:t>
      </w:r>
      <w:r w:rsidR="00663057" w:rsidRPr="00AD152D">
        <w:rPr>
          <w:rFonts w:ascii="Arial" w:eastAsia="Times New Roman" w:hAnsi="Arial" w:cs="Arial"/>
          <w:b/>
          <w:sz w:val="32"/>
          <w:szCs w:val="32"/>
          <w:lang w:eastAsia="ru-RU"/>
        </w:rPr>
        <w:t>.2016г №</w:t>
      </w:r>
      <w:r w:rsidR="00772187" w:rsidRPr="00AD152D">
        <w:rPr>
          <w:rFonts w:ascii="Arial" w:eastAsia="Times New Roman" w:hAnsi="Arial" w:cs="Arial"/>
          <w:b/>
          <w:sz w:val="32"/>
          <w:szCs w:val="32"/>
          <w:lang w:eastAsia="ru-RU"/>
        </w:rPr>
        <w:t>3/78</w:t>
      </w:r>
      <w:r w:rsidR="00663057" w:rsidRPr="00AD152D">
        <w:rPr>
          <w:rFonts w:ascii="Arial" w:eastAsia="Times New Roman" w:hAnsi="Arial" w:cs="Arial"/>
          <w:b/>
          <w:sz w:val="32"/>
          <w:szCs w:val="32"/>
          <w:lang w:eastAsia="ru-RU"/>
        </w:rPr>
        <w:t>-</w:t>
      </w:r>
      <w:r w:rsidR="00AD1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ДМО </w:t>
      </w:r>
      <w:r w:rsidR="00663057" w:rsidRPr="00DA3A93">
        <w:rPr>
          <w:rFonts w:ascii="Arial" w:eastAsia="Times New Roman" w:hAnsi="Arial" w:cs="Arial"/>
          <w:b/>
          <w:sz w:val="32"/>
          <w:szCs w:val="32"/>
          <w:lang w:eastAsia="ru-RU"/>
        </w:rPr>
        <w:t>«О</w:t>
      </w:r>
      <w:r w:rsidR="00AD152D">
        <w:rPr>
          <w:rFonts w:ascii="Arial" w:eastAsia="Times New Roman" w:hAnsi="Arial" w:cs="Arial"/>
          <w:b/>
          <w:sz w:val="32"/>
          <w:szCs w:val="32"/>
          <w:lang w:eastAsia="ru-RU"/>
        </w:rPr>
        <w:t>Б УТВЕРЖДЕНИИ МЕСТНЫХ НОРМАТИВОВ ГРАДОСТРОИТЕЛЬНОГО ПРОЕКТИРОВАНИЯ МУНИЦИПАЛЬНОГО ОБРАЗОВАНИЯ «КУЙТА»</w:t>
      </w:r>
    </w:p>
    <w:p w:rsidR="00A62D4F" w:rsidRPr="00A62D4F" w:rsidRDefault="00A62D4F" w:rsidP="00A62D4F">
      <w:pPr>
        <w:spacing w:after="0" w:line="360" w:lineRule="auto"/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 законом </w:t>
      </w:r>
      <w:r w:rsidR="0074601D" w:rsidRPr="0074601D">
        <w:rPr>
          <w:rFonts w:ascii="Arial" w:hAnsi="Arial" w:cs="Arial"/>
          <w:sz w:val="24"/>
          <w:szCs w:val="24"/>
        </w:rPr>
        <w:t>от 06.10.2003г. №131-ФЗ</w:t>
      </w:r>
      <w:r w:rsidR="0074601D" w:rsidRPr="008A6F57">
        <w:rPr>
          <w:rFonts w:ascii="Arial" w:hAnsi="Arial" w:cs="Arial"/>
        </w:rPr>
        <w:t xml:space="preserve"> 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772187">
        <w:rPr>
          <w:rFonts w:ascii="Arial" w:eastAsia="Times New Roman" w:hAnsi="Arial" w:cs="Arial"/>
          <w:sz w:val="24"/>
          <w:szCs w:val="24"/>
          <w:lang w:eastAsia="ru-RU"/>
        </w:rPr>
        <w:t>Куйта</w:t>
      </w:r>
      <w:r w:rsidRPr="00A62D4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62D4F" w:rsidRPr="00A62D4F" w:rsidRDefault="00A62D4F" w:rsidP="00A62D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62D4F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62D4F" w:rsidRPr="00A62D4F" w:rsidRDefault="00A62D4F" w:rsidP="00A62D4F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2D4F" w:rsidRPr="00A62D4F" w:rsidRDefault="00AD152D" w:rsidP="00133F6F">
      <w:pPr>
        <w:spacing w:after="0" w:line="240" w:lineRule="auto"/>
        <w:ind w:left="-567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1.Внести</w:t>
      </w:r>
      <w:r w:rsidR="00A62D4F" w:rsidRPr="00A62D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3EAA">
        <w:rPr>
          <w:rFonts w:ascii="Arial" w:eastAsia="Times New Roman" w:hAnsi="Arial" w:cs="Arial"/>
          <w:sz w:val="24"/>
          <w:szCs w:val="24"/>
          <w:lang w:eastAsia="ru-RU"/>
        </w:rPr>
        <w:t>в «М</w:t>
      </w:r>
      <w:r w:rsidR="004C3EAA" w:rsidRPr="003C462D">
        <w:rPr>
          <w:rFonts w:ascii="Arial" w:hAnsi="Arial" w:cs="Arial"/>
          <w:sz w:val="24"/>
          <w:szCs w:val="24"/>
        </w:rPr>
        <w:t>естны</w:t>
      </w:r>
      <w:r w:rsidR="004C3EAA">
        <w:rPr>
          <w:rFonts w:ascii="Arial" w:hAnsi="Arial" w:cs="Arial"/>
          <w:sz w:val="24"/>
          <w:szCs w:val="24"/>
        </w:rPr>
        <w:t>е</w:t>
      </w:r>
      <w:r w:rsidR="004C3EAA" w:rsidRPr="003C462D">
        <w:rPr>
          <w:rFonts w:ascii="Arial" w:hAnsi="Arial" w:cs="Arial"/>
          <w:sz w:val="24"/>
          <w:szCs w:val="24"/>
        </w:rPr>
        <w:t xml:space="preserve"> норматив</w:t>
      </w:r>
      <w:r w:rsidR="004C3EAA">
        <w:rPr>
          <w:rFonts w:ascii="Arial" w:hAnsi="Arial" w:cs="Arial"/>
          <w:sz w:val="24"/>
          <w:szCs w:val="24"/>
        </w:rPr>
        <w:t>ы</w:t>
      </w:r>
      <w:r w:rsidR="004C3EAA" w:rsidRPr="003C462D">
        <w:rPr>
          <w:rFonts w:ascii="Arial" w:hAnsi="Arial" w:cs="Arial"/>
          <w:sz w:val="24"/>
          <w:szCs w:val="24"/>
        </w:rPr>
        <w:t xml:space="preserve"> градостроительного проектирования муниципального образования «</w:t>
      </w:r>
      <w:r w:rsidR="004C3EAA">
        <w:rPr>
          <w:rFonts w:ascii="Arial" w:hAnsi="Arial" w:cs="Arial"/>
          <w:sz w:val="24"/>
          <w:szCs w:val="24"/>
        </w:rPr>
        <w:t>Куйта</w:t>
      </w:r>
      <w:r w:rsidR="004C3EAA" w:rsidRPr="003C462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A62D4F" w:rsidRPr="00A62D4F">
        <w:rPr>
          <w:rFonts w:ascii="Arial" w:eastAsia="Calibri" w:hAnsi="Arial" w:cs="Arial"/>
          <w:sz w:val="24"/>
          <w:szCs w:val="24"/>
        </w:rPr>
        <w:t>:</w:t>
      </w:r>
    </w:p>
    <w:p w:rsidR="00770466" w:rsidRDefault="00AD152D" w:rsidP="00133F6F">
      <w:pPr>
        <w:spacing w:after="0" w:line="240" w:lineRule="auto"/>
        <w:ind w:left="-567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1.1 </w:t>
      </w:r>
      <w:r w:rsidR="00DA6EA1" w:rsidRPr="003C462D">
        <w:rPr>
          <w:rFonts w:ascii="Arial" w:hAnsi="Arial" w:cs="Arial"/>
          <w:sz w:val="24"/>
          <w:szCs w:val="24"/>
        </w:rPr>
        <w:t xml:space="preserve"> </w:t>
      </w:r>
      <w:r w:rsidR="004C3EAA">
        <w:rPr>
          <w:rFonts w:ascii="Arial" w:hAnsi="Arial" w:cs="Arial"/>
          <w:sz w:val="24"/>
          <w:szCs w:val="24"/>
        </w:rPr>
        <w:t xml:space="preserve">абзац 35 </w:t>
      </w:r>
      <w:r w:rsidR="00DA6EA1" w:rsidRPr="003C462D">
        <w:rPr>
          <w:rFonts w:ascii="Arial" w:hAnsi="Arial" w:cs="Arial"/>
          <w:sz w:val="24"/>
          <w:szCs w:val="24"/>
        </w:rPr>
        <w:t>п</w:t>
      </w:r>
      <w:r w:rsidR="00C04BFF" w:rsidRPr="003C462D">
        <w:rPr>
          <w:rFonts w:ascii="Arial" w:hAnsi="Arial" w:cs="Arial"/>
          <w:sz w:val="24"/>
          <w:szCs w:val="24"/>
        </w:rPr>
        <w:t>одраздел</w:t>
      </w:r>
      <w:r w:rsidR="004C3EAA">
        <w:rPr>
          <w:rFonts w:ascii="Arial" w:hAnsi="Arial" w:cs="Arial"/>
          <w:sz w:val="24"/>
          <w:szCs w:val="24"/>
        </w:rPr>
        <w:t>а</w:t>
      </w:r>
      <w:r w:rsidR="007726EF" w:rsidRPr="003C462D">
        <w:rPr>
          <w:rFonts w:ascii="Arial" w:hAnsi="Arial" w:cs="Arial"/>
          <w:sz w:val="24"/>
          <w:szCs w:val="24"/>
        </w:rPr>
        <w:t xml:space="preserve"> 3.2</w:t>
      </w:r>
      <w:r w:rsidR="004C3EAA">
        <w:rPr>
          <w:rFonts w:ascii="Arial" w:hAnsi="Arial" w:cs="Arial"/>
          <w:sz w:val="24"/>
          <w:szCs w:val="24"/>
        </w:rPr>
        <w:t xml:space="preserve">  ч.1 после слов «дорожки, тропинки» дополнить словом «велодорожки»</w:t>
      </w:r>
      <w:r w:rsidR="00E94AC4" w:rsidRPr="003C462D">
        <w:rPr>
          <w:rFonts w:ascii="Arial" w:hAnsi="Arial" w:cs="Arial"/>
          <w:sz w:val="24"/>
          <w:szCs w:val="24"/>
        </w:rPr>
        <w:t xml:space="preserve"> </w:t>
      </w:r>
    </w:p>
    <w:p w:rsidR="000F16F6" w:rsidRDefault="00133F6F" w:rsidP="00133F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D152D" w:rsidRPr="00133F6F">
        <w:rPr>
          <w:rFonts w:ascii="Arial" w:hAnsi="Arial" w:cs="Arial"/>
          <w:sz w:val="24"/>
          <w:szCs w:val="24"/>
        </w:rPr>
        <w:t xml:space="preserve">1.2 </w:t>
      </w:r>
      <w:r w:rsidR="00AD178A" w:rsidRPr="00133F6F">
        <w:rPr>
          <w:rFonts w:ascii="Arial" w:hAnsi="Arial" w:cs="Arial"/>
          <w:sz w:val="24"/>
          <w:szCs w:val="24"/>
        </w:rPr>
        <w:t xml:space="preserve"> п.</w:t>
      </w:r>
      <w:r w:rsidR="000F16F6" w:rsidRPr="00133F6F">
        <w:rPr>
          <w:rFonts w:ascii="Arial" w:hAnsi="Arial" w:cs="Arial"/>
          <w:sz w:val="24"/>
          <w:szCs w:val="24"/>
        </w:rPr>
        <w:t xml:space="preserve">11 </w:t>
      </w:r>
      <w:r w:rsidR="00AD178A" w:rsidRPr="00133F6F">
        <w:rPr>
          <w:rFonts w:ascii="Arial" w:hAnsi="Arial" w:cs="Arial"/>
          <w:sz w:val="24"/>
          <w:szCs w:val="24"/>
        </w:rPr>
        <w:t>р</w:t>
      </w:r>
      <w:r w:rsidR="00503B57" w:rsidRPr="00133F6F">
        <w:rPr>
          <w:rFonts w:ascii="Arial" w:hAnsi="Arial" w:cs="Arial"/>
          <w:sz w:val="24"/>
          <w:szCs w:val="24"/>
        </w:rPr>
        <w:t>аздела</w:t>
      </w:r>
      <w:r w:rsidR="00AD178A" w:rsidRPr="00133F6F">
        <w:rPr>
          <w:rFonts w:ascii="Arial" w:hAnsi="Arial" w:cs="Arial"/>
          <w:sz w:val="24"/>
          <w:szCs w:val="24"/>
        </w:rPr>
        <w:t xml:space="preserve"> 4</w:t>
      </w:r>
      <w:r w:rsidR="000F16F6" w:rsidRPr="00133F6F">
        <w:rPr>
          <w:rFonts w:ascii="Arial" w:hAnsi="Arial" w:cs="Arial"/>
          <w:sz w:val="24"/>
          <w:szCs w:val="24"/>
        </w:rPr>
        <w:t xml:space="preserve"> </w:t>
      </w:r>
      <w:r w:rsidR="00503B57" w:rsidRPr="00133F6F">
        <w:rPr>
          <w:rFonts w:ascii="Arial" w:hAnsi="Arial" w:cs="Arial"/>
          <w:sz w:val="24"/>
          <w:szCs w:val="24"/>
        </w:rPr>
        <w:t>ч.1</w:t>
      </w:r>
      <w:r w:rsidR="000F16F6" w:rsidRPr="00133F6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33F6F" w:rsidRPr="00133F6F" w:rsidRDefault="00133F6F" w:rsidP="00AD178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709"/>
        <w:gridCol w:w="2410"/>
        <w:gridCol w:w="3260"/>
        <w:gridCol w:w="3686"/>
      </w:tblGrid>
      <w:tr w:rsidR="000F16F6" w:rsidRPr="00133F6F" w:rsidTr="00133F6F">
        <w:tc>
          <w:tcPr>
            <w:tcW w:w="709" w:type="dxa"/>
          </w:tcPr>
          <w:p w:rsidR="000F16F6" w:rsidRPr="00133F6F" w:rsidRDefault="000F16F6" w:rsidP="008475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16F6" w:rsidRPr="00133F6F" w:rsidRDefault="000F16F6" w:rsidP="00847562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3260" w:type="dxa"/>
          </w:tcPr>
          <w:p w:rsidR="000F16F6" w:rsidRPr="00133F6F" w:rsidRDefault="000F16F6" w:rsidP="00847562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3686" w:type="dxa"/>
          </w:tcPr>
          <w:p w:rsidR="000F16F6" w:rsidRPr="00133F6F" w:rsidRDefault="000F16F6" w:rsidP="00847562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0F16F6" w:rsidRPr="00133F6F" w:rsidTr="00133F6F">
        <w:tc>
          <w:tcPr>
            <w:tcW w:w="709" w:type="dxa"/>
          </w:tcPr>
          <w:p w:rsidR="000F16F6" w:rsidRPr="00133F6F" w:rsidRDefault="000F16F6" w:rsidP="00847562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0F16F6" w:rsidRPr="00133F6F" w:rsidRDefault="000F16F6" w:rsidP="00847562">
            <w:pPr>
              <w:pStyle w:val="Default"/>
              <w:rPr>
                <w:rFonts w:ascii="Arial" w:hAnsi="Arial" w:cs="Arial"/>
              </w:rPr>
            </w:pPr>
            <w:r w:rsidRPr="00133F6F">
              <w:rPr>
                <w:rFonts w:ascii="Arial" w:hAnsi="Arial" w:cs="Arial"/>
              </w:rPr>
              <w:t>Пешеходные дорожки, велосипедные дорожки, тротуары, аллеи</w:t>
            </w:r>
          </w:p>
        </w:tc>
        <w:tc>
          <w:tcPr>
            <w:tcW w:w="3260" w:type="dxa"/>
          </w:tcPr>
          <w:p w:rsidR="000F16F6" w:rsidRPr="00133F6F" w:rsidRDefault="000F16F6" w:rsidP="0039384F">
            <w:pPr>
              <w:pStyle w:val="Default"/>
              <w:rPr>
                <w:rFonts w:ascii="Arial" w:hAnsi="Arial" w:cs="Arial"/>
              </w:rPr>
            </w:pPr>
            <w:r w:rsidRPr="00133F6F">
              <w:rPr>
                <w:rFonts w:ascii="Arial" w:hAnsi="Arial" w:cs="Arial"/>
              </w:rPr>
              <w:t xml:space="preserve">Общая протяженность – </w:t>
            </w:r>
            <w:r w:rsidR="0039384F" w:rsidRPr="00133F6F">
              <w:rPr>
                <w:rFonts w:ascii="Arial" w:hAnsi="Arial" w:cs="Arial"/>
              </w:rPr>
              <w:t>1,875</w:t>
            </w:r>
            <w:r w:rsidRPr="00133F6F">
              <w:rPr>
                <w:rFonts w:ascii="Arial" w:hAnsi="Arial" w:cs="Arial"/>
              </w:rPr>
              <w:t xml:space="preserve"> км</w:t>
            </w:r>
          </w:p>
        </w:tc>
        <w:tc>
          <w:tcPr>
            <w:tcW w:w="3686" w:type="dxa"/>
          </w:tcPr>
          <w:p w:rsidR="000F16F6" w:rsidRPr="00133F6F" w:rsidRDefault="000F16F6" w:rsidP="00847562">
            <w:pPr>
              <w:pStyle w:val="Default"/>
              <w:rPr>
                <w:rFonts w:ascii="Arial" w:hAnsi="Arial" w:cs="Arial"/>
              </w:rPr>
            </w:pPr>
            <w:r w:rsidRPr="00133F6F">
              <w:rPr>
                <w:rFonts w:ascii="Arial" w:hAnsi="Arial" w:cs="Arial"/>
              </w:rPr>
              <w:t>Не устанавливается</w:t>
            </w:r>
          </w:p>
        </w:tc>
      </w:tr>
    </w:tbl>
    <w:p w:rsidR="00133F6F" w:rsidRDefault="00133F6F" w:rsidP="00E94AC4">
      <w:pPr>
        <w:pStyle w:val="Default"/>
        <w:ind w:firstLine="709"/>
        <w:rPr>
          <w:rFonts w:ascii="Arial" w:hAnsi="Arial" w:cs="Arial"/>
        </w:rPr>
      </w:pPr>
    </w:p>
    <w:p w:rsidR="0014535E" w:rsidRDefault="00503B57" w:rsidP="00133F6F">
      <w:pPr>
        <w:pStyle w:val="Default"/>
        <w:rPr>
          <w:rFonts w:ascii="Arial" w:hAnsi="Arial" w:cs="Arial"/>
        </w:rPr>
      </w:pPr>
      <w:r w:rsidRPr="00133F6F">
        <w:rPr>
          <w:rFonts w:ascii="Arial" w:hAnsi="Arial" w:cs="Arial"/>
        </w:rPr>
        <w:t>1.3</w:t>
      </w:r>
      <w:r w:rsidR="00A57E80" w:rsidRPr="00133F6F">
        <w:rPr>
          <w:rFonts w:ascii="Arial" w:hAnsi="Arial" w:cs="Arial"/>
        </w:rPr>
        <w:t xml:space="preserve"> п</w:t>
      </w:r>
      <w:r w:rsidRPr="00133F6F">
        <w:rPr>
          <w:rFonts w:ascii="Arial" w:hAnsi="Arial" w:cs="Arial"/>
        </w:rPr>
        <w:t>. 11</w:t>
      </w:r>
      <w:r w:rsidR="00A57E80" w:rsidRPr="00133F6F">
        <w:rPr>
          <w:rFonts w:ascii="Arial" w:hAnsi="Arial" w:cs="Arial"/>
        </w:rPr>
        <w:t xml:space="preserve"> </w:t>
      </w:r>
      <w:r w:rsidR="00E94AC4" w:rsidRPr="00133F6F">
        <w:rPr>
          <w:rFonts w:ascii="Arial" w:hAnsi="Arial" w:cs="Arial"/>
        </w:rPr>
        <w:t>подраздела</w:t>
      </w:r>
      <w:r w:rsidR="00C306F3" w:rsidRPr="00133F6F">
        <w:rPr>
          <w:rFonts w:ascii="Arial" w:hAnsi="Arial" w:cs="Arial"/>
        </w:rPr>
        <w:t xml:space="preserve"> 2.2. </w:t>
      </w:r>
      <w:r w:rsidRPr="00133F6F">
        <w:rPr>
          <w:rFonts w:ascii="Arial" w:hAnsi="Arial" w:cs="Arial"/>
        </w:rPr>
        <w:t xml:space="preserve">ч.2 </w:t>
      </w:r>
      <w:r w:rsidR="00133F6F" w:rsidRPr="00133F6F">
        <w:rPr>
          <w:rFonts w:ascii="Arial" w:hAnsi="Arial" w:cs="Arial"/>
        </w:rPr>
        <w:t xml:space="preserve"> </w:t>
      </w:r>
      <w:r w:rsidR="008536C4" w:rsidRPr="00133F6F">
        <w:rPr>
          <w:rFonts w:ascii="Arial" w:hAnsi="Arial" w:cs="Arial"/>
        </w:rPr>
        <w:t>изложить</w:t>
      </w:r>
      <w:r w:rsidR="00C31E2E" w:rsidRPr="00133F6F">
        <w:rPr>
          <w:rFonts w:ascii="Arial" w:hAnsi="Arial" w:cs="Arial"/>
        </w:rPr>
        <w:t xml:space="preserve"> в следующей редакции:</w:t>
      </w:r>
    </w:p>
    <w:p w:rsidR="00133F6F" w:rsidRPr="00133F6F" w:rsidRDefault="00133F6F" w:rsidP="00E94AC4">
      <w:pPr>
        <w:pStyle w:val="Default"/>
        <w:ind w:firstLine="709"/>
        <w:rPr>
          <w:rFonts w:ascii="Arial" w:hAnsi="Arial" w:cs="Arial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565"/>
        <w:gridCol w:w="2962"/>
        <w:gridCol w:w="2794"/>
      </w:tblGrid>
      <w:tr w:rsidR="00C94B9D" w:rsidRPr="00133F6F" w:rsidTr="00133F6F">
        <w:tc>
          <w:tcPr>
            <w:tcW w:w="709" w:type="dxa"/>
          </w:tcPr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5" w:type="dxa"/>
          </w:tcPr>
          <w:p w:rsidR="00C94B9D" w:rsidRPr="00133F6F" w:rsidRDefault="00C94B9D" w:rsidP="00763A53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bCs/>
                <w:sz w:val="24"/>
                <w:szCs w:val="24"/>
              </w:rPr>
              <w:t>Наименование видов объектов местного значения</w:t>
            </w:r>
          </w:p>
        </w:tc>
        <w:tc>
          <w:tcPr>
            <w:tcW w:w="2962" w:type="dxa"/>
          </w:tcPr>
          <w:p w:rsidR="00C94B9D" w:rsidRPr="00133F6F" w:rsidRDefault="00C94B9D" w:rsidP="00280233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bCs/>
                <w:sz w:val="24"/>
                <w:szCs w:val="24"/>
              </w:rPr>
              <w:t>Обоснование расчетных показателей минимально допустимого уровня обеспеченности объектами</w:t>
            </w:r>
          </w:p>
        </w:tc>
        <w:tc>
          <w:tcPr>
            <w:tcW w:w="2794" w:type="dxa"/>
          </w:tcPr>
          <w:p w:rsidR="00C94B9D" w:rsidRPr="00133F6F" w:rsidRDefault="00C94B9D" w:rsidP="003859D7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bCs/>
                <w:sz w:val="24"/>
                <w:szCs w:val="24"/>
              </w:rPr>
              <w:t>Обоснование расчетных показателей максимально допустимого уровня территориальной доступности объектов</w:t>
            </w:r>
          </w:p>
        </w:tc>
      </w:tr>
      <w:tr w:rsidR="00C94B9D" w:rsidRPr="00133F6F" w:rsidTr="00133F6F">
        <w:tc>
          <w:tcPr>
            <w:tcW w:w="709" w:type="dxa"/>
          </w:tcPr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5" w:type="dxa"/>
          </w:tcPr>
          <w:p w:rsidR="00C94B9D" w:rsidRPr="00133F6F" w:rsidRDefault="00C94B9D" w:rsidP="008536C4">
            <w:pPr>
              <w:pStyle w:val="Default"/>
              <w:rPr>
                <w:rFonts w:ascii="Arial" w:hAnsi="Arial" w:cs="Arial"/>
              </w:rPr>
            </w:pPr>
            <w:r w:rsidRPr="00133F6F">
              <w:rPr>
                <w:rFonts w:ascii="Arial" w:hAnsi="Arial" w:cs="Arial"/>
              </w:rPr>
              <w:t>Пешеходные дорожки, велосипедные дорожки, тротуары, аллеи</w:t>
            </w:r>
          </w:p>
        </w:tc>
        <w:tc>
          <w:tcPr>
            <w:tcW w:w="2962" w:type="dxa"/>
          </w:tcPr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Показатель взят по формуле:</w:t>
            </w:r>
          </w:p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Поп= Пудс*Нп,</w:t>
            </w:r>
          </w:p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где</w:t>
            </w:r>
          </w:p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Пудс – общая протяженность улиц, проездов, набережных;</w:t>
            </w:r>
          </w:p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Нп – принятый в Нормативах показатель минимальной обеспеченности пешеходными дорожками, велосипедными дорожками, (в процентах) и равный 25%</w:t>
            </w:r>
          </w:p>
        </w:tc>
        <w:tc>
          <w:tcPr>
            <w:tcW w:w="2794" w:type="dxa"/>
          </w:tcPr>
          <w:p w:rsidR="00C94B9D" w:rsidRPr="00133F6F" w:rsidRDefault="00C94B9D" w:rsidP="008536C4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Не устанавливается</w:t>
            </w:r>
          </w:p>
        </w:tc>
      </w:tr>
      <w:tr w:rsidR="00C94B9D" w:rsidRPr="00133F6F" w:rsidTr="00133F6F">
        <w:tc>
          <w:tcPr>
            <w:tcW w:w="10030" w:type="dxa"/>
            <w:gridSpan w:val="4"/>
          </w:tcPr>
          <w:p w:rsidR="00C94B9D" w:rsidRPr="00133F6F" w:rsidRDefault="00C94B9D" w:rsidP="00C94B9D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Подпункт г) пункта 1 части 5 статьи 23 Градостроительного кодекса Российской Федерации: «иные области в связи с решением вопросов местного значения поселения</w:t>
            </w:r>
            <w:proofErr w:type="gramStart"/>
            <w:r w:rsidRPr="00133F6F">
              <w:rPr>
                <w:rFonts w:ascii="Arial" w:hAnsi="Arial" w:cs="Arial"/>
                <w:sz w:val="24"/>
                <w:szCs w:val="24"/>
              </w:rPr>
              <w:t>,»</w:t>
            </w:r>
            <w:proofErr w:type="gramEnd"/>
            <w:r w:rsidRPr="00133F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B9D" w:rsidRPr="00133F6F" w:rsidRDefault="00C94B9D" w:rsidP="00C94B9D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Пункт 19 части 1 статьи 14 Федерального закона от 6 октября 2003 года № 131-ФЗ «Об общих принципах организации местного самоуправления в Российской Федерации»: «организация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  <w:proofErr w:type="gramStart"/>
            <w:r w:rsidRPr="00133F6F">
              <w:rPr>
                <w:rFonts w:ascii="Arial" w:hAnsi="Arial" w:cs="Arial"/>
                <w:sz w:val="24"/>
                <w:szCs w:val="24"/>
              </w:rPr>
              <w:t>,»</w:t>
            </w:r>
            <w:proofErr w:type="gramEnd"/>
            <w:r w:rsidRPr="00133F6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4B9D" w:rsidRPr="00133F6F" w:rsidRDefault="00C94B9D" w:rsidP="00C94B9D">
            <w:pPr>
              <w:rPr>
                <w:rFonts w:ascii="Arial" w:hAnsi="Arial" w:cs="Arial"/>
                <w:sz w:val="24"/>
                <w:szCs w:val="24"/>
              </w:rPr>
            </w:pPr>
            <w:r w:rsidRPr="00133F6F">
              <w:rPr>
                <w:rFonts w:ascii="Arial" w:hAnsi="Arial" w:cs="Arial"/>
                <w:sz w:val="24"/>
                <w:szCs w:val="24"/>
              </w:rPr>
              <w:t>Пункт 14 части 3 статьи 3(1) Закона Иркутской области от 23 июля 2008 года № 59-оз «О градостроительной деятельности в Иркутской области»: «иные объекты</w:t>
            </w:r>
            <w:proofErr w:type="gramStart"/>
            <w:r w:rsidRPr="00133F6F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</w:tc>
      </w:tr>
    </w:tbl>
    <w:p w:rsidR="00DA3A93" w:rsidRDefault="00DA3A93" w:rsidP="00DA3A93">
      <w:pPr>
        <w:pStyle w:val="Default"/>
        <w:rPr>
          <w:rFonts w:ascii="Arial" w:hAnsi="Arial" w:cs="Arial"/>
        </w:rPr>
      </w:pPr>
    </w:p>
    <w:p w:rsidR="00133F6F" w:rsidRDefault="00133F6F" w:rsidP="00133F6F">
      <w:pPr>
        <w:autoSpaceDE w:val="0"/>
        <w:autoSpaceDN w:val="0"/>
        <w:adjustRightInd w:val="0"/>
        <w:ind w:left="-567" w:firstLine="709"/>
        <w:jc w:val="both"/>
        <w:rPr>
          <w:rFonts w:ascii="Arial" w:hAnsi="Arial" w:cs="Arial"/>
          <w:sz w:val="24"/>
          <w:szCs w:val="24"/>
        </w:rPr>
      </w:pPr>
      <w:r w:rsidRPr="00133F6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33F6F">
        <w:rPr>
          <w:rFonts w:ascii="Arial" w:hAnsi="Arial" w:cs="Arial"/>
          <w:sz w:val="24"/>
          <w:szCs w:val="24"/>
        </w:rPr>
        <w:t xml:space="preserve">Настоящее </w:t>
      </w:r>
      <w:r w:rsidRPr="00133F6F">
        <w:rPr>
          <w:rFonts w:ascii="Arial" w:hAnsi="Arial" w:cs="Arial"/>
          <w:bCs/>
          <w:sz w:val="24"/>
          <w:szCs w:val="24"/>
        </w:rPr>
        <w:t xml:space="preserve">решение Думы МО «Куйта» </w:t>
      </w:r>
      <w:r w:rsidRPr="00133F6F">
        <w:rPr>
          <w:rFonts w:ascii="Arial" w:hAnsi="Arial" w:cs="Arial"/>
          <w:sz w:val="24"/>
          <w:szCs w:val="24"/>
        </w:rPr>
        <w:t>опубликовать в информационном печатном издании муниципального образования «Куйта» «Идеальский вестник» и разместить на официальном сайте администрации муниципального образования «Куйта» в информационно-телекоммуникационной сети «Интернет».</w:t>
      </w:r>
    </w:p>
    <w:p w:rsidR="00133F6F" w:rsidRDefault="00133F6F" w:rsidP="00133F6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F6F" w:rsidRPr="002B7779" w:rsidRDefault="00133F6F" w:rsidP="00133F6F">
      <w:pPr>
        <w:pStyle w:val="a4"/>
        <w:ind w:left="-567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Глава муниципального образования «</w:t>
      </w:r>
      <w:r>
        <w:rPr>
          <w:rFonts w:ascii="Arial" w:hAnsi="Arial" w:cs="Arial"/>
          <w:sz w:val="24"/>
          <w:szCs w:val="24"/>
        </w:rPr>
        <w:t>Куйта</w:t>
      </w:r>
      <w:r w:rsidRPr="002B7779">
        <w:rPr>
          <w:rFonts w:ascii="Arial" w:hAnsi="Arial" w:cs="Arial"/>
          <w:sz w:val="24"/>
          <w:szCs w:val="24"/>
        </w:rPr>
        <w:t>»,</w:t>
      </w:r>
    </w:p>
    <w:p w:rsidR="00133F6F" w:rsidRDefault="00133F6F" w:rsidP="00133F6F">
      <w:pPr>
        <w:pStyle w:val="a4"/>
        <w:ind w:left="-567"/>
        <w:jc w:val="both"/>
        <w:rPr>
          <w:rFonts w:ascii="Arial" w:hAnsi="Arial" w:cs="Arial"/>
          <w:sz w:val="24"/>
          <w:szCs w:val="24"/>
        </w:rPr>
      </w:pPr>
      <w:r w:rsidRPr="002B7779">
        <w:rPr>
          <w:rFonts w:ascii="Arial" w:hAnsi="Arial" w:cs="Arial"/>
          <w:sz w:val="24"/>
          <w:szCs w:val="24"/>
        </w:rPr>
        <w:t>Председатель Думы муниципального образования «</w:t>
      </w:r>
      <w:r>
        <w:rPr>
          <w:rFonts w:ascii="Arial" w:hAnsi="Arial" w:cs="Arial"/>
          <w:sz w:val="24"/>
          <w:szCs w:val="24"/>
        </w:rPr>
        <w:t>Куйта»</w:t>
      </w:r>
    </w:p>
    <w:p w:rsidR="00133F6F" w:rsidRPr="00133F6F" w:rsidRDefault="00133F6F" w:rsidP="00133F6F">
      <w:pPr>
        <w:pStyle w:val="a4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Н.Н.Григорьева</w:t>
      </w:r>
    </w:p>
    <w:sectPr w:rsidR="00133F6F" w:rsidRPr="00133F6F" w:rsidSect="00AD15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726EF"/>
    <w:rsid w:val="000C241A"/>
    <w:rsid w:val="000F16F6"/>
    <w:rsid w:val="00103F2D"/>
    <w:rsid w:val="00133F6F"/>
    <w:rsid w:val="0014535E"/>
    <w:rsid w:val="00177B93"/>
    <w:rsid w:val="001D3C8E"/>
    <w:rsid w:val="001F253B"/>
    <w:rsid w:val="002655F8"/>
    <w:rsid w:val="002B626F"/>
    <w:rsid w:val="00333828"/>
    <w:rsid w:val="0039384F"/>
    <w:rsid w:val="003C462D"/>
    <w:rsid w:val="00446EE7"/>
    <w:rsid w:val="004C3EAA"/>
    <w:rsid w:val="004F6318"/>
    <w:rsid w:val="00503B57"/>
    <w:rsid w:val="00597130"/>
    <w:rsid w:val="00605B73"/>
    <w:rsid w:val="006212EB"/>
    <w:rsid w:val="00663057"/>
    <w:rsid w:val="006765AC"/>
    <w:rsid w:val="00680106"/>
    <w:rsid w:val="006C6C03"/>
    <w:rsid w:val="0074601D"/>
    <w:rsid w:val="00772187"/>
    <w:rsid w:val="007726EF"/>
    <w:rsid w:val="00794A7B"/>
    <w:rsid w:val="008536C4"/>
    <w:rsid w:val="008950F8"/>
    <w:rsid w:val="00A57E80"/>
    <w:rsid w:val="00A62D4F"/>
    <w:rsid w:val="00AD152D"/>
    <w:rsid w:val="00AD178A"/>
    <w:rsid w:val="00B57451"/>
    <w:rsid w:val="00B62FE2"/>
    <w:rsid w:val="00BE0EFF"/>
    <w:rsid w:val="00BF15A5"/>
    <w:rsid w:val="00C04BFF"/>
    <w:rsid w:val="00C306F3"/>
    <w:rsid w:val="00C31E2E"/>
    <w:rsid w:val="00C75F9C"/>
    <w:rsid w:val="00C94B9D"/>
    <w:rsid w:val="00CA7B3E"/>
    <w:rsid w:val="00D8214B"/>
    <w:rsid w:val="00DA3A93"/>
    <w:rsid w:val="00DA6EA1"/>
    <w:rsid w:val="00E6087A"/>
    <w:rsid w:val="00E94AC4"/>
    <w:rsid w:val="00F5551F"/>
    <w:rsid w:val="00F5737A"/>
    <w:rsid w:val="00FB59BF"/>
    <w:rsid w:val="00FE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03"/>
  </w:style>
  <w:style w:type="paragraph" w:styleId="1">
    <w:name w:val="heading 1"/>
    <w:basedOn w:val="a"/>
    <w:next w:val="a"/>
    <w:link w:val="10"/>
    <w:uiPriority w:val="9"/>
    <w:qFormat/>
    <w:rsid w:val="001F2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133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14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1F2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2021-03-29T07:52:00Z</cp:lastPrinted>
  <dcterms:created xsi:type="dcterms:W3CDTF">2021-03-29T07:54:00Z</dcterms:created>
  <dcterms:modified xsi:type="dcterms:W3CDTF">2021-03-29T08:01:00Z</dcterms:modified>
</cp:coreProperties>
</file>