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6A" w:rsidRPr="004F6ED7" w:rsidRDefault="00B656B4" w:rsidP="00134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26.08.2021г.</w:t>
      </w:r>
      <w:r w:rsidR="00B045A8">
        <w:rPr>
          <w:rFonts w:ascii="Arial" w:hAnsi="Arial" w:cs="Arial"/>
          <w:b/>
          <w:sz w:val="32"/>
          <w:szCs w:val="32"/>
        </w:rPr>
        <w:t xml:space="preserve"> №</w:t>
      </w:r>
      <w:r w:rsidR="00505A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39</w:t>
      </w:r>
      <w:r w:rsidR="00EA216A" w:rsidRPr="004F6ED7">
        <w:rPr>
          <w:rFonts w:ascii="Arial" w:hAnsi="Arial" w:cs="Arial"/>
          <w:b/>
          <w:sz w:val="32"/>
          <w:szCs w:val="32"/>
        </w:rPr>
        <w:t>-П</w:t>
      </w:r>
    </w:p>
    <w:p w:rsidR="00EA216A" w:rsidRPr="004F6ED7" w:rsidRDefault="00EA216A" w:rsidP="00EA216A">
      <w:pPr>
        <w:jc w:val="center"/>
        <w:rPr>
          <w:rFonts w:ascii="Arial" w:hAnsi="Arial" w:cs="Arial"/>
          <w:b/>
          <w:sz w:val="32"/>
          <w:szCs w:val="32"/>
        </w:rPr>
      </w:pPr>
      <w:r w:rsidRPr="004F6E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216A" w:rsidRPr="004F6ED7" w:rsidRDefault="00EA216A" w:rsidP="00EA216A">
      <w:pPr>
        <w:jc w:val="center"/>
        <w:rPr>
          <w:rFonts w:ascii="Arial" w:hAnsi="Arial" w:cs="Arial"/>
          <w:b/>
          <w:sz w:val="32"/>
          <w:szCs w:val="32"/>
        </w:rPr>
      </w:pPr>
      <w:r w:rsidRPr="004F6ED7">
        <w:rPr>
          <w:rFonts w:ascii="Arial" w:hAnsi="Arial" w:cs="Arial"/>
          <w:b/>
          <w:sz w:val="32"/>
          <w:szCs w:val="32"/>
        </w:rPr>
        <w:t>ИРКУТСКАЯОБЛАСТЬ</w:t>
      </w:r>
    </w:p>
    <w:p w:rsidR="00EA216A" w:rsidRPr="004F6ED7" w:rsidRDefault="00EA216A" w:rsidP="00EA216A">
      <w:pPr>
        <w:jc w:val="center"/>
        <w:rPr>
          <w:rFonts w:ascii="Arial" w:hAnsi="Arial" w:cs="Arial"/>
          <w:b/>
          <w:sz w:val="32"/>
          <w:szCs w:val="32"/>
        </w:rPr>
      </w:pPr>
      <w:r w:rsidRPr="004F6ED7">
        <w:rPr>
          <w:rFonts w:ascii="Arial" w:hAnsi="Arial" w:cs="Arial"/>
          <w:b/>
          <w:sz w:val="32"/>
          <w:szCs w:val="32"/>
        </w:rPr>
        <w:t xml:space="preserve">АЛАРСКИЙ </w:t>
      </w:r>
      <w:r w:rsidR="00B045A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F6ED7">
        <w:rPr>
          <w:rFonts w:ascii="Arial" w:hAnsi="Arial" w:cs="Arial"/>
          <w:b/>
          <w:sz w:val="32"/>
          <w:szCs w:val="32"/>
        </w:rPr>
        <w:t>РАЙОН</w:t>
      </w:r>
    </w:p>
    <w:p w:rsidR="00EA216A" w:rsidRPr="004F6ED7" w:rsidRDefault="00EA216A" w:rsidP="00EA216A">
      <w:pPr>
        <w:jc w:val="center"/>
        <w:rPr>
          <w:rFonts w:ascii="Arial" w:hAnsi="Arial" w:cs="Arial"/>
          <w:b/>
          <w:sz w:val="32"/>
          <w:szCs w:val="32"/>
        </w:rPr>
      </w:pPr>
      <w:r w:rsidRPr="004F6ED7"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EA216A" w:rsidRPr="004F6ED7" w:rsidRDefault="00EA216A" w:rsidP="00EA216A">
      <w:pPr>
        <w:jc w:val="center"/>
        <w:rPr>
          <w:rFonts w:ascii="Arial" w:hAnsi="Arial" w:cs="Arial"/>
          <w:b/>
          <w:sz w:val="32"/>
          <w:szCs w:val="32"/>
        </w:rPr>
      </w:pPr>
      <w:r w:rsidRPr="004F6ED7">
        <w:rPr>
          <w:rFonts w:ascii="Arial" w:hAnsi="Arial" w:cs="Arial"/>
          <w:b/>
          <w:sz w:val="32"/>
          <w:szCs w:val="32"/>
        </w:rPr>
        <w:t>АДМИНИСТРАЦИЯ</w:t>
      </w:r>
    </w:p>
    <w:p w:rsidR="00EA216A" w:rsidRDefault="00EA216A" w:rsidP="00EA216A">
      <w:pPr>
        <w:pStyle w:val="a6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ED7">
        <w:rPr>
          <w:rFonts w:ascii="Arial" w:hAnsi="Arial" w:cs="Arial"/>
          <w:b/>
          <w:sz w:val="32"/>
          <w:szCs w:val="32"/>
        </w:rPr>
        <w:t>ПОСТАНОВЛЕНИЕ</w:t>
      </w:r>
    </w:p>
    <w:p w:rsidR="00EA216A" w:rsidRPr="00EA216A" w:rsidRDefault="00EA216A" w:rsidP="00EA216A">
      <w:pPr>
        <w:pStyle w:val="a6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11D0" w:rsidRDefault="008611D0" w:rsidP="008611D0">
      <w:pPr>
        <w:widowControl w:val="0"/>
        <w:tabs>
          <w:tab w:val="left" w:pos="0"/>
        </w:tabs>
        <w:autoSpaceDE w:val="0"/>
        <w:jc w:val="center"/>
      </w:pPr>
      <w:r w:rsidRPr="008611D0">
        <w:rPr>
          <w:rFonts w:ascii="Arial" w:hAnsi="Arial" w:cs="Arial"/>
          <w:b/>
          <w:sz w:val="32"/>
          <w:szCs w:val="32"/>
        </w:rPr>
        <w:t>О ВНЕСЕНИИ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 В ПОСТАНОВЛЕНИЕ АДМИНИСТРАЦИИ МУНИЦИПАЛЬНОГО ОБРАЗОВАНИЯ «КУЙТА» ОТ 28 ДЕКАБРЯ 2019 Г. № 83-П «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Arial" w:hAnsi="Arial" w:cs="Arial"/>
          <w:b/>
          <w:caps/>
          <w:sz w:val="32"/>
          <w:szCs w:val="32"/>
        </w:rPr>
        <w:t>«Предоставление земельного участка, находящегося в муниципальной собственности, на торгах» (В РЕДАКЦИИ ОТ 07.02.2020Г. № 9-П, ОТ 06.06.2020Г. № 26-П, ОТ 24.09.2020Г. № 39-П, ОТ 14.12.2020Г. № 55-П)</w:t>
      </w:r>
    </w:p>
    <w:p w:rsidR="008611D0" w:rsidRDefault="008611D0" w:rsidP="00B2231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</w:p>
    <w:p w:rsidR="009078CD" w:rsidRDefault="009078CD" w:rsidP="009078CD">
      <w:pPr>
        <w:ind w:firstLine="708"/>
      </w:pPr>
      <w:r>
        <w:rPr>
          <w:rFonts w:ascii="Arial" w:hAnsi="Arial" w:cs="Arial"/>
          <w:spacing w:val="-2"/>
          <w:sz w:val="24"/>
          <w:szCs w:val="24"/>
        </w:rPr>
        <w:t>В соответствии с Земельным кодексом Российской Федерации, Федеральным законом от 06.10.2003г. №131-ФЗ «Об общих принципах организации местного самоуправления в Российской Федерации», Федеральным законом от 27.07.2010г. №210-ФЗ «Об организации предоставления государственных и муниципальных услуг», руководствуясь Уставом муниципального образования «Куйта»,</w:t>
      </w:r>
    </w:p>
    <w:p w:rsidR="009078CD" w:rsidRDefault="009078CD" w:rsidP="009078CD">
      <w:pPr>
        <w:rPr>
          <w:rFonts w:ascii="Arial" w:hAnsi="Arial" w:cs="Arial"/>
          <w:spacing w:val="-2"/>
          <w:sz w:val="24"/>
          <w:szCs w:val="24"/>
        </w:rPr>
      </w:pPr>
    </w:p>
    <w:p w:rsidR="009078CD" w:rsidRDefault="009078CD" w:rsidP="009078CD">
      <w:pPr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 xml:space="preserve">ПОСТАНОВЛЯЮ: </w:t>
      </w:r>
    </w:p>
    <w:p w:rsidR="009078CD" w:rsidRDefault="009078CD" w:rsidP="009078CD">
      <w:pPr>
        <w:jc w:val="center"/>
        <w:rPr>
          <w:rFonts w:ascii="Arial" w:hAnsi="Arial" w:cs="Arial"/>
          <w:b/>
          <w:spacing w:val="-2"/>
          <w:sz w:val="32"/>
          <w:szCs w:val="32"/>
        </w:rPr>
      </w:pPr>
    </w:p>
    <w:p w:rsidR="009078CD" w:rsidRDefault="009078CD" w:rsidP="009078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1. Внести в постановление администрации муниципального образования «Куйта» от 28.12.2019 № 83-п «Об утверждении административного регламента по предоставлению </w:t>
      </w:r>
      <w:r>
        <w:rPr>
          <w:rFonts w:ascii="Arial" w:hAnsi="Arial" w:cs="Arial"/>
          <w:bCs/>
          <w:sz w:val="24"/>
          <w:szCs w:val="24"/>
        </w:rPr>
        <w:t xml:space="preserve">муниципальной услуги </w:t>
      </w:r>
      <w:r>
        <w:rPr>
          <w:rFonts w:ascii="Arial" w:hAnsi="Arial" w:cs="Arial"/>
          <w:sz w:val="24"/>
          <w:szCs w:val="24"/>
        </w:rPr>
        <w:t>«Предоставление земельного участка, находящегося в муниципальной собственности, на торгах» (в редакции от 07.02.2020г. №</w:t>
      </w:r>
      <w:r w:rsidR="00960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9-п, от 06.06.2020г. №</w:t>
      </w:r>
      <w:r w:rsidR="00960F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26-п, г. № 39-п, от 14.12.2020г. № 55-п)</w:t>
      </w:r>
      <w:r w:rsidR="00960F9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41A81" w:rsidRDefault="00441A81" w:rsidP="009078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абзац четвертый п. 27 изложить в следующей  редакции:</w:t>
      </w:r>
    </w:p>
    <w:p w:rsidR="00441A81" w:rsidRDefault="00441A81" w:rsidP="009078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«решение об отказе в проведен</w:t>
      </w:r>
      <w:proofErr w:type="gramStart"/>
      <w:r>
        <w:rPr>
          <w:rFonts w:ascii="Arial" w:hAnsi="Arial" w:cs="Arial"/>
          <w:sz w:val="24"/>
          <w:szCs w:val="24"/>
        </w:rPr>
        <w:t>ии ау</w:t>
      </w:r>
      <w:proofErr w:type="gramEnd"/>
      <w:r>
        <w:rPr>
          <w:rFonts w:ascii="Arial" w:hAnsi="Arial" w:cs="Arial"/>
          <w:sz w:val="24"/>
          <w:szCs w:val="24"/>
        </w:rPr>
        <w:t>кциона»</w:t>
      </w:r>
    </w:p>
    <w:p w:rsidR="00A05672" w:rsidRDefault="00441A81" w:rsidP="00A0567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960F93">
        <w:rPr>
          <w:rFonts w:ascii="Arial" w:hAnsi="Arial" w:cs="Arial"/>
          <w:sz w:val="24"/>
          <w:szCs w:val="24"/>
        </w:rPr>
        <w:t>.</w:t>
      </w:r>
      <w:r w:rsidR="00A05672">
        <w:rPr>
          <w:rFonts w:ascii="Arial" w:hAnsi="Arial" w:cs="Arial"/>
          <w:sz w:val="24"/>
          <w:szCs w:val="24"/>
        </w:rPr>
        <w:t xml:space="preserve"> в п. 28 Регламента слова «не более чем 2 месяца» заменить словами «не более чем 4 месяца»;</w:t>
      </w:r>
    </w:p>
    <w:p w:rsidR="00A05672" w:rsidRDefault="00441A81" w:rsidP="00A0567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05672">
        <w:rPr>
          <w:rFonts w:ascii="Arial" w:hAnsi="Arial" w:cs="Arial"/>
          <w:sz w:val="24"/>
          <w:szCs w:val="24"/>
        </w:rPr>
        <w:t xml:space="preserve"> в п. 34.1 слова «</w:t>
      </w:r>
      <w:r w:rsidR="00A05672" w:rsidRPr="00761AF3">
        <w:rPr>
          <w:rFonts w:ascii="Arial" w:hAnsi="Arial" w:cs="Arial"/>
          <w:sz w:val="24"/>
          <w:szCs w:val="24"/>
        </w:rPr>
        <w:t>подпункте 2 пункта 34</w:t>
      </w:r>
      <w:r w:rsidR="00A05672">
        <w:rPr>
          <w:rFonts w:ascii="Arial" w:hAnsi="Arial" w:cs="Arial"/>
          <w:sz w:val="24"/>
          <w:szCs w:val="24"/>
        </w:rPr>
        <w:t>» заменить словами «подпункте б</w:t>
      </w:r>
      <w:r w:rsidR="00A05672" w:rsidRPr="00761AF3">
        <w:rPr>
          <w:rFonts w:ascii="Arial" w:hAnsi="Arial" w:cs="Arial"/>
          <w:sz w:val="24"/>
          <w:szCs w:val="24"/>
        </w:rPr>
        <w:t xml:space="preserve"> пункта 34</w:t>
      </w:r>
      <w:r w:rsidR="00A05672">
        <w:rPr>
          <w:rFonts w:ascii="Arial" w:hAnsi="Arial" w:cs="Arial"/>
          <w:sz w:val="24"/>
          <w:szCs w:val="24"/>
        </w:rPr>
        <w:t>»;</w:t>
      </w:r>
      <w:r w:rsidR="00A05672" w:rsidRPr="00A05672">
        <w:rPr>
          <w:rFonts w:ascii="Arial" w:hAnsi="Arial" w:cs="Arial"/>
          <w:sz w:val="24"/>
          <w:szCs w:val="24"/>
        </w:rPr>
        <w:t xml:space="preserve"> </w:t>
      </w:r>
      <w:r w:rsidR="00A05672">
        <w:rPr>
          <w:rFonts w:ascii="Arial" w:hAnsi="Arial" w:cs="Arial"/>
          <w:sz w:val="24"/>
          <w:szCs w:val="24"/>
        </w:rPr>
        <w:t>слова «подпункте 3</w:t>
      </w:r>
      <w:r w:rsidR="00A05672" w:rsidRPr="00761AF3">
        <w:rPr>
          <w:rFonts w:ascii="Arial" w:hAnsi="Arial" w:cs="Arial"/>
          <w:sz w:val="24"/>
          <w:szCs w:val="24"/>
        </w:rPr>
        <w:t xml:space="preserve"> пункта 34</w:t>
      </w:r>
      <w:r w:rsidR="00A05672">
        <w:rPr>
          <w:rFonts w:ascii="Arial" w:hAnsi="Arial" w:cs="Arial"/>
          <w:sz w:val="24"/>
          <w:szCs w:val="24"/>
        </w:rPr>
        <w:t xml:space="preserve">» заменить словами «подпункте </w:t>
      </w:r>
      <w:proofErr w:type="gramStart"/>
      <w:r w:rsidR="00A05672">
        <w:rPr>
          <w:rFonts w:ascii="Arial" w:hAnsi="Arial" w:cs="Arial"/>
          <w:sz w:val="24"/>
          <w:szCs w:val="24"/>
        </w:rPr>
        <w:t>в</w:t>
      </w:r>
      <w:proofErr w:type="gramEnd"/>
      <w:r w:rsidR="00A05672" w:rsidRPr="00761AF3">
        <w:rPr>
          <w:rFonts w:ascii="Arial" w:hAnsi="Arial" w:cs="Arial"/>
          <w:sz w:val="24"/>
          <w:szCs w:val="24"/>
        </w:rPr>
        <w:t xml:space="preserve"> пункта 34</w:t>
      </w:r>
      <w:r w:rsidR="00A05672">
        <w:rPr>
          <w:rFonts w:ascii="Arial" w:hAnsi="Arial" w:cs="Arial"/>
          <w:sz w:val="24"/>
          <w:szCs w:val="24"/>
        </w:rPr>
        <w:t>»;</w:t>
      </w:r>
    </w:p>
    <w:p w:rsidR="00A05672" w:rsidRDefault="00441A81" w:rsidP="00A0567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A05672">
        <w:rPr>
          <w:rFonts w:ascii="Arial" w:hAnsi="Arial" w:cs="Arial"/>
          <w:sz w:val="24"/>
          <w:szCs w:val="24"/>
        </w:rPr>
        <w:t xml:space="preserve"> наименование главы 12 Регламента изложить в следующей редакции:</w:t>
      </w:r>
    </w:p>
    <w:p w:rsidR="00A05672" w:rsidRDefault="00A05672" w:rsidP="00A0567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05672">
        <w:rPr>
          <w:rFonts w:ascii="Arial" w:hAnsi="Arial" w:cs="Arial"/>
          <w:sz w:val="24"/>
          <w:szCs w:val="24"/>
        </w:rPr>
        <w:t>«</w:t>
      </w:r>
      <w:r w:rsidRPr="00A05672">
        <w:rPr>
          <w:rFonts w:ascii="Arial" w:hAnsi="Arial" w:cs="Arial"/>
          <w:color w:val="000000"/>
          <w:sz w:val="24"/>
          <w:szCs w:val="24"/>
        </w:rPr>
        <w:t>Перечень оснований для</w:t>
      </w:r>
      <w:r w:rsidR="00813DAE">
        <w:rPr>
          <w:rFonts w:ascii="Arial" w:hAnsi="Arial" w:cs="Arial"/>
          <w:color w:val="000000"/>
          <w:sz w:val="24"/>
          <w:szCs w:val="24"/>
        </w:rPr>
        <w:t xml:space="preserve"> приостановления муниципальной услуги или </w:t>
      </w:r>
      <w:r w:rsidRPr="00A05672">
        <w:rPr>
          <w:rFonts w:ascii="Arial" w:hAnsi="Arial" w:cs="Arial"/>
          <w:color w:val="000000"/>
          <w:sz w:val="24"/>
          <w:szCs w:val="24"/>
        </w:rPr>
        <w:t xml:space="preserve"> отказа в приеме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5672">
        <w:rPr>
          <w:rFonts w:ascii="Arial" w:hAnsi="Arial" w:cs="Arial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Arial" w:hAnsi="Arial" w:cs="Arial"/>
          <w:color w:val="000000"/>
          <w:sz w:val="24"/>
          <w:szCs w:val="24"/>
        </w:rPr>
        <w:t>пре</w:t>
      </w:r>
      <w:r w:rsidRPr="00A05672">
        <w:rPr>
          <w:rFonts w:ascii="Arial" w:hAnsi="Arial" w:cs="Arial"/>
          <w:color w:val="000000"/>
          <w:sz w:val="24"/>
          <w:szCs w:val="24"/>
        </w:rPr>
        <w:t>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A05672" w:rsidRDefault="00441A81" w:rsidP="00813DAE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1.5</w:t>
      </w:r>
      <w:r w:rsidR="00813DAE">
        <w:rPr>
          <w:rFonts w:ascii="Arial" w:hAnsi="Arial" w:cs="Arial"/>
          <w:color w:val="000000"/>
          <w:sz w:val="24"/>
          <w:szCs w:val="24"/>
        </w:rPr>
        <w:t xml:space="preserve"> в п. 43 Регламента слова «</w:t>
      </w:r>
      <w:r w:rsidR="00813DAE">
        <w:rPr>
          <w:rFonts w:ascii="Arial" w:hAnsi="Arial" w:cs="Arial"/>
          <w:sz w:val="24"/>
          <w:szCs w:val="24"/>
        </w:rPr>
        <w:t>предоставлении муниципальной услуги» заменить словами «</w:t>
      </w:r>
      <w:r w:rsidR="00813DAE" w:rsidRPr="00A05672">
        <w:rPr>
          <w:rFonts w:ascii="Arial" w:hAnsi="Arial" w:cs="Arial"/>
          <w:color w:val="000000"/>
          <w:sz w:val="24"/>
          <w:szCs w:val="24"/>
        </w:rPr>
        <w:t>приеме</w:t>
      </w:r>
      <w:r w:rsidR="00813DAE">
        <w:rPr>
          <w:rFonts w:ascii="Arial" w:hAnsi="Arial" w:cs="Arial"/>
          <w:color w:val="000000"/>
          <w:sz w:val="24"/>
          <w:szCs w:val="24"/>
        </w:rPr>
        <w:t xml:space="preserve"> </w:t>
      </w:r>
      <w:r w:rsidR="00813DAE" w:rsidRPr="00A05672">
        <w:rPr>
          <w:rFonts w:ascii="Arial" w:hAnsi="Arial" w:cs="Arial"/>
          <w:color w:val="000000"/>
          <w:sz w:val="24"/>
          <w:szCs w:val="24"/>
        </w:rPr>
        <w:t xml:space="preserve">документов, необходимых для </w:t>
      </w:r>
      <w:r w:rsidR="00813DAE">
        <w:rPr>
          <w:rFonts w:ascii="Arial" w:hAnsi="Arial" w:cs="Arial"/>
          <w:color w:val="000000"/>
          <w:sz w:val="24"/>
          <w:szCs w:val="24"/>
        </w:rPr>
        <w:t>пре</w:t>
      </w:r>
      <w:r w:rsidR="00813DAE" w:rsidRPr="00A05672">
        <w:rPr>
          <w:rFonts w:ascii="Arial" w:hAnsi="Arial" w:cs="Arial"/>
          <w:color w:val="000000"/>
          <w:sz w:val="24"/>
          <w:szCs w:val="24"/>
        </w:rPr>
        <w:t>доставления муниципальной услуги</w:t>
      </w:r>
      <w:r w:rsidR="00813DAE">
        <w:rPr>
          <w:rFonts w:ascii="Arial" w:hAnsi="Arial" w:cs="Arial"/>
          <w:color w:val="000000"/>
          <w:sz w:val="24"/>
          <w:szCs w:val="24"/>
        </w:rPr>
        <w:t>»;</w:t>
      </w:r>
      <w:r w:rsidR="00A05672">
        <w:rPr>
          <w:rFonts w:ascii="Arial" w:hAnsi="Arial" w:cs="Arial"/>
          <w:sz w:val="24"/>
          <w:szCs w:val="24"/>
        </w:rPr>
        <w:t xml:space="preserve"> </w:t>
      </w:r>
    </w:p>
    <w:p w:rsidR="00A05672" w:rsidRDefault="00441A81" w:rsidP="00A0567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A05672">
        <w:rPr>
          <w:rFonts w:ascii="Arial" w:hAnsi="Arial" w:cs="Arial"/>
          <w:sz w:val="24"/>
          <w:szCs w:val="24"/>
        </w:rPr>
        <w:t xml:space="preserve"> в п.98 Регламента слова «</w:t>
      </w:r>
      <w:r w:rsidR="00A05672" w:rsidRPr="00824C88">
        <w:rPr>
          <w:rFonts w:ascii="Arial" w:hAnsi="Arial" w:cs="Arial"/>
          <w:sz w:val="24"/>
          <w:szCs w:val="24"/>
        </w:rPr>
        <w:t>в пункте 43</w:t>
      </w:r>
      <w:r w:rsidR="00A05672">
        <w:rPr>
          <w:rFonts w:ascii="Arial" w:hAnsi="Arial" w:cs="Arial"/>
          <w:sz w:val="24"/>
          <w:szCs w:val="24"/>
        </w:rPr>
        <w:t>» заменить словами «в пункте 100»;</w:t>
      </w:r>
    </w:p>
    <w:p w:rsidR="00A05672" w:rsidRDefault="00441A81" w:rsidP="00A0567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813DAE">
        <w:rPr>
          <w:rFonts w:ascii="Arial" w:hAnsi="Arial" w:cs="Arial"/>
          <w:sz w:val="24"/>
          <w:szCs w:val="24"/>
        </w:rPr>
        <w:t xml:space="preserve"> </w:t>
      </w:r>
      <w:r w:rsidR="00C16717">
        <w:rPr>
          <w:rFonts w:ascii="Arial" w:hAnsi="Arial" w:cs="Arial"/>
          <w:sz w:val="24"/>
          <w:szCs w:val="24"/>
        </w:rPr>
        <w:t>в пп. 4 п. 100 исключить слова «и случаев проведения аукциона на право заключения договора аренды земельного участка для комплексного освоения территории»;</w:t>
      </w:r>
    </w:p>
    <w:p w:rsidR="00C16717" w:rsidRDefault="00441A81" w:rsidP="00A05672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1.8</w:t>
      </w:r>
      <w:r w:rsidR="00C16717">
        <w:rPr>
          <w:rFonts w:ascii="Arial" w:hAnsi="Arial" w:cs="Arial"/>
          <w:sz w:val="24"/>
          <w:szCs w:val="24"/>
        </w:rPr>
        <w:t xml:space="preserve"> в пп.14 п. 100 слова «застроенной территории, в отношении которой заключен договор о ее развитии, или» и «освоении» исключить, после слова «комплексном» дополнить словом «развитии»;</w:t>
      </w:r>
      <w:proofErr w:type="gramEnd"/>
    </w:p>
    <w:p w:rsidR="003432CC" w:rsidRDefault="00441A81" w:rsidP="00A0567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432CC">
        <w:rPr>
          <w:rFonts w:ascii="Arial" w:hAnsi="Arial" w:cs="Arial"/>
          <w:sz w:val="24"/>
          <w:szCs w:val="24"/>
        </w:rPr>
        <w:t xml:space="preserve"> в п.109 Регламента слова «, а в случае, предусмотренном пунктом 24 статьи 39.12 Земельного кодекса Российской Федерации, также проекта договора о комплексном освоении территории» исключить;</w:t>
      </w:r>
    </w:p>
    <w:p w:rsidR="003432CC" w:rsidRDefault="00441A81" w:rsidP="003432C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3432CC">
        <w:rPr>
          <w:rFonts w:ascii="Arial" w:hAnsi="Arial" w:cs="Arial"/>
          <w:sz w:val="24"/>
          <w:szCs w:val="24"/>
        </w:rPr>
        <w:t xml:space="preserve">  п. 110 Регламента исключить;</w:t>
      </w:r>
    </w:p>
    <w:p w:rsidR="003432CC" w:rsidRDefault="00441A81" w:rsidP="003432C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3432CC">
        <w:rPr>
          <w:rFonts w:ascii="Arial" w:hAnsi="Arial" w:cs="Arial"/>
          <w:sz w:val="24"/>
          <w:szCs w:val="24"/>
        </w:rPr>
        <w:t xml:space="preserve"> в п.111 Регламента слова «, а в случае, предусмотренном пунктом 24 статьи 39.12 Земельного кодекса Российской Федерации, также  договор о комплексном освоении территории» исключить;</w:t>
      </w:r>
    </w:p>
    <w:p w:rsidR="003432CC" w:rsidRDefault="00441A81" w:rsidP="003432C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614A88">
        <w:rPr>
          <w:rFonts w:ascii="Arial" w:hAnsi="Arial" w:cs="Arial"/>
          <w:sz w:val="24"/>
          <w:szCs w:val="24"/>
        </w:rPr>
        <w:t xml:space="preserve"> </w:t>
      </w:r>
      <w:r w:rsidR="003432CC" w:rsidRPr="003432CC">
        <w:rPr>
          <w:rFonts w:ascii="Arial" w:hAnsi="Arial" w:cs="Arial"/>
          <w:sz w:val="24"/>
          <w:szCs w:val="24"/>
        </w:rPr>
        <w:t xml:space="preserve"> </w:t>
      </w:r>
      <w:r w:rsidR="003432CC">
        <w:rPr>
          <w:rFonts w:ascii="Arial" w:hAnsi="Arial" w:cs="Arial"/>
          <w:sz w:val="24"/>
          <w:szCs w:val="24"/>
        </w:rPr>
        <w:t>в п.112 Регламента слова «, а в случае, предусмотренном пунктом 24 статьи 39.12 Земельного кодекса Российской Федерации, также проекта договора о комплексном освоении территории» исключить;</w:t>
      </w:r>
    </w:p>
    <w:p w:rsidR="00614A88" w:rsidRPr="00E44900" w:rsidRDefault="00614A88" w:rsidP="00614A8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44900">
        <w:rPr>
          <w:rFonts w:ascii="Arial" w:hAnsi="Arial" w:cs="Arial"/>
          <w:sz w:val="24"/>
          <w:szCs w:val="24"/>
        </w:rPr>
        <w:t>.Опубликовать настоящее постановление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"Интернет".</w:t>
      </w:r>
    </w:p>
    <w:p w:rsidR="00614A88" w:rsidRPr="00E44900" w:rsidRDefault="00614A88" w:rsidP="00614A8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44900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614A88" w:rsidRPr="00E44900" w:rsidRDefault="00614A88" w:rsidP="00614A8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bookmarkStart w:id="0" w:name="sub_1"/>
      <w:r w:rsidRPr="00E44900">
        <w:rPr>
          <w:rFonts w:ascii="Arial" w:hAnsi="Arial" w:cs="Arial"/>
          <w:sz w:val="24"/>
          <w:szCs w:val="24"/>
        </w:rPr>
        <w:t xml:space="preserve">          </w:t>
      </w:r>
      <w:r>
        <w:rPr>
          <w:rStyle w:val="FontStyle11"/>
          <w:rFonts w:ascii="Arial" w:hAnsi="Arial" w:cs="Arial"/>
          <w:sz w:val="24"/>
          <w:szCs w:val="24"/>
        </w:rPr>
        <w:t>4</w:t>
      </w:r>
      <w:r w:rsidRPr="00E44900">
        <w:rPr>
          <w:rStyle w:val="FontStyle11"/>
          <w:rFonts w:ascii="Arial" w:hAnsi="Arial" w:cs="Arial"/>
          <w:sz w:val="24"/>
          <w:szCs w:val="24"/>
        </w:rPr>
        <w:t xml:space="preserve">. </w:t>
      </w:r>
      <w:proofErr w:type="gramStart"/>
      <w:r w:rsidRPr="00E449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49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14A88" w:rsidRPr="00E44900" w:rsidRDefault="00614A88" w:rsidP="00614A88">
      <w:pPr>
        <w:rPr>
          <w:rFonts w:ascii="Arial" w:hAnsi="Arial" w:cs="Arial"/>
          <w:sz w:val="24"/>
          <w:szCs w:val="24"/>
        </w:rPr>
      </w:pPr>
      <w:bookmarkStart w:id="1" w:name="sub_2"/>
      <w:bookmarkEnd w:id="0"/>
    </w:p>
    <w:bookmarkEnd w:id="1"/>
    <w:p w:rsidR="00614A88" w:rsidRDefault="00614A88" w:rsidP="00614A88">
      <w:pPr>
        <w:autoSpaceDE w:val="0"/>
        <w:rPr>
          <w:rFonts w:ascii="Arial" w:hAnsi="Arial" w:cs="Arial"/>
          <w:sz w:val="24"/>
          <w:szCs w:val="24"/>
        </w:rPr>
      </w:pPr>
    </w:p>
    <w:p w:rsidR="00614A88" w:rsidRPr="00E44900" w:rsidRDefault="00614A88" w:rsidP="00614A88">
      <w:pPr>
        <w:shd w:val="clear" w:color="auto" w:fill="FFFFFF"/>
        <w:rPr>
          <w:rFonts w:ascii="Arial" w:hAnsi="Arial" w:cs="Arial"/>
          <w:sz w:val="24"/>
          <w:szCs w:val="24"/>
        </w:rPr>
      </w:pPr>
      <w:r w:rsidRPr="00E4490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14A88" w:rsidRPr="00E44900" w:rsidRDefault="00614A88" w:rsidP="00614A88">
      <w:pPr>
        <w:shd w:val="clear" w:color="auto" w:fill="FFFFFF"/>
        <w:rPr>
          <w:rFonts w:ascii="Arial" w:hAnsi="Arial" w:cs="Arial"/>
          <w:sz w:val="24"/>
          <w:szCs w:val="24"/>
        </w:rPr>
      </w:pPr>
      <w:r w:rsidRPr="00E44900">
        <w:rPr>
          <w:rFonts w:ascii="Arial" w:hAnsi="Arial" w:cs="Arial"/>
          <w:sz w:val="24"/>
          <w:szCs w:val="24"/>
        </w:rPr>
        <w:t>муниципального образования «Куйта»</w:t>
      </w:r>
    </w:p>
    <w:p w:rsidR="00614A88" w:rsidRDefault="00614A88" w:rsidP="00614A88">
      <w:pPr>
        <w:rPr>
          <w:rFonts w:ascii="Arial" w:hAnsi="Arial" w:cs="Arial"/>
          <w:sz w:val="24"/>
          <w:szCs w:val="24"/>
        </w:rPr>
      </w:pPr>
      <w:r w:rsidRPr="00E44900">
        <w:rPr>
          <w:rFonts w:ascii="Arial" w:hAnsi="Arial" w:cs="Arial"/>
          <w:sz w:val="24"/>
          <w:szCs w:val="24"/>
        </w:rPr>
        <w:t>Н.Н. Григорьева</w:t>
      </w:r>
    </w:p>
    <w:p w:rsidR="003432CC" w:rsidRDefault="003432CC" w:rsidP="003432CC">
      <w:pPr>
        <w:ind w:firstLine="567"/>
        <w:rPr>
          <w:rFonts w:ascii="Arial" w:hAnsi="Arial" w:cs="Arial"/>
          <w:sz w:val="24"/>
          <w:szCs w:val="24"/>
        </w:rPr>
      </w:pPr>
    </w:p>
    <w:p w:rsidR="003432CC" w:rsidRDefault="003432CC" w:rsidP="003432CC">
      <w:pPr>
        <w:ind w:firstLine="567"/>
        <w:rPr>
          <w:rFonts w:ascii="Arial" w:hAnsi="Arial" w:cs="Arial"/>
          <w:sz w:val="24"/>
          <w:szCs w:val="24"/>
        </w:rPr>
      </w:pPr>
    </w:p>
    <w:p w:rsidR="003432CC" w:rsidRDefault="003432CC" w:rsidP="003432CC">
      <w:pPr>
        <w:ind w:firstLine="567"/>
        <w:rPr>
          <w:rFonts w:ascii="Arial" w:hAnsi="Arial" w:cs="Arial"/>
          <w:sz w:val="24"/>
          <w:szCs w:val="24"/>
        </w:rPr>
      </w:pPr>
    </w:p>
    <w:p w:rsidR="003432CC" w:rsidRDefault="003432CC" w:rsidP="00A05672">
      <w:pPr>
        <w:ind w:firstLine="567"/>
        <w:rPr>
          <w:rFonts w:ascii="Arial" w:hAnsi="Arial" w:cs="Arial"/>
          <w:sz w:val="24"/>
          <w:szCs w:val="24"/>
        </w:rPr>
      </w:pPr>
    </w:p>
    <w:p w:rsidR="00A05672" w:rsidRDefault="00A05672" w:rsidP="00A05672">
      <w:pPr>
        <w:ind w:firstLine="567"/>
        <w:rPr>
          <w:rFonts w:ascii="Arial" w:hAnsi="Arial" w:cs="Arial"/>
          <w:sz w:val="24"/>
          <w:szCs w:val="24"/>
        </w:rPr>
      </w:pPr>
    </w:p>
    <w:p w:rsidR="00A05672" w:rsidRPr="00A05672" w:rsidRDefault="00A05672" w:rsidP="00A05672">
      <w:pPr>
        <w:ind w:firstLine="567"/>
        <w:rPr>
          <w:rFonts w:ascii="Arial" w:hAnsi="Arial" w:cs="Arial"/>
          <w:sz w:val="24"/>
          <w:szCs w:val="24"/>
        </w:rPr>
      </w:pPr>
    </w:p>
    <w:p w:rsidR="009078CD" w:rsidRPr="008611D0" w:rsidRDefault="009078CD" w:rsidP="00B2231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</w:p>
    <w:p w:rsidR="008611D0" w:rsidRDefault="008611D0" w:rsidP="00B2231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8611D0" w:rsidRPr="008611D0" w:rsidRDefault="008611D0" w:rsidP="00B2231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611D0">
        <w:rPr>
          <w:rFonts w:ascii="Arial" w:hAnsi="Arial" w:cs="Arial"/>
          <w:sz w:val="24"/>
          <w:szCs w:val="24"/>
        </w:rPr>
        <w:t xml:space="preserve"> </w:t>
      </w:r>
    </w:p>
    <w:p w:rsidR="006D797A" w:rsidRPr="00F3197C" w:rsidRDefault="006D797A" w:rsidP="00CF3418">
      <w:pPr>
        <w:jc w:val="center"/>
        <w:rPr>
          <w:rFonts w:ascii="Arial" w:hAnsi="Arial" w:cs="Arial"/>
          <w:sz w:val="24"/>
          <w:szCs w:val="24"/>
        </w:rPr>
      </w:pPr>
    </w:p>
    <w:sectPr w:rsidR="006D797A" w:rsidRPr="00F3197C" w:rsidSect="004713C0">
      <w:pgSz w:w="11906" w:h="16838"/>
      <w:pgMar w:top="851" w:right="567" w:bottom="1985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B32"/>
    <w:multiLevelType w:val="hybridMultilevel"/>
    <w:tmpl w:val="48323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353A1"/>
    <w:multiLevelType w:val="singleLevel"/>
    <w:tmpl w:val="808AD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C52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A17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9674E9"/>
    <w:multiLevelType w:val="hybridMultilevel"/>
    <w:tmpl w:val="E072F19C"/>
    <w:lvl w:ilvl="0" w:tplc="48A658F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76643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1D6A39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CA77BC"/>
    <w:multiLevelType w:val="singleLevel"/>
    <w:tmpl w:val="8940E5AC"/>
    <w:lvl w:ilvl="0">
      <w:start w:val="1"/>
      <w:numFmt w:val="decimal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72EA5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E0467"/>
    <w:rsid w:val="00043DAD"/>
    <w:rsid w:val="00045E4D"/>
    <w:rsid w:val="00067656"/>
    <w:rsid w:val="00071678"/>
    <w:rsid w:val="000A57A6"/>
    <w:rsid w:val="000D0E87"/>
    <w:rsid w:val="000F71A7"/>
    <w:rsid w:val="001349FC"/>
    <w:rsid w:val="001416AE"/>
    <w:rsid w:val="001E47FF"/>
    <w:rsid w:val="002319D0"/>
    <w:rsid w:val="00247A84"/>
    <w:rsid w:val="002500DB"/>
    <w:rsid w:val="002619CD"/>
    <w:rsid w:val="00263596"/>
    <w:rsid w:val="00264223"/>
    <w:rsid w:val="00283F4D"/>
    <w:rsid w:val="003279EF"/>
    <w:rsid w:val="003432CC"/>
    <w:rsid w:val="00351AAA"/>
    <w:rsid w:val="00397F87"/>
    <w:rsid w:val="004004B1"/>
    <w:rsid w:val="004172BA"/>
    <w:rsid w:val="00441A81"/>
    <w:rsid w:val="00447750"/>
    <w:rsid w:val="004713C0"/>
    <w:rsid w:val="004873FD"/>
    <w:rsid w:val="004A75D7"/>
    <w:rsid w:val="004B61F5"/>
    <w:rsid w:val="00505A93"/>
    <w:rsid w:val="00525F8D"/>
    <w:rsid w:val="005416B7"/>
    <w:rsid w:val="005E7406"/>
    <w:rsid w:val="00614A88"/>
    <w:rsid w:val="00630B1A"/>
    <w:rsid w:val="006D797A"/>
    <w:rsid w:val="0078742D"/>
    <w:rsid w:val="00793ABB"/>
    <w:rsid w:val="00813DAE"/>
    <w:rsid w:val="008611D0"/>
    <w:rsid w:val="0086134D"/>
    <w:rsid w:val="008A3663"/>
    <w:rsid w:val="009078CD"/>
    <w:rsid w:val="00960F93"/>
    <w:rsid w:val="00981726"/>
    <w:rsid w:val="00981B6D"/>
    <w:rsid w:val="009D2B99"/>
    <w:rsid w:val="009E0467"/>
    <w:rsid w:val="009E772D"/>
    <w:rsid w:val="009E7736"/>
    <w:rsid w:val="00A032BC"/>
    <w:rsid w:val="00A05672"/>
    <w:rsid w:val="00A36CFC"/>
    <w:rsid w:val="00A5174C"/>
    <w:rsid w:val="00A54A31"/>
    <w:rsid w:val="00A86504"/>
    <w:rsid w:val="00A93B67"/>
    <w:rsid w:val="00AA2EC2"/>
    <w:rsid w:val="00B045A8"/>
    <w:rsid w:val="00B05DD7"/>
    <w:rsid w:val="00B22319"/>
    <w:rsid w:val="00B656B4"/>
    <w:rsid w:val="00BF34CC"/>
    <w:rsid w:val="00C16717"/>
    <w:rsid w:val="00C259C7"/>
    <w:rsid w:val="00C53578"/>
    <w:rsid w:val="00CA6630"/>
    <w:rsid w:val="00CD4C5C"/>
    <w:rsid w:val="00CE67C6"/>
    <w:rsid w:val="00CF3418"/>
    <w:rsid w:val="00D83054"/>
    <w:rsid w:val="00DC282E"/>
    <w:rsid w:val="00DD3B39"/>
    <w:rsid w:val="00E114A4"/>
    <w:rsid w:val="00E447CC"/>
    <w:rsid w:val="00EA216A"/>
    <w:rsid w:val="00EB3A7D"/>
    <w:rsid w:val="00F1112C"/>
    <w:rsid w:val="00F114C1"/>
    <w:rsid w:val="00F12B9D"/>
    <w:rsid w:val="00F24FF5"/>
    <w:rsid w:val="00F3197C"/>
    <w:rsid w:val="00F361F5"/>
    <w:rsid w:val="00F9624B"/>
    <w:rsid w:val="00FA60D1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3C0"/>
  </w:style>
  <w:style w:type="paragraph" w:styleId="1">
    <w:name w:val="heading 1"/>
    <w:basedOn w:val="a"/>
    <w:next w:val="a"/>
    <w:qFormat/>
    <w:rsid w:val="004713C0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713C0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13C0"/>
    <w:pPr>
      <w:spacing w:line="360" w:lineRule="auto"/>
      <w:jc w:val="center"/>
    </w:pPr>
    <w:rPr>
      <w:spacing w:val="20"/>
      <w:sz w:val="24"/>
    </w:rPr>
  </w:style>
  <w:style w:type="paragraph" w:styleId="a4">
    <w:name w:val="header"/>
    <w:basedOn w:val="a"/>
    <w:rsid w:val="004713C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D0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A216A"/>
    <w:pPr>
      <w:spacing w:after="120" w:line="276" w:lineRule="auto"/>
    </w:pPr>
    <w:rPr>
      <w:rFonts w:eastAsia="Calibri"/>
      <w:sz w:val="22"/>
      <w:szCs w:val="22"/>
      <w:lang w:eastAsia="en-US"/>
    </w:rPr>
  </w:style>
  <w:style w:type="paragraph" w:styleId="a7">
    <w:name w:val="Balloon Text"/>
    <w:basedOn w:val="a"/>
    <w:semiHidden/>
    <w:rsid w:val="00D83054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4A75D7"/>
    <w:rPr>
      <w:b/>
      <w:bCs/>
    </w:rPr>
  </w:style>
  <w:style w:type="paragraph" w:styleId="a9">
    <w:name w:val="Normal (Web)"/>
    <w:basedOn w:val="a"/>
    <w:rsid w:val="0006765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rsid w:val="00614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3526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/document/12112084/entry/16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/document/12112084/entry/19</vt:lpwstr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/document/400160744/entry/1000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2</cp:revision>
  <cp:lastPrinted>2021-08-25T05:27:00Z</cp:lastPrinted>
  <dcterms:created xsi:type="dcterms:W3CDTF">2021-08-25T05:29:00Z</dcterms:created>
  <dcterms:modified xsi:type="dcterms:W3CDTF">2021-08-25T05:29:00Z</dcterms:modified>
</cp:coreProperties>
</file>