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0B3" w:rsidRPr="007407E4" w:rsidRDefault="00E830B3" w:rsidP="0098280B">
      <w:pPr>
        <w:jc w:val="center"/>
        <w:rPr>
          <w:rFonts w:ascii="Arial" w:hAnsi="Arial" w:cs="Arial"/>
          <w:b/>
          <w:sz w:val="28"/>
          <w:szCs w:val="28"/>
        </w:rPr>
      </w:pPr>
      <w:r w:rsidRPr="007407E4">
        <w:rPr>
          <w:rFonts w:ascii="Arial" w:hAnsi="Arial" w:cs="Arial"/>
          <w:b/>
          <w:sz w:val="28"/>
          <w:szCs w:val="28"/>
        </w:rPr>
        <w:t>Р О С С И Й С К А Я   Ф Е Д Е Р А Ц И Я</w:t>
      </w:r>
    </w:p>
    <w:p w:rsidR="00E830B3" w:rsidRPr="007407E4" w:rsidRDefault="00E830B3" w:rsidP="0098280B">
      <w:pPr>
        <w:pStyle w:val="Heading1"/>
        <w:jc w:val="center"/>
        <w:rPr>
          <w:rFonts w:ascii="Arial" w:hAnsi="Arial" w:cs="Arial"/>
          <w:spacing w:val="28"/>
        </w:rPr>
      </w:pPr>
      <w:r w:rsidRPr="007407E4">
        <w:rPr>
          <w:rFonts w:ascii="Arial" w:hAnsi="Arial" w:cs="Arial"/>
          <w:spacing w:val="28"/>
        </w:rPr>
        <w:t>ИРКУТСКАЯ ОБЛАСТЬ</w:t>
      </w:r>
    </w:p>
    <w:p w:rsidR="00E830B3" w:rsidRPr="007407E4" w:rsidRDefault="00E830B3" w:rsidP="0098280B">
      <w:pPr>
        <w:pStyle w:val="Header"/>
        <w:spacing w:line="360" w:lineRule="auto"/>
        <w:jc w:val="center"/>
        <w:rPr>
          <w:rFonts w:ascii="Arial" w:hAnsi="Arial" w:cs="Arial"/>
          <w:b/>
          <w:spacing w:val="20"/>
          <w:sz w:val="28"/>
          <w:szCs w:val="28"/>
        </w:rPr>
      </w:pPr>
      <w:r w:rsidRPr="007407E4">
        <w:rPr>
          <w:rFonts w:ascii="Arial" w:hAnsi="Arial" w:cs="Arial"/>
          <w:b/>
          <w:spacing w:val="20"/>
          <w:sz w:val="28"/>
          <w:szCs w:val="28"/>
        </w:rPr>
        <w:t>ДУМА МУНИЦИПАЛЬНОГО ОБРАЗОВАНИЯ</w:t>
      </w:r>
    </w:p>
    <w:p w:rsidR="00E830B3" w:rsidRPr="007407E4" w:rsidRDefault="00E830B3" w:rsidP="0098280B">
      <w:pPr>
        <w:pStyle w:val="Header"/>
        <w:spacing w:line="360" w:lineRule="auto"/>
        <w:jc w:val="center"/>
        <w:rPr>
          <w:rFonts w:ascii="Arial" w:hAnsi="Arial" w:cs="Arial"/>
          <w:b/>
          <w:spacing w:val="20"/>
          <w:sz w:val="28"/>
          <w:szCs w:val="28"/>
        </w:rPr>
      </w:pPr>
      <w:r w:rsidRPr="007407E4">
        <w:rPr>
          <w:rFonts w:ascii="Arial" w:hAnsi="Arial" w:cs="Arial"/>
          <w:b/>
          <w:spacing w:val="20"/>
          <w:sz w:val="28"/>
          <w:szCs w:val="28"/>
        </w:rPr>
        <w:t>«Куйта»</w:t>
      </w:r>
    </w:p>
    <w:p w:rsidR="00E830B3" w:rsidRPr="007407E4" w:rsidRDefault="00E830B3" w:rsidP="0098280B">
      <w:pPr>
        <w:pStyle w:val="Header"/>
        <w:spacing w:line="360" w:lineRule="auto"/>
        <w:jc w:val="center"/>
        <w:rPr>
          <w:rFonts w:ascii="Arial" w:hAnsi="Arial" w:cs="Arial"/>
          <w:b/>
          <w:spacing w:val="20"/>
          <w:sz w:val="28"/>
          <w:szCs w:val="28"/>
        </w:rPr>
      </w:pPr>
      <w:r w:rsidRPr="007407E4">
        <w:rPr>
          <w:rFonts w:ascii="Arial" w:hAnsi="Arial" w:cs="Arial"/>
          <w:b/>
          <w:spacing w:val="20"/>
          <w:sz w:val="28"/>
          <w:szCs w:val="28"/>
        </w:rPr>
        <w:t>третий созыв</w:t>
      </w:r>
    </w:p>
    <w:p w:rsidR="00E830B3" w:rsidRPr="007407E4" w:rsidRDefault="00E830B3" w:rsidP="0098280B">
      <w:pPr>
        <w:pStyle w:val="Header"/>
        <w:tabs>
          <w:tab w:val="center" w:pos="7513"/>
        </w:tabs>
        <w:ind w:left="-142"/>
        <w:jc w:val="center"/>
        <w:rPr>
          <w:rFonts w:ascii="Arial" w:hAnsi="Arial" w:cs="Arial"/>
          <w:spacing w:val="20"/>
          <w:sz w:val="28"/>
          <w:szCs w:val="28"/>
        </w:rPr>
      </w:pPr>
    </w:p>
    <w:p w:rsidR="00E830B3" w:rsidRPr="007407E4" w:rsidRDefault="00E830B3" w:rsidP="0098280B">
      <w:pPr>
        <w:pStyle w:val="Header"/>
        <w:tabs>
          <w:tab w:val="center" w:pos="7513"/>
        </w:tabs>
        <w:ind w:left="-142"/>
        <w:jc w:val="center"/>
        <w:rPr>
          <w:rFonts w:ascii="Arial" w:hAnsi="Arial" w:cs="Arial"/>
          <w:spacing w:val="20"/>
          <w:sz w:val="28"/>
          <w:szCs w:val="28"/>
        </w:rPr>
      </w:pPr>
      <w:r w:rsidRPr="007407E4">
        <w:rPr>
          <w:rFonts w:ascii="Arial" w:hAnsi="Arial" w:cs="Arial"/>
          <w:spacing w:val="20"/>
          <w:sz w:val="28"/>
          <w:szCs w:val="28"/>
        </w:rPr>
        <w:t xml:space="preserve">Р Е Ш Е Н И Е </w:t>
      </w:r>
    </w:p>
    <w:p w:rsidR="00E830B3" w:rsidRPr="007407E4" w:rsidRDefault="00E830B3" w:rsidP="0098280B">
      <w:pPr>
        <w:pStyle w:val="Header"/>
        <w:tabs>
          <w:tab w:val="center" w:pos="7513"/>
        </w:tabs>
        <w:ind w:left="-142"/>
        <w:jc w:val="center"/>
        <w:rPr>
          <w:rFonts w:ascii="Arial" w:hAnsi="Arial" w:cs="Arial"/>
          <w:spacing w:val="20"/>
          <w:sz w:val="28"/>
          <w:szCs w:val="28"/>
        </w:rPr>
      </w:pPr>
      <w:r>
        <w:rPr>
          <w:noProof/>
        </w:rPr>
        <w:pict>
          <v:line id="_x0000_s1026" style="position:absolute;left:0;text-align:left;z-index:251612672;mso-position-vertical-relative:page" from="-18pt,210.75pt" to="491.4pt,210.75pt" strokeweight="4.5pt">
            <v:stroke linestyle="thinThick"/>
            <w10:wrap anchory="page"/>
          </v:line>
        </w:pict>
      </w:r>
    </w:p>
    <w:p w:rsidR="00E830B3" w:rsidRPr="007407E4" w:rsidRDefault="00E830B3" w:rsidP="0098280B">
      <w:pPr>
        <w:pStyle w:val="Header"/>
        <w:tabs>
          <w:tab w:val="center" w:pos="7513"/>
        </w:tabs>
        <w:ind w:left="-142"/>
        <w:rPr>
          <w:rFonts w:ascii="Arial" w:hAnsi="Arial" w:cs="Arial"/>
          <w:spacing w:val="20"/>
          <w:sz w:val="28"/>
          <w:szCs w:val="28"/>
        </w:rPr>
      </w:pPr>
    </w:p>
    <w:p w:rsidR="00E830B3" w:rsidRPr="007407E4" w:rsidRDefault="00E830B3" w:rsidP="0098280B">
      <w:pPr>
        <w:pStyle w:val="Header"/>
        <w:tabs>
          <w:tab w:val="center" w:pos="7513"/>
        </w:tabs>
        <w:ind w:left="-142"/>
        <w:rPr>
          <w:rFonts w:ascii="Arial" w:hAnsi="Arial" w:cs="Arial"/>
          <w:spacing w:val="20"/>
          <w:sz w:val="24"/>
          <w:szCs w:val="24"/>
        </w:rPr>
      </w:pPr>
      <w:r w:rsidRPr="007407E4">
        <w:rPr>
          <w:rFonts w:ascii="Arial" w:hAnsi="Arial" w:cs="Arial"/>
          <w:spacing w:val="20"/>
          <w:sz w:val="24"/>
          <w:szCs w:val="24"/>
        </w:rPr>
        <w:t xml:space="preserve">От  </w:t>
      </w:r>
      <w:r>
        <w:rPr>
          <w:rFonts w:ascii="Arial" w:hAnsi="Arial" w:cs="Arial"/>
          <w:spacing w:val="20"/>
          <w:sz w:val="24"/>
          <w:szCs w:val="24"/>
        </w:rPr>
        <w:t xml:space="preserve">22.08.2016 </w:t>
      </w:r>
      <w:r w:rsidRPr="007407E4">
        <w:rPr>
          <w:rFonts w:ascii="Arial" w:hAnsi="Arial" w:cs="Arial"/>
          <w:spacing w:val="20"/>
          <w:sz w:val="24"/>
          <w:szCs w:val="24"/>
        </w:rPr>
        <w:t>года № 3/</w:t>
      </w:r>
      <w:r>
        <w:rPr>
          <w:rFonts w:ascii="Arial" w:hAnsi="Arial" w:cs="Arial"/>
          <w:spacing w:val="20"/>
          <w:sz w:val="24"/>
          <w:szCs w:val="24"/>
        </w:rPr>
        <w:t>81</w:t>
      </w:r>
      <w:r w:rsidRPr="007407E4">
        <w:rPr>
          <w:rFonts w:ascii="Arial" w:hAnsi="Arial" w:cs="Arial"/>
          <w:spacing w:val="20"/>
          <w:sz w:val="24"/>
          <w:szCs w:val="24"/>
        </w:rPr>
        <w:t xml:space="preserve">-дмо                                          с. Идеал </w:t>
      </w:r>
    </w:p>
    <w:p w:rsidR="00E830B3" w:rsidRPr="007407E4" w:rsidRDefault="00E830B3" w:rsidP="0098280B">
      <w:pPr>
        <w:pStyle w:val="Header"/>
        <w:tabs>
          <w:tab w:val="center" w:pos="7513"/>
        </w:tabs>
        <w:ind w:left="-142"/>
        <w:rPr>
          <w:rFonts w:ascii="Arial" w:hAnsi="Arial" w:cs="Arial"/>
          <w:spacing w:val="20"/>
          <w:sz w:val="24"/>
          <w:szCs w:val="24"/>
        </w:rPr>
      </w:pPr>
    </w:p>
    <w:p w:rsidR="00E830B3" w:rsidRPr="007407E4" w:rsidRDefault="00E830B3" w:rsidP="0098280B">
      <w:pPr>
        <w:pStyle w:val="Header"/>
        <w:tabs>
          <w:tab w:val="center" w:pos="7513"/>
        </w:tabs>
        <w:ind w:left="-142"/>
        <w:rPr>
          <w:rFonts w:ascii="Arial" w:hAnsi="Arial" w:cs="Arial"/>
          <w:spacing w:val="20"/>
          <w:sz w:val="28"/>
          <w:szCs w:val="28"/>
        </w:rPr>
      </w:pPr>
    </w:p>
    <w:p w:rsidR="00E830B3" w:rsidRPr="007407E4" w:rsidRDefault="00E830B3" w:rsidP="0098280B">
      <w:pPr>
        <w:rPr>
          <w:rFonts w:ascii="Arial" w:hAnsi="Arial" w:cs="Arial"/>
          <w:sz w:val="24"/>
          <w:szCs w:val="24"/>
        </w:rPr>
      </w:pPr>
    </w:p>
    <w:p w:rsidR="00E830B3" w:rsidRPr="007407E4" w:rsidRDefault="00E830B3" w:rsidP="00AB1F2F">
      <w:pPr>
        <w:jc w:val="both"/>
        <w:rPr>
          <w:rFonts w:ascii="Arial" w:hAnsi="Arial" w:cs="Arial"/>
        </w:rPr>
      </w:pPr>
    </w:p>
    <w:p w:rsidR="00E830B3" w:rsidRPr="00A95AC5" w:rsidRDefault="00E830B3" w:rsidP="00AB1F2F">
      <w:pPr>
        <w:jc w:val="both"/>
        <w:rPr>
          <w:rFonts w:ascii="Arial" w:hAnsi="Arial" w:cs="Arial"/>
          <w:sz w:val="24"/>
          <w:szCs w:val="24"/>
        </w:rPr>
      </w:pPr>
      <w:r w:rsidRPr="00A95AC5">
        <w:rPr>
          <w:rFonts w:ascii="Arial" w:hAnsi="Arial" w:cs="Arial"/>
          <w:sz w:val="24"/>
          <w:szCs w:val="24"/>
        </w:rPr>
        <w:t>Об утверждении муниципальной</w:t>
      </w:r>
    </w:p>
    <w:p w:rsidR="00E830B3" w:rsidRPr="00A95AC5" w:rsidRDefault="00E830B3" w:rsidP="00AB1F2F">
      <w:pPr>
        <w:jc w:val="both"/>
        <w:rPr>
          <w:rFonts w:ascii="Arial" w:hAnsi="Arial" w:cs="Arial"/>
          <w:bCs/>
          <w:sz w:val="24"/>
          <w:szCs w:val="24"/>
        </w:rPr>
      </w:pPr>
      <w:r w:rsidRPr="00A95AC5">
        <w:rPr>
          <w:rFonts w:ascii="Arial" w:hAnsi="Arial" w:cs="Arial"/>
          <w:sz w:val="24"/>
          <w:szCs w:val="24"/>
        </w:rPr>
        <w:t>Программы</w:t>
      </w:r>
      <w:r w:rsidRPr="00A95AC5">
        <w:rPr>
          <w:rFonts w:ascii="Arial" w:hAnsi="Arial" w:cs="Arial"/>
          <w:b/>
          <w:bCs/>
          <w:sz w:val="24"/>
          <w:szCs w:val="24"/>
        </w:rPr>
        <w:t xml:space="preserve"> </w:t>
      </w:r>
      <w:r w:rsidRPr="00A95AC5">
        <w:rPr>
          <w:rFonts w:ascii="Arial" w:hAnsi="Arial" w:cs="Arial"/>
          <w:bCs/>
          <w:sz w:val="24"/>
          <w:szCs w:val="24"/>
        </w:rPr>
        <w:t xml:space="preserve">комплексного развития </w:t>
      </w:r>
    </w:p>
    <w:p w:rsidR="00E830B3" w:rsidRPr="00A95AC5" w:rsidRDefault="00E830B3" w:rsidP="00AB1F2F">
      <w:pPr>
        <w:jc w:val="both"/>
        <w:rPr>
          <w:rFonts w:ascii="Arial" w:hAnsi="Arial" w:cs="Arial"/>
          <w:bCs/>
          <w:sz w:val="24"/>
          <w:szCs w:val="24"/>
        </w:rPr>
      </w:pPr>
      <w:r w:rsidRPr="00A95AC5">
        <w:rPr>
          <w:rFonts w:ascii="Arial" w:hAnsi="Arial" w:cs="Arial"/>
          <w:bCs/>
          <w:sz w:val="24"/>
          <w:szCs w:val="24"/>
        </w:rPr>
        <w:t xml:space="preserve">систем коммунальной инфраструктуры </w:t>
      </w:r>
    </w:p>
    <w:p w:rsidR="00E830B3" w:rsidRPr="00A95AC5" w:rsidRDefault="00E830B3" w:rsidP="00AB1F2F">
      <w:pPr>
        <w:jc w:val="both"/>
        <w:rPr>
          <w:rFonts w:ascii="Arial" w:hAnsi="Arial" w:cs="Arial"/>
          <w:bCs/>
          <w:sz w:val="24"/>
          <w:szCs w:val="24"/>
        </w:rPr>
      </w:pPr>
      <w:r w:rsidRPr="00A95AC5">
        <w:rPr>
          <w:rFonts w:ascii="Arial" w:hAnsi="Arial" w:cs="Arial"/>
          <w:bCs/>
          <w:sz w:val="24"/>
          <w:szCs w:val="24"/>
        </w:rPr>
        <w:t xml:space="preserve">муниципального образования «Куйта» </w:t>
      </w:r>
    </w:p>
    <w:p w:rsidR="00E830B3" w:rsidRPr="00A95AC5" w:rsidRDefault="00E830B3" w:rsidP="00AB1F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на 2015 – 2025 гг..и </w:t>
      </w:r>
      <w:r w:rsidRPr="00A95AC5">
        <w:rPr>
          <w:rFonts w:ascii="Arial" w:hAnsi="Arial" w:cs="Arial"/>
          <w:bCs/>
          <w:sz w:val="24"/>
          <w:szCs w:val="24"/>
        </w:rPr>
        <w:t xml:space="preserve">на период </w:t>
      </w:r>
      <w:r>
        <w:rPr>
          <w:rFonts w:ascii="Arial" w:hAnsi="Arial" w:cs="Arial"/>
          <w:bCs/>
          <w:sz w:val="24"/>
          <w:szCs w:val="24"/>
        </w:rPr>
        <w:t xml:space="preserve">до </w:t>
      </w:r>
      <w:smartTag w:uri="urn:schemas-microsoft-com:office:smarttags" w:element="metricconverter">
        <w:smartTagPr>
          <w:attr w:name="ProductID" w:val="2032 г"/>
        </w:smartTagPr>
        <w:r w:rsidRPr="00A95AC5">
          <w:rPr>
            <w:rFonts w:ascii="Arial" w:hAnsi="Arial" w:cs="Arial"/>
            <w:bCs/>
            <w:sz w:val="24"/>
            <w:szCs w:val="24"/>
          </w:rPr>
          <w:t>2032 г</w:t>
        </w:r>
      </w:smartTag>
      <w:r w:rsidRPr="00A95AC5">
        <w:rPr>
          <w:rFonts w:ascii="Arial" w:hAnsi="Arial" w:cs="Arial"/>
          <w:b/>
          <w:bCs/>
          <w:sz w:val="24"/>
          <w:szCs w:val="24"/>
        </w:rPr>
        <w:t>.</w:t>
      </w:r>
      <w:r w:rsidRPr="00A95AC5">
        <w:rPr>
          <w:rFonts w:ascii="Arial" w:hAnsi="Arial" w:cs="Arial"/>
          <w:sz w:val="24"/>
          <w:szCs w:val="24"/>
        </w:rPr>
        <w:t xml:space="preserve"> </w:t>
      </w:r>
    </w:p>
    <w:p w:rsidR="00E830B3" w:rsidRPr="00A95AC5" w:rsidRDefault="00E830B3" w:rsidP="00AB1F2F">
      <w:pPr>
        <w:shd w:val="clear" w:color="auto" w:fill="FFFFFF"/>
        <w:tabs>
          <w:tab w:val="left" w:pos="5220"/>
          <w:tab w:val="left" w:leader="underscore" w:pos="6413"/>
          <w:tab w:val="left" w:pos="7740"/>
        </w:tabs>
        <w:ind w:right="-29"/>
        <w:jc w:val="both"/>
        <w:rPr>
          <w:rFonts w:ascii="Arial" w:hAnsi="Arial" w:cs="Arial"/>
          <w:sz w:val="24"/>
          <w:szCs w:val="24"/>
        </w:rPr>
      </w:pPr>
    </w:p>
    <w:p w:rsidR="00E830B3" w:rsidRPr="007407E4" w:rsidRDefault="00E830B3" w:rsidP="00AB1F2F">
      <w:pPr>
        <w:shd w:val="clear" w:color="auto" w:fill="FFFFFF"/>
        <w:tabs>
          <w:tab w:val="left" w:pos="5220"/>
          <w:tab w:val="left" w:leader="underscore" w:pos="6413"/>
          <w:tab w:val="left" w:pos="7740"/>
        </w:tabs>
        <w:ind w:right="-29"/>
        <w:jc w:val="both"/>
        <w:rPr>
          <w:rFonts w:ascii="Arial" w:hAnsi="Arial" w:cs="Arial"/>
        </w:rPr>
      </w:pPr>
    </w:p>
    <w:p w:rsidR="00E830B3" w:rsidRPr="007407E4" w:rsidRDefault="00E830B3" w:rsidP="00AB1F2F">
      <w:pPr>
        <w:shd w:val="clear" w:color="auto" w:fill="FFFFFF"/>
        <w:tabs>
          <w:tab w:val="left" w:pos="5220"/>
          <w:tab w:val="left" w:leader="underscore" w:pos="6413"/>
          <w:tab w:val="left" w:pos="7740"/>
        </w:tabs>
        <w:ind w:right="-29"/>
        <w:jc w:val="both"/>
        <w:rPr>
          <w:rFonts w:ascii="Arial" w:hAnsi="Arial" w:cs="Arial"/>
        </w:rPr>
      </w:pPr>
    </w:p>
    <w:p w:rsidR="00E830B3" w:rsidRPr="007407E4" w:rsidRDefault="00E830B3" w:rsidP="00AB1F2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7407E4">
        <w:rPr>
          <w:rFonts w:ascii="Arial" w:hAnsi="Arial" w:cs="Arial"/>
          <w:sz w:val="24"/>
          <w:szCs w:val="24"/>
        </w:rPr>
        <w:t>В</w:t>
      </w:r>
      <w:r w:rsidRPr="007407E4">
        <w:rPr>
          <w:rFonts w:ascii="Arial" w:hAnsi="Arial" w:cs="Arial"/>
          <w:color w:val="000000"/>
          <w:spacing w:val="-1"/>
          <w:sz w:val="24"/>
          <w:szCs w:val="24"/>
        </w:rPr>
        <w:t xml:space="preserve"> соответствии с </w:t>
      </w:r>
      <w:r w:rsidRPr="007407E4">
        <w:rPr>
          <w:rFonts w:ascii="Arial" w:hAnsi="Arial" w:cs="Arial"/>
          <w:sz w:val="24"/>
          <w:szCs w:val="24"/>
        </w:rPr>
        <w:t xml:space="preserve">Федеральным законом </w:t>
      </w:r>
      <w:r w:rsidRPr="007407E4">
        <w:rPr>
          <w:rFonts w:ascii="Arial" w:hAnsi="Arial" w:cs="Arial"/>
          <w:color w:val="000000"/>
          <w:sz w:val="24"/>
          <w:szCs w:val="24"/>
        </w:rPr>
        <w:t>от 06.10.2003 № 131-ФЗ «Об общих принципах организации местного самоуправления в Российской Федерации»,</w:t>
      </w:r>
      <w:r w:rsidRPr="007407E4">
        <w:rPr>
          <w:rFonts w:ascii="Arial" w:hAnsi="Arial" w:cs="Arial"/>
          <w:sz w:val="24"/>
          <w:szCs w:val="24"/>
        </w:rPr>
        <w:t xml:space="preserve"> </w:t>
      </w:r>
      <w:r w:rsidRPr="007407E4">
        <w:rPr>
          <w:rFonts w:ascii="Arial" w:hAnsi="Arial" w:cs="Arial"/>
          <w:color w:val="000000"/>
          <w:sz w:val="24"/>
          <w:szCs w:val="24"/>
        </w:rPr>
        <w:t xml:space="preserve">Уставом муниципального образования «Куйта», </w:t>
      </w:r>
    </w:p>
    <w:p w:rsidR="00E830B3" w:rsidRPr="007407E4" w:rsidRDefault="00E830B3" w:rsidP="00AB1F2F">
      <w:pPr>
        <w:jc w:val="both"/>
        <w:rPr>
          <w:rFonts w:ascii="Arial" w:hAnsi="Arial" w:cs="Arial"/>
          <w:sz w:val="24"/>
          <w:szCs w:val="24"/>
        </w:rPr>
      </w:pPr>
    </w:p>
    <w:p w:rsidR="00E830B3" w:rsidRPr="007407E4" w:rsidRDefault="00E830B3" w:rsidP="00AB1F2F">
      <w:pPr>
        <w:jc w:val="both"/>
        <w:rPr>
          <w:rFonts w:ascii="Arial" w:hAnsi="Arial" w:cs="Arial"/>
          <w:sz w:val="24"/>
          <w:szCs w:val="24"/>
        </w:rPr>
      </w:pPr>
      <w:r w:rsidRPr="007407E4">
        <w:rPr>
          <w:rFonts w:ascii="Arial" w:hAnsi="Arial" w:cs="Arial"/>
          <w:sz w:val="24"/>
          <w:szCs w:val="24"/>
        </w:rPr>
        <w:t>ПОСТАНОВЛЯЮ:</w:t>
      </w:r>
    </w:p>
    <w:p w:rsidR="00E830B3" w:rsidRPr="007407E4" w:rsidRDefault="00E830B3" w:rsidP="00AB1F2F">
      <w:pPr>
        <w:jc w:val="both"/>
        <w:rPr>
          <w:rFonts w:ascii="Arial" w:hAnsi="Arial" w:cs="Arial"/>
          <w:sz w:val="24"/>
          <w:szCs w:val="24"/>
        </w:rPr>
      </w:pPr>
    </w:p>
    <w:p w:rsidR="00E830B3" w:rsidRPr="007407E4" w:rsidRDefault="00E830B3" w:rsidP="00A95AC5">
      <w:pPr>
        <w:ind w:left="567"/>
        <w:jc w:val="both"/>
        <w:rPr>
          <w:rFonts w:ascii="Arial" w:hAnsi="Arial" w:cs="Arial"/>
          <w:bCs/>
          <w:sz w:val="24"/>
          <w:szCs w:val="24"/>
        </w:rPr>
      </w:pPr>
      <w:r w:rsidRPr="007407E4">
        <w:rPr>
          <w:rFonts w:ascii="Arial" w:hAnsi="Arial" w:cs="Arial"/>
          <w:sz w:val="24"/>
          <w:szCs w:val="24"/>
        </w:rPr>
        <w:t xml:space="preserve"> 1. Утвердить муниципальную программу </w:t>
      </w:r>
      <w:r w:rsidRPr="007407E4">
        <w:rPr>
          <w:rFonts w:ascii="Arial" w:hAnsi="Arial" w:cs="Arial"/>
          <w:bCs/>
          <w:sz w:val="24"/>
          <w:szCs w:val="24"/>
        </w:rPr>
        <w:t xml:space="preserve">комплексного развития </w:t>
      </w:r>
    </w:p>
    <w:p w:rsidR="00E830B3" w:rsidRPr="007407E4" w:rsidRDefault="00E830B3" w:rsidP="00A95AC5">
      <w:pPr>
        <w:ind w:left="709"/>
        <w:jc w:val="both"/>
        <w:rPr>
          <w:rFonts w:ascii="Arial" w:hAnsi="Arial" w:cs="Arial"/>
          <w:bCs/>
          <w:sz w:val="24"/>
          <w:szCs w:val="24"/>
        </w:rPr>
      </w:pPr>
      <w:r w:rsidRPr="007407E4">
        <w:rPr>
          <w:rFonts w:ascii="Arial" w:hAnsi="Arial" w:cs="Arial"/>
          <w:bCs/>
          <w:sz w:val="24"/>
          <w:szCs w:val="24"/>
        </w:rPr>
        <w:t xml:space="preserve"> систем коммунальной инфраструктуры муниципального         образования «Куйта» </w:t>
      </w:r>
      <w:r>
        <w:rPr>
          <w:rFonts w:ascii="Arial" w:hAnsi="Arial" w:cs="Arial"/>
          <w:bCs/>
          <w:sz w:val="24"/>
          <w:szCs w:val="24"/>
        </w:rPr>
        <w:t xml:space="preserve">на 2015 – 2025 гг.. и </w:t>
      </w:r>
      <w:r w:rsidRPr="007407E4">
        <w:rPr>
          <w:rFonts w:ascii="Arial" w:hAnsi="Arial" w:cs="Arial"/>
          <w:bCs/>
          <w:sz w:val="24"/>
          <w:szCs w:val="24"/>
        </w:rPr>
        <w:t xml:space="preserve">на период </w:t>
      </w:r>
      <w:r>
        <w:rPr>
          <w:rFonts w:ascii="Arial" w:hAnsi="Arial" w:cs="Arial"/>
          <w:bCs/>
          <w:sz w:val="24"/>
          <w:szCs w:val="24"/>
        </w:rPr>
        <w:t xml:space="preserve">до </w:t>
      </w:r>
      <w:smartTag w:uri="urn:schemas-microsoft-com:office:smarttags" w:element="metricconverter">
        <w:smartTagPr>
          <w:attr w:name="ProductID" w:val="2022 г"/>
        </w:smartTagPr>
        <w:r w:rsidRPr="007407E4">
          <w:rPr>
            <w:rFonts w:ascii="Arial" w:hAnsi="Arial" w:cs="Arial"/>
            <w:bCs/>
            <w:sz w:val="24"/>
            <w:szCs w:val="24"/>
          </w:rPr>
          <w:t>2032 г</w:t>
        </w:r>
      </w:smartTag>
      <w:r w:rsidRPr="007407E4">
        <w:rPr>
          <w:rFonts w:ascii="Arial" w:hAnsi="Arial" w:cs="Arial"/>
          <w:b/>
          <w:bCs/>
          <w:sz w:val="24"/>
          <w:szCs w:val="24"/>
        </w:rPr>
        <w:t>.</w:t>
      </w:r>
    </w:p>
    <w:p w:rsidR="00E830B3" w:rsidRPr="007407E4" w:rsidRDefault="00E830B3" w:rsidP="00A95AC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Pr="007407E4">
        <w:rPr>
          <w:rFonts w:ascii="Arial" w:hAnsi="Arial" w:cs="Arial"/>
          <w:sz w:val="24"/>
          <w:szCs w:val="24"/>
        </w:rPr>
        <w:t>(далее - Программа) (Приложение 1).</w:t>
      </w:r>
    </w:p>
    <w:p w:rsidR="00E830B3" w:rsidRPr="007407E4" w:rsidRDefault="00E830B3" w:rsidP="004F102C">
      <w:pPr>
        <w:ind w:left="705" w:hanging="142"/>
        <w:jc w:val="both"/>
        <w:rPr>
          <w:rFonts w:ascii="Arial" w:hAnsi="Arial" w:cs="Arial"/>
          <w:sz w:val="24"/>
          <w:szCs w:val="24"/>
        </w:rPr>
      </w:pPr>
      <w:r w:rsidRPr="007407E4">
        <w:rPr>
          <w:rFonts w:ascii="Arial" w:hAnsi="Arial" w:cs="Arial"/>
          <w:color w:val="000000"/>
          <w:spacing w:val="3"/>
          <w:sz w:val="24"/>
          <w:szCs w:val="24"/>
        </w:rPr>
        <w:t xml:space="preserve">2. Предусматривать ежегодно средства в объемах,  предусмотренных в </w:t>
      </w:r>
      <w:r w:rsidRPr="007407E4">
        <w:rPr>
          <w:rFonts w:ascii="Arial" w:hAnsi="Arial" w:cs="Arial"/>
          <w:color w:val="000000"/>
          <w:spacing w:val="1"/>
          <w:sz w:val="24"/>
          <w:szCs w:val="24"/>
        </w:rPr>
        <w:t>Программе, в проектах бюджета муниципального образования «Куйта»</w:t>
      </w:r>
      <w:r w:rsidRPr="007407E4">
        <w:rPr>
          <w:rFonts w:ascii="Arial" w:hAnsi="Arial" w:cs="Arial"/>
          <w:i/>
          <w:iCs/>
          <w:color w:val="000000"/>
          <w:spacing w:val="3"/>
          <w:sz w:val="24"/>
          <w:szCs w:val="24"/>
        </w:rPr>
        <w:t xml:space="preserve"> </w:t>
      </w:r>
      <w:r w:rsidRPr="007407E4">
        <w:rPr>
          <w:rFonts w:ascii="Arial" w:hAnsi="Arial" w:cs="Arial"/>
          <w:color w:val="000000"/>
          <w:spacing w:val="3"/>
          <w:sz w:val="24"/>
          <w:szCs w:val="24"/>
        </w:rPr>
        <w:t xml:space="preserve">на очередной </w:t>
      </w:r>
      <w:r w:rsidRPr="007407E4">
        <w:rPr>
          <w:rFonts w:ascii="Arial" w:hAnsi="Arial" w:cs="Arial"/>
          <w:color w:val="000000"/>
          <w:sz w:val="24"/>
          <w:szCs w:val="24"/>
        </w:rPr>
        <w:t>финансовый год для реализации мероприятий Программы.</w:t>
      </w:r>
    </w:p>
    <w:p w:rsidR="00E830B3" w:rsidRPr="007407E4" w:rsidRDefault="00E830B3" w:rsidP="004F102C">
      <w:pPr>
        <w:ind w:left="705" w:hanging="142"/>
        <w:jc w:val="both"/>
        <w:rPr>
          <w:rFonts w:ascii="Arial" w:hAnsi="Arial" w:cs="Arial"/>
          <w:sz w:val="24"/>
          <w:szCs w:val="24"/>
        </w:rPr>
      </w:pPr>
      <w:r w:rsidRPr="007407E4">
        <w:rPr>
          <w:rFonts w:ascii="Arial" w:hAnsi="Arial" w:cs="Arial"/>
          <w:sz w:val="24"/>
          <w:szCs w:val="24"/>
        </w:rPr>
        <w:t>3.Опубликовать настоящее Решение Думы в информационном печатном издании муниципального образования «Куйта» «Идеальский  вестник» и разместить на официальном сайте муниципального образования «Куйта» информационно-телекоммуникационной сети «Интернет».</w:t>
      </w:r>
    </w:p>
    <w:p w:rsidR="00E830B3" w:rsidRPr="007407E4" w:rsidRDefault="00E830B3" w:rsidP="004F102C">
      <w:pPr>
        <w:pStyle w:val="ConsPlusNormal"/>
        <w:widowControl/>
        <w:ind w:hanging="142"/>
        <w:jc w:val="both"/>
        <w:rPr>
          <w:sz w:val="24"/>
          <w:szCs w:val="24"/>
        </w:rPr>
      </w:pPr>
    </w:p>
    <w:p w:rsidR="00E830B3" w:rsidRPr="007407E4" w:rsidRDefault="00E830B3" w:rsidP="00AB1F2F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E830B3" w:rsidRPr="007407E4" w:rsidRDefault="00E830B3" w:rsidP="004F102C">
      <w:pPr>
        <w:pStyle w:val="ConsPlusNormal"/>
        <w:widowControl/>
        <w:ind w:hanging="142"/>
        <w:jc w:val="both"/>
        <w:rPr>
          <w:sz w:val="24"/>
          <w:szCs w:val="24"/>
        </w:rPr>
      </w:pPr>
    </w:p>
    <w:p w:rsidR="00E830B3" w:rsidRPr="007407E4" w:rsidRDefault="00E830B3" w:rsidP="00AB1F2F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7407E4">
        <w:rPr>
          <w:sz w:val="24"/>
          <w:szCs w:val="24"/>
        </w:rPr>
        <w:t xml:space="preserve"> </w:t>
      </w:r>
    </w:p>
    <w:p w:rsidR="00E830B3" w:rsidRPr="007407E4" w:rsidRDefault="00E830B3" w:rsidP="00AB1F2F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7407E4">
        <w:rPr>
          <w:sz w:val="24"/>
          <w:szCs w:val="24"/>
        </w:rPr>
        <w:t xml:space="preserve">        Глава МО «Куйта»                                                        Н.Н. Григорьева</w:t>
      </w:r>
    </w:p>
    <w:p w:rsidR="00E830B3" w:rsidRPr="007407E4" w:rsidRDefault="00E830B3" w:rsidP="00AB1F2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830B3" w:rsidRPr="007407E4" w:rsidRDefault="00E830B3" w:rsidP="00AB1F2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830B3" w:rsidRDefault="00E830B3" w:rsidP="00AB1F2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830B3" w:rsidRDefault="00E830B3" w:rsidP="00AB1F2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830B3" w:rsidRDefault="00E830B3" w:rsidP="00AB1F2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830B3" w:rsidRPr="002E1B3F" w:rsidRDefault="00E830B3" w:rsidP="00AB1F2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830B3" w:rsidRPr="002E1B3F" w:rsidRDefault="00E830B3" w:rsidP="00AB1F2F">
      <w:pPr>
        <w:spacing w:line="200" w:lineRule="exact"/>
        <w:jc w:val="both"/>
        <w:rPr>
          <w:sz w:val="28"/>
          <w:szCs w:val="28"/>
        </w:rPr>
      </w:pPr>
    </w:p>
    <w:p w:rsidR="00E830B3" w:rsidRPr="00A95AC5" w:rsidRDefault="00E830B3" w:rsidP="007C47B1">
      <w:pPr>
        <w:spacing w:line="276" w:lineRule="auto"/>
        <w:jc w:val="right"/>
        <w:rPr>
          <w:rFonts w:ascii="Courier New" w:hAnsi="Courier New" w:cs="Courier New"/>
        </w:rPr>
      </w:pPr>
      <w:r w:rsidRPr="00A95AC5">
        <w:rPr>
          <w:rFonts w:ascii="Courier New" w:hAnsi="Courier New" w:cs="Courier New"/>
        </w:rPr>
        <w:t>Приложение №1</w:t>
      </w:r>
    </w:p>
    <w:p w:rsidR="00E830B3" w:rsidRPr="00A95AC5" w:rsidRDefault="00E830B3" w:rsidP="007C47B1">
      <w:pPr>
        <w:spacing w:line="276" w:lineRule="auto"/>
        <w:jc w:val="right"/>
        <w:rPr>
          <w:rFonts w:ascii="Courier New" w:hAnsi="Courier New" w:cs="Courier New"/>
        </w:rPr>
      </w:pPr>
      <w:r w:rsidRPr="00A95AC5">
        <w:rPr>
          <w:rFonts w:ascii="Courier New" w:hAnsi="Courier New" w:cs="Courier New"/>
        </w:rPr>
        <w:t>к Решению Думы</w:t>
      </w:r>
    </w:p>
    <w:p w:rsidR="00E830B3" w:rsidRPr="00A95AC5" w:rsidRDefault="00E830B3" w:rsidP="007C47B1">
      <w:pPr>
        <w:spacing w:line="276" w:lineRule="auto"/>
        <w:jc w:val="right"/>
        <w:rPr>
          <w:rFonts w:ascii="Courier New" w:hAnsi="Courier New" w:cs="Courier New"/>
        </w:rPr>
      </w:pPr>
      <w:r w:rsidRPr="00A95AC5">
        <w:rPr>
          <w:rFonts w:ascii="Courier New" w:hAnsi="Courier New" w:cs="Courier New"/>
        </w:rPr>
        <w:t>От</w:t>
      </w:r>
      <w:r>
        <w:rPr>
          <w:rFonts w:ascii="Courier New" w:hAnsi="Courier New" w:cs="Courier New"/>
        </w:rPr>
        <w:t xml:space="preserve"> 22.08.2016</w:t>
      </w:r>
      <w:r w:rsidRPr="00A95AC5">
        <w:rPr>
          <w:rFonts w:ascii="Courier New" w:hAnsi="Courier New" w:cs="Courier New"/>
        </w:rPr>
        <w:t xml:space="preserve">  №</w:t>
      </w:r>
      <w:r>
        <w:rPr>
          <w:rFonts w:ascii="Courier New" w:hAnsi="Courier New" w:cs="Courier New"/>
        </w:rPr>
        <w:t>3/81-дмо</w:t>
      </w:r>
      <w:r w:rsidRPr="00A95AC5">
        <w:rPr>
          <w:rFonts w:ascii="Courier New" w:hAnsi="Courier New" w:cs="Courier New"/>
        </w:rPr>
        <w:t xml:space="preserve">   </w:t>
      </w:r>
    </w:p>
    <w:p w:rsidR="00E830B3" w:rsidRPr="00A95AC5" w:rsidRDefault="00E830B3" w:rsidP="00A95AC5">
      <w:pPr>
        <w:spacing w:line="200" w:lineRule="exact"/>
        <w:jc w:val="right"/>
        <w:rPr>
          <w:rFonts w:ascii="Courier New" w:hAnsi="Courier New" w:cs="Courier New"/>
        </w:rPr>
      </w:pPr>
      <w:r w:rsidRPr="00A95AC5">
        <w:rPr>
          <w:rFonts w:ascii="Courier New" w:hAnsi="Courier New" w:cs="Courier New"/>
        </w:rPr>
        <w:t xml:space="preserve">                                                                                                                 </w:t>
      </w:r>
      <w:r>
        <w:rPr>
          <w:rFonts w:ascii="Courier New" w:hAnsi="Courier New" w:cs="Courier New"/>
        </w:rPr>
        <w:t xml:space="preserve">          </w:t>
      </w:r>
    </w:p>
    <w:p w:rsidR="00E830B3" w:rsidRPr="00A95AC5" w:rsidRDefault="00E830B3" w:rsidP="001568C4">
      <w:pPr>
        <w:spacing w:line="200" w:lineRule="exact"/>
        <w:jc w:val="right"/>
        <w:rPr>
          <w:rFonts w:ascii="Courier New" w:hAnsi="Courier New" w:cs="Courier New"/>
        </w:rPr>
      </w:pPr>
    </w:p>
    <w:p w:rsidR="00E830B3" w:rsidRDefault="00E830B3" w:rsidP="001568C4">
      <w:pPr>
        <w:spacing w:line="200" w:lineRule="exact"/>
        <w:jc w:val="right"/>
        <w:rPr>
          <w:sz w:val="24"/>
          <w:szCs w:val="24"/>
        </w:rPr>
      </w:pPr>
    </w:p>
    <w:p w:rsidR="00E830B3" w:rsidRDefault="00E830B3" w:rsidP="00AB1F2F">
      <w:pPr>
        <w:spacing w:line="200" w:lineRule="exact"/>
        <w:jc w:val="both"/>
        <w:rPr>
          <w:sz w:val="24"/>
          <w:szCs w:val="24"/>
        </w:rPr>
      </w:pPr>
    </w:p>
    <w:p w:rsidR="00E830B3" w:rsidRDefault="00E830B3" w:rsidP="00AB1F2F">
      <w:pPr>
        <w:spacing w:line="394" w:lineRule="exact"/>
        <w:jc w:val="both"/>
        <w:rPr>
          <w:sz w:val="24"/>
          <w:szCs w:val="24"/>
        </w:rPr>
      </w:pPr>
    </w:p>
    <w:p w:rsidR="00E830B3" w:rsidRDefault="00E830B3" w:rsidP="00AB1F2F">
      <w:pPr>
        <w:spacing w:line="258" w:lineRule="auto"/>
        <w:ind w:left="520"/>
        <w:jc w:val="both"/>
        <w:rPr>
          <w:b/>
          <w:bCs/>
          <w:sz w:val="36"/>
          <w:szCs w:val="36"/>
        </w:rPr>
      </w:pPr>
    </w:p>
    <w:p w:rsidR="00E830B3" w:rsidRDefault="00E830B3" w:rsidP="00AB1F2F">
      <w:pPr>
        <w:spacing w:line="258" w:lineRule="auto"/>
        <w:ind w:left="520"/>
        <w:jc w:val="both"/>
        <w:rPr>
          <w:b/>
          <w:bCs/>
          <w:sz w:val="36"/>
          <w:szCs w:val="36"/>
        </w:rPr>
      </w:pPr>
    </w:p>
    <w:p w:rsidR="00E830B3" w:rsidRDefault="00E830B3" w:rsidP="00AB1F2F">
      <w:pPr>
        <w:spacing w:line="258" w:lineRule="auto"/>
        <w:ind w:left="520"/>
        <w:jc w:val="both"/>
        <w:rPr>
          <w:b/>
          <w:bCs/>
          <w:sz w:val="36"/>
          <w:szCs w:val="36"/>
        </w:rPr>
      </w:pPr>
    </w:p>
    <w:p w:rsidR="00E830B3" w:rsidRDefault="00E830B3" w:rsidP="00AB1F2F">
      <w:pPr>
        <w:spacing w:line="258" w:lineRule="auto"/>
        <w:ind w:left="520"/>
        <w:jc w:val="both"/>
        <w:rPr>
          <w:b/>
          <w:bCs/>
          <w:sz w:val="36"/>
          <w:szCs w:val="36"/>
        </w:rPr>
      </w:pPr>
    </w:p>
    <w:p w:rsidR="00E830B3" w:rsidRDefault="00E830B3" w:rsidP="00AB1F2F">
      <w:pPr>
        <w:spacing w:line="258" w:lineRule="auto"/>
        <w:ind w:left="520"/>
        <w:jc w:val="both"/>
        <w:rPr>
          <w:b/>
          <w:bCs/>
          <w:sz w:val="36"/>
          <w:szCs w:val="36"/>
        </w:rPr>
      </w:pPr>
    </w:p>
    <w:p w:rsidR="00E830B3" w:rsidRDefault="00E830B3" w:rsidP="00AB1F2F">
      <w:pPr>
        <w:spacing w:line="258" w:lineRule="auto"/>
        <w:ind w:left="520"/>
        <w:jc w:val="both"/>
        <w:rPr>
          <w:b/>
          <w:bCs/>
          <w:sz w:val="36"/>
          <w:szCs w:val="36"/>
        </w:rPr>
      </w:pPr>
    </w:p>
    <w:p w:rsidR="00E830B3" w:rsidRDefault="00E830B3" w:rsidP="00AB1F2F">
      <w:pPr>
        <w:spacing w:line="258" w:lineRule="auto"/>
        <w:ind w:left="520"/>
        <w:jc w:val="both"/>
        <w:rPr>
          <w:b/>
          <w:bCs/>
          <w:sz w:val="36"/>
          <w:szCs w:val="36"/>
        </w:rPr>
      </w:pPr>
    </w:p>
    <w:p w:rsidR="00E830B3" w:rsidRDefault="00E830B3" w:rsidP="001568C4">
      <w:pPr>
        <w:spacing w:line="258" w:lineRule="auto"/>
        <w:ind w:left="520"/>
        <w:jc w:val="center"/>
        <w:rPr>
          <w:sz w:val="20"/>
          <w:szCs w:val="20"/>
        </w:rPr>
      </w:pPr>
      <w:r>
        <w:rPr>
          <w:b/>
          <w:bCs/>
          <w:sz w:val="36"/>
          <w:szCs w:val="36"/>
        </w:rPr>
        <w:t xml:space="preserve">Программа комплексного развития систем коммунальной инфраструктуры Муниципального Образования «Куйта» Аларского района Иркутской области на 2015 – 2025 гг.. и на период до </w:t>
      </w:r>
      <w:smartTag w:uri="urn:schemas-microsoft-com:office:smarttags" w:element="metricconverter">
        <w:smartTagPr>
          <w:attr w:name="ProductID" w:val="2022 г"/>
        </w:smartTagPr>
        <w:r>
          <w:rPr>
            <w:b/>
            <w:bCs/>
            <w:sz w:val="36"/>
            <w:szCs w:val="36"/>
          </w:rPr>
          <w:t>2032 г</w:t>
        </w:r>
      </w:smartTag>
      <w:r>
        <w:rPr>
          <w:b/>
          <w:bCs/>
          <w:sz w:val="36"/>
          <w:szCs w:val="36"/>
        </w:rPr>
        <w:t>.</w:t>
      </w:r>
    </w:p>
    <w:p w:rsidR="00E830B3" w:rsidRDefault="00E830B3" w:rsidP="001568C4">
      <w:pPr>
        <w:spacing w:line="200" w:lineRule="exact"/>
        <w:jc w:val="center"/>
        <w:rPr>
          <w:sz w:val="24"/>
          <w:szCs w:val="24"/>
        </w:rPr>
      </w:pPr>
    </w:p>
    <w:p w:rsidR="00E830B3" w:rsidRDefault="00E830B3" w:rsidP="001568C4">
      <w:pPr>
        <w:spacing w:line="200" w:lineRule="exact"/>
        <w:jc w:val="center"/>
        <w:rPr>
          <w:sz w:val="24"/>
          <w:szCs w:val="24"/>
        </w:rPr>
      </w:pPr>
    </w:p>
    <w:p w:rsidR="00E830B3" w:rsidRDefault="00E830B3" w:rsidP="001568C4">
      <w:pPr>
        <w:spacing w:line="200" w:lineRule="exact"/>
        <w:jc w:val="center"/>
        <w:rPr>
          <w:sz w:val="24"/>
          <w:szCs w:val="24"/>
        </w:rPr>
      </w:pPr>
    </w:p>
    <w:p w:rsidR="00E830B3" w:rsidRDefault="00E830B3" w:rsidP="00AB1F2F">
      <w:pPr>
        <w:spacing w:line="200" w:lineRule="exact"/>
        <w:jc w:val="both"/>
        <w:rPr>
          <w:sz w:val="24"/>
          <w:szCs w:val="24"/>
        </w:rPr>
      </w:pPr>
    </w:p>
    <w:p w:rsidR="00E830B3" w:rsidRDefault="00E830B3" w:rsidP="00AB1F2F">
      <w:pPr>
        <w:spacing w:line="200" w:lineRule="exact"/>
        <w:jc w:val="both"/>
        <w:rPr>
          <w:sz w:val="24"/>
          <w:szCs w:val="24"/>
        </w:rPr>
      </w:pPr>
    </w:p>
    <w:p w:rsidR="00E830B3" w:rsidRDefault="00E830B3" w:rsidP="00AB1F2F">
      <w:pPr>
        <w:spacing w:line="200" w:lineRule="exact"/>
        <w:jc w:val="both"/>
        <w:rPr>
          <w:sz w:val="24"/>
          <w:szCs w:val="24"/>
        </w:rPr>
      </w:pPr>
    </w:p>
    <w:p w:rsidR="00E830B3" w:rsidRDefault="00E830B3" w:rsidP="00AB1F2F">
      <w:pPr>
        <w:spacing w:line="200" w:lineRule="exact"/>
        <w:jc w:val="both"/>
        <w:rPr>
          <w:sz w:val="24"/>
          <w:szCs w:val="24"/>
        </w:rPr>
      </w:pPr>
    </w:p>
    <w:p w:rsidR="00E830B3" w:rsidRDefault="00E830B3" w:rsidP="00AB1F2F">
      <w:pPr>
        <w:spacing w:line="200" w:lineRule="exact"/>
        <w:jc w:val="both"/>
        <w:rPr>
          <w:sz w:val="24"/>
          <w:szCs w:val="24"/>
        </w:rPr>
      </w:pPr>
    </w:p>
    <w:p w:rsidR="00E830B3" w:rsidRDefault="00E830B3" w:rsidP="00AB1F2F">
      <w:pPr>
        <w:spacing w:line="200" w:lineRule="exact"/>
        <w:jc w:val="both"/>
        <w:rPr>
          <w:sz w:val="24"/>
          <w:szCs w:val="24"/>
        </w:rPr>
      </w:pPr>
    </w:p>
    <w:p w:rsidR="00E830B3" w:rsidRDefault="00E830B3" w:rsidP="00AB1F2F">
      <w:pPr>
        <w:spacing w:line="200" w:lineRule="exact"/>
        <w:jc w:val="both"/>
        <w:rPr>
          <w:sz w:val="24"/>
          <w:szCs w:val="24"/>
        </w:rPr>
      </w:pPr>
    </w:p>
    <w:p w:rsidR="00E830B3" w:rsidRDefault="00E830B3" w:rsidP="00AB1F2F">
      <w:pPr>
        <w:spacing w:line="200" w:lineRule="exact"/>
        <w:jc w:val="both"/>
        <w:rPr>
          <w:sz w:val="24"/>
          <w:szCs w:val="24"/>
        </w:rPr>
      </w:pPr>
    </w:p>
    <w:p w:rsidR="00E830B3" w:rsidRDefault="00E830B3" w:rsidP="00AB1F2F">
      <w:pPr>
        <w:spacing w:line="200" w:lineRule="exact"/>
        <w:jc w:val="both"/>
        <w:rPr>
          <w:sz w:val="24"/>
          <w:szCs w:val="24"/>
        </w:rPr>
      </w:pPr>
    </w:p>
    <w:p w:rsidR="00E830B3" w:rsidRDefault="00E830B3" w:rsidP="00AB1F2F">
      <w:pPr>
        <w:spacing w:line="200" w:lineRule="exact"/>
        <w:jc w:val="both"/>
        <w:rPr>
          <w:sz w:val="24"/>
          <w:szCs w:val="24"/>
        </w:rPr>
      </w:pPr>
    </w:p>
    <w:p w:rsidR="00E830B3" w:rsidRDefault="00E830B3" w:rsidP="00AB1F2F">
      <w:pPr>
        <w:spacing w:line="200" w:lineRule="exact"/>
        <w:jc w:val="both"/>
        <w:rPr>
          <w:sz w:val="24"/>
          <w:szCs w:val="24"/>
        </w:rPr>
      </w:pPr>
    </w:p>
    <w:p w:rsidR="00E830B3" w:rsidRDefault="00E830B3" w:rsidP="00AB1F2F">
      <w:pPr>
        <w:spacing w:line="200" w:lineRule="exact"/>
        <w:jc w:val="both"/>
        <w:rPr>
          <w:sz w:val="24"/>
          <w:szCs w:val="24"/>
        </w:rPr>
      </w:pPr>
    </w:p>
    <w:p w:rsidR="00E830B3" w:rsidRDefault="00E830B3" w:rsidP="00AB1F2F">
      <w:pPr>
        <w:spacing w:line="200" w:lineRule="exact"/>
        <w:jc w:val="both"/>
        <w:rPr>
          <w:sz w:val="24"/>
          <w:szCs w:val="24"/>
        </w:rPr>
      </w:pPr>
    </w:p>
    <w:p w:rsidR="00E830B3" w:rsidRDefault="00E830B3" w:rsidP="00AB1F2F">
      <w:pPr>
        <w:spacing w:line="200" w:lineRule="exact"/>
        <w:jc w:val="both"/>
        <w:rPr>
          <w:sz w:val="24"/>
          <w:szCs w:val="24"/>
        </w:rPr>
      </w:pPr>
    </w:p>
    <w:p w:rsidR="00E830B3" w:rsidRDefault="00E830B3" w:rsidP="00AB1F2F">
      <w:pPr>
        <w:spacing w:line="200" w:lineRule="exact"/>
        <w:jc w:val="both"/>
        <w:rPr>
          <w:sz w:val="24"/>
          <w:szCs w:val="24"/>
        </w:rPr>
      </w:pPr>
    </w:p>
    <w:p w:rsidR="00E830B3" w:rsidRDefault="00E830B3" w:rsidP="00AB1F2F">
      <w:pPr>
        <w:spacing w:line="200" w:lineRule="exact"/>
        <w:jc w:val="both"/>
        <w:rPr>
          <w:sz w:val="24"/>
          <w:szCs w:val="24"/>
        </w:rPr>
      </w:pPr>
    </w:p>
    <w:p w:rsidR="00E830B3" w:rsidRDefault="00E830B3" w:rsidP="00AB1F2F">
      <w:pPr>
        <w:spacing w:line="200" w:lineRule="exact"/>
        <w:jc w:val="both"/>
        <w:rPr>
          <w:sz w:val="24"/>
          <w:szCs w:val="24"/>
        </w:rPr>
      </w:pPr>
    </w:p>
    <w:p w:rsidR="00E830B3" w:rsidRDefault="00E830B3" w:rsidP="00AB1F2F">
      <w:pPr>
        <w:spacing w:line="200" w:lineRule="exact"/>
        <w:jc w:val="both"/>
        <w:rPr>
          <w:sz w:val="24"/>
          <w:szCs w:val="24"/>
        </w:rPr>
      </w:pPr>
    </w:p>
    <w:p w:rsidR="00E830B3" w:rsidRDefault="00E830B3" w:rsidP="00AB1F2F">
      <w:pPr>
        <w:spacing w:line="200" w:lineRule="exact"/>
        <w:jc w:val="both"/>
        <w:rPr>
          <w:sz w:val="24"/>
          <w:szCs w:val="24"/>
        </w:rPr>
      </w:pPr>
    </w:p>
    <w:p w:rsidR="00E830B3" w:rsidRDefault="00E830B3" w:rsidP="00AB1F2F">
      <w:pPr>
        <w:spacing w:line="200" w:lineRule="exact"/>
        <w:jc w:val="both"/>
        <w:rPr>
          <w:sz w:val="24"/>
          <w:szCs w:val="24"/>
        </w:rPr>
      </w:pPr>
    </w:p>
    <w:p w:rsidR="00E830B3" w:rsidRDefault="00E830B3" w:rsidP="00AB1F2F">
      <w:pPr>
        <w:spacing w:line="200" w:lineRule="exact"/>
        <w:jc w:val="both"/>
        <w:rPr>
          <w:sz w:val="24"/>
          <w:szCs w:val="24"/>
        </w:rPr>
      </w:pPr>
    </w:p>
    <w:p w:rsidR="00E830B3" w:rsidRDefault="00E830B3" w:rsidP="00AB1F2F">
      <w:pPr>
        <w:spacing w:line="200" w:lineRule="exact"/>
        <w:jc w:val="both"/>
        <w:rPr>
          <w:sz w:val="24"/>
          <w:szCs w:val="24"/>
        </w:rPr>
      </w:pPr>
    </w:p>
    <w:p w:rsidR="00E830B3" w:rsidRDefault="00E830B3" w:rsidP="00AB1F2F">
      <w:pPr>
        <w:spacing w:line="200" w:lineRule="exact"/>
        <w:jc w:val="both"/>
        <w:rPr>
          <w:sz w:val="24"/>
          <w:szCs w:val="24"/>
        </w:rPr>
      </w:pPr>
    </w:p>
    <w:p w:rsidR="00E830B3" w:rsidRDefault="00E830B3" w:rsidP="00AB1F2F">
      <w:pPr>
        <w:spacing w:line="200" w:lineRule="exact"/>
        <w:jc w:val="both"/>
        <w:rPr>
          <w:sz w:val="24"/>
          <w:szCs w:val="24"/>
        </w:rPr>
      </w:pPr>
    </w:p>
    <w:p w:rsidR="00E830B3" w:rsidRDefault="00E830B3" w:rsidP="00AB1F2F">
      <w:pPr>
        <w:spacing w:line="200" w:lineRule="exact"/>
        <w:jc w:val="both"/>
        <w:rPr>
          <w:sz w:val="24"/>
          <w:szCs w:val="24"/>
        </w:rPr>
      </w:pPr>
    </w:p>
    <w:p w:rsidR="00E830B3" w:rsidRDefault="00E830B3" w:rsidP="0098280B">
      <w:pPr>
        <w:jc w:val="both"/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           </w:t>
      </w:r>
      <w:r>
        <w:rPr>
          <w:sz w:val="27"/>
          <w:szCs w:val="27"/>
        </w:rPr>
        <w:t>Идеал 2016</w:t>
      </w:r>
    </w:p>
    <w:p w:rsidR="00E830B3" w:rsidRDefault="00E830B3" w:rsidP="00AB1F2F">
      <w:pPr>
        <w:jc w:val="both"/>
        <w:sectPr w:rsidR="00E830B3" w:rsidSect="00F35EF9">
          <w:pgSz w:w="11900" w:h="16840"/>
          <w:pgMar w:top="964" w:right="1678" w:bottom="794" w:left="1418" w:header="0" w:footer="0" w:gutter="0"/>
          <w:cols w:space="720" w:equalWidth="0">
            <w:col w:w="8802"/>
          </w:cols>
        </w:sectPr>
      </w:pPr>
    </w:p>
    <w:p w:rsidR="00E830B3" w:rsidRDefault="00E830B3" w:rsidP="007C47B1">
      <w:pPr>
        <w:ind w:left="3220" w:right="227"/>
        <w:jc w:val="both"/>
        <w:rPr>
          <w:sz w:val="20"/>
          <w:szCs w:val="20"/>
        </w:rPr>
      </w:pPr>
      <w:bookmarkStart w:id="0" w:name="page2"/>
      <w:bookmarkEnd w:id="0"/>
      <w:r>
        <w:rPr>
          <w:b/>
          <w:bCs/>
          <w:sz w:val="26"/>
          <w:szCs w:val="26"/>
        </w:rPr>
        <w:t>С О Д Е Р Ж А Н И Е</w:t>
      </w:r>
    </w:p>
    <w:p w:rsidR="00E830B3" w:rsidRDefault="00E830B3" w:rsidP="004E6D79">
      <w:pPr>
        <w:tabs>
          <w:tab w:val="left" w:leader="dot" w:pos="9420"/>
        </w:tabs>
        <w:ind w:left="60" w:right="227"/>
        <w:jc w:val="both"/>
        <w:rPr>
          <w:sz w:val="20"/>
          <w:szCs w:val="20"/>
        </w:rPr>
      </w:pPr>
      <w:r>
        <w:rPr>
          <w:sz w:val="24"/>
          <w:szCs w:val="24"/>
        </w:rPr>
        <w:t>Введение</w:t>
      </w:r>
      <w:r>
        <w:rPr>
          <w:sz w:val="20"/>
          <w:szCs w:val="20"/>
        </w:rPr>
        <w:tab/>
      </w:r>
      <w:r>
        <w:rPr>
          <w:sz w:val="24"/>
          <w:szCs w:val="24"/>
        </w:rPr>
        <w:t>4</w:t>
      </w:r>
    </w:p>
    <w:p w:rsidR="00E830B3" w:rsidRDefault="00E830B3" w:rsidP="004E6D79">
      <w:pPr>
        <w:tabs>
          <w:tab w:val="left" w:pos="380"/>
          <w:tab w:val="left" w:leader="dot" w:pos="9420"/>
        </w:tabs>
        <w:ind w:right="227"/>
        <w:jc w:val="both"/>
        <w:rPr>
          <w:sz w:val="24"/>
          <w:szCs w:val="24"/>
        </w:rPr>
      </w:pPr>
    </w:p>
    <w:p w:rsidR="00E830B3" w:rsidRPr="004E6D79" w:rsidRDefault="00E830B3" w:rsidP="004E6D79">
      <w:pPr>
        <w:tabs>
          <w:tab w:val="left" w:pos="380"/>
          <w:tab w:val="left" w:leader="dot" w:pos="9420"/>
        </w:tabs>
        <w:ind w:right="227"/>
        <w:jc w:val="both"/>
        <w:rPr>
          <w:sz w:val="23"/>
          <w:szCs w:val="23"/>
        </w:rPr>
      </w:pPr>
      <w:r>
        <w:rPr>
          <w:sz w:val="24"/>
          <w:szCs w:val="24"/>
        </w:rPr>
        <w:t>1.</w:t>
      </w:r>
      <w:r>
        <w:rPr>
          <w:sz w:val="20"/>
          <w:szCs w:val="20"/>
        </w:rPr>
        <w:tab/>
      </w:r>
      <w:hyperlink w:anchor="page7">
        <w:r>
          <w:rPr>
            <w:sz w:val="24"/>
            <w:szCs w:val="24"/>
          </w:rPr>
          <w:t>ПАСПОРТ ПРОГРАММЫ</w:t>
        </w:r>
      </w:hyperlink>
      <w:r>
        <w:rPr>
          <w:sz w:val="24"/>
          <w:szCs w:val="24"/>
        </w:rPr>
        <w:tab/>
      </w:r>
      <w:hyperlink w:anchor="page7">
        <w:r>
          <w:rPr>
            <w:sz w:val="23"/>
            <w:szCs w:val="23"/>
          </w:rPr>
          <w:t>6</w:t>
        </w:r>
      </w:hyperlink>
    </w:p>
    <w:p w:rsidR="00E830B3" w:rsidRDefault="00E830B3" w:rsidP="004E6D79">
      <w:pPr>
        <w:ind w:right="227"/>
        <w:jc w:val="both"/>
        <w:rPr>
          <w:sz w:val="20"/>
          <w:szCs w:val="20"/>
        </w:rPr>
      </w:pPr>
    </w:p>
    <w:p w:rsidR="00E830B3" w:rsidRPr="004E6D79" w:rsidRDefault="00E830B3" w:rsidP="004E6D79">
      <w:pPr>
        <w:tabs>
          <w:tab w:val="left" w:pos="380"/>
        </w:tabs>
        <w:ind w:right="227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0"/>
          <w:szCs w:val="20"/>
        </w:rPr>
        <w:tab/>
      </w:r>
      <w:hyperlink w:anchor="page8">
        <w:r>
          <w:rPr>
            <w:sz w:val="24"/>
            <w:szCs w:val="24"/>
          </w:rPr>
          <w:t>ХАРАКТЕРИСТИКА СУЩЕСТВУЮЩЕГО СОСТОЯНИЯ СИСТЕМ</w:t>
        </w:r>
      </w:hyperlink>
    </w:p>
    <w:p w:rsidR="00E830B3" w:rsidRDefault="00E830B3" w:rsidP="004E6D79">
      <w:pPr>
        <w:tabs>
          <w:tab w:val="left" w:leader="dot" w:pos="9420"/>
        </w:tabs>
        <w:ind w:left="420" w:right="227"/>
        <w:jc w:val="both"/>
        <w:rPr>
          <w:sz w:val="23"/>
          <w:szCs w:val="23"/>
        </w:rPr>
      </w:pPr>
      <w:hyperlink w:anchor="page8">
        <w:r>
          <w:rPr>
            <w:sz w:val="24"/>
            <w:szCs w:val="24"/>
          </w:rPr>
          <w:t>КОММУНАЛЬНОЙ ИНФРАСТРУКТУРЫ</w:t>
        </w:r>
      </w:hyperlink>
      <w:r>
        <w:rPr>
          <w:sz w:val="24"/>
          <w:szCs w:val="24"/>
        </w:rPr>
        <w:tab/>
      </w:r>
      <w:hyperlink w:anchor="page8">
        <w:r>
          <w:rPr>
            <w:sz w:val="23"/>
            <w:szCs w:val="23"/>
          </w:rPr>
          <w:t>9</w:t>
        </w:r>
      </w:hyperlink>
    </w:p>
    <w:p w:rsidR="00E830B3" w:rsidRDefault="00E830B3" w:rsidP="004E6D79">
      <w:pPr>
        <w:ind w:right="227"/>
        <w:jc w:val="both"/>
        <w:rPr>
          <w:sz w:val="20"/>
          <w:szCs w:val="20"/>
        </w:rPr>
      </w:pPr>
    </w:p>
    <w:p w:rsidR="00E830B3" w:rsidRDefault="00E830B3" w:rsidP="004E6D79">
      <w:pPr>
        <w:tabs>
          <w:tab w:val="left" w:leader="dot" w:pos="9420"/>
        </w:tabs>
        <w:ind w:left="420" w:right="227"/>
        <w:jc w:val="both"/>
        <w:rPr>
          <w:sz w:val="23"/>
          <w:szCs w:val="23"/>
        </w:rPr>
      </w:pPr>
      <w:hyperlink w:anchor="page8">
        <w:r>
          <w:rPr>
            <w:sz w:val="24"/>
            <w:szCs w:val="24"/>
          </w:rPr>
          <w:t>2.1. Теплоснабжение</w:t>
        </w:r>
      </w:hyperlink>
      <w:r>
        <w:rPr>
          <w:sz w:val="24"/>
          <w:szCs w:val="24"/>
        </w:rPr>
        <w:tab/>
      </w:r>
      <w:hyperlink w:anchor="page8">
        <w:r>
          <w:rPr>
            <w:sz w:val="23"/>
            <w:szCs w:val="23"/>
          </w:rPr>
          <w:t>9</w:t>
        </w:r>
      </w:hyperlink>
    </w:p>
    <w:p w:rsidR="00E830B3" w:rsidRDefault="00E830B3" w:rsidP="004E6D79">
      <w:pPr>
        <w:ind w:right="227"/>
        <w:jc w:val="both"/>
        <w:rPr>
          <w:sz w:val="20"/>
          <w:szCs w:val="20"/>
        </w:rPr>
      </w:pPr>
    </w:p>
    <w:p w:rsidR="00E830B3" w:rsidRDefault="00E830B3" w:rsidP="004E6D79">
      <w:pPr>
        <w:tabs>
          <w:tab w:val="left" w:leader="dot" w:pos="9420"/>
        </w:tabs>
        <w:ind w:left="420" w:right="227"/>
        <w:jc w:val="both"/>
        <w:rPr>
          <w:sz w:val="20"/>
          <w:szCs w:val="20"/>
        </w:rPr>
      </w:pPr>
      <w:r>
        <w:rPr>
          <w:sz w:val="24"/>
          <w:szCs w:val="24"/>
        </w:rPr>
        <w:t>2.2. Водоснабжение</w:t>
      </w:r>
      <w:r>
        <w:rPr>
          <w:sz w:val="20"/>
          <w:szCs w:val="20"/>
        </w:rPr>
        <w:tab/>
      </w:r>
      <w:r>
        <w:rPr>
          <w:sz w:val="24"/>
          <w:szCs w:val="24"/>
        </w:rPr>
        <w:t>9</w:t>
      </w:r>
    </w:p>
    <w:p w:rsidR="00E830B3" w:rsidRDefault="00E830B3" w:rsidP="004E6D79">
      <w:pPr>
        <w:ind w:right="227"/>
        <w:jc w:val="both"/>
        <w:rPr>
          <w:sz w:val="20"/>
          <w:szCs w:val="20"/>
        </w:rPr>
      </w:pPr>
    </w:p>
    <w:p w:rsidR="00E830B3" w:rsidRDefault="00E830B3" w:rsidP="004E6D79">
      <w:pPr>
        <w:tabs>
          <w:tab w:val="left" w:leader="dot" w:pos="9280"/>
        </w:tabs>
        <w:ind w:left="420" w:right="227"/>
        <w:jc w:val="both"/>
        <w:rPr>
          <w:sz w:val="23"/>
          <w:szCs w:val="23"/>
        </w:rPr>
      </w:pPr>
      <w:hyperlink w:anchor="page9">
        <w:r>
          <w:rPr>
            <w:sz w:val="24"/>
            <w:szCs w:val="24"/>
          </w:rPr>
          <w:t>2.3. Водоотведение</w:t>
        </w:r>
      </w:hyperlink>
      <w:r>
        <w:rPr>
          <w:sz w:val="24"/>
          <w:szCs w:val="24"/>
        </w:rPr>
        <w:tab/>
      </w:r>
      <w:hyperlink w:anchor="page9">
        <w:r>
          <w:rPr>
            <w:sz w:val="23"/>
            <w:szCs w:val="23"/>
          </w:rPr>
          <w:t>10</w:t>
        </w:r>
      </w:hyperlink>
    </w:p>
    <w:p w:rsidR="00E830B3" w:rsidRDefault="00E830B3" w:rsidP="004E6D79">
      <w:pPr>
        <w:ind w:right="227"/>
        <w:jc w:val="both"/>
        <w:rPr>
          <w:sz w:val="20"/>
          <w:szCs w:val="20"/>
        </w:rPr>
      </w:pPr>
    </w:p>
    <w:p w:rsidR="00E830B3" w:rsidRDefault="00E830B3" w:rsidP="004E6D79">
      <w:pPr>
        <w:tabs>
          <w:tab w:val="left" w:leader="dot" w:pos="9280"/>
        </w:tabs>
        <w:ind w:left="420" w:right="227"/>
        <w:jc w:val="both"/>
        <w:rPr>
          <w:sz w:val="23"/>
          <w:szCs w:val="23"/>
        </w:rPr>
      </w:pPr>
      <w:hyperlink w:anchor="page9">
        <w:r>
          <w:rPr>
            <w:sz w:val="24"/>
            <w:szCs w:val="24"/>
          </w:rPr>
          <w:t>2.4. Электроснабжение</w:t>
        </w:r>
      </w:hyperlink>
      <w:r>
        <w:rPr>
          <w:sz w:val="24"/>
          <w:szCs w:val="24"/>
        </w:rPr>
        <w:tab/>
      </w:r>
      <w:r>
        <w:t>10</w:t>
      </w:r>
    </w:p>
    <w:p w:rsidR="00E830B3" w:rsidRDefault="00E830B3" w:rsidP="004E6D79">
      <w:pPr>
        <w:ind w:right="227"/>
        <w:jc w:val="both"/>
        <w:rPr>
          <w:sz w:val="20"/>
          <w:szCs w:val="20"/>
        </w:rPr>
      </w:pPr>
    </w:p>
    <w:p w:rsidR="00E830B3" w:rsidRDefault="00E830B3" w:rsidP="004E6D79">
      <w:pPr>
        <w:tabs>
          <w:tab w:val="left" w:leader="dot" w:pos="9280"/>
        </w:tabs>
        <w:ind w:left="420" w:right="227"/>
        <w:jc w:val="both"/>
        <w:rPr>
          <w:sz w:val="23"/>
          <w:szCs w:val="23"/>
        </w:rPr>
      </w:pPr>
      <w:hyperlink w:anchor="page11">
        <w:r>
          <w:rPr>
            <w:sz w:val="24"/>
            <w:szCs w:val="24"/>
          </w:rPr>
          <w:t>2.5. Газоснабжение</w:t>
        </w:r>
      </w:hyperlink>
      <w:r>
        <w:rPr>
          <w:sz w:val="24"/>
          <w:szCs w:val="24"/>
        </w:rPr>
        <w:tab/>
      </w:r>
      <w:hyperlink w:anchor="page11">
        <w:r>
          <w:rPr>
            <w:sz w:val="23"/>
            <w:szCs w:val="23"/>
          </w:rPr>
          <w:t>11</w:t>
        </w:r>
      </w:hyperlink>
    </w:p>
    <w:p w:rsidR="00E830B3" w:rsidRDefault="00E830B3" w:rsidP="004E6D79">
      <w:pPr>
        <w:ind w:right="227"/>
        <w:jc w:val="both"/>
        <w:rPr>
          <w:sz w:val="20"/>
          <w:szCs w:val="20"/>
        </w:rPr>
      </w:pPr>
    </w:p>
    <w:p w:rsidR="00E830B3" w:rsidRDefault="00E830B3" w:rsidP="004E6D79">
      <w:pPr>
        <w:tabs>
          <w:tab w:val="left" w:leader="dot" w:pos="9280"/>
        </w:tabs>
        <w:ind w:left="420" w:right="227"/>
        <w:jc w:val="both"/>
        <w:rPr>
          <w:sz w:val="23"/>
          <w:szCs w:val="23"/>
        </w:rPr>
      </w:pPr>
      <w:hyperlink w:anchor="page11">
        <w:r>
          <w:rPr>
            <w:sz w:val="24"/>
            <w:szCs w:val="24"/>
          </w:rPr>
          <w:t>2.6. Сбор и утилизация твёрдых бытовых отходов</w:t>
        </w:r>
      </w:hyperlink>
      <w:r>
        <w:rPr>
          <w:sz w:val="24"/>
          <w:szCs w:val="24"/>
        </w:rPr>
        <w:tab/>
      </w:r>
      <w:hyperlink w:anchor="page11">
        <w:r>
          <w:rPr>
            <w:sz w:val="23"/>
            <w:szCs w:val="23"/>
          </w:rPr>
          <w:t>1</w:t>
        </w:r>
      </w:hyperlink>
      <w:r>
        <w:t>1</w:t>
      </w:r>
    </w:p>
    <w:p w:rsidR="00E830B3" w:rsidRDefault="00E830B3" w:rsidP="004E6D79">
      <w:pPr>
        <w:ind w:right="227"/>
        <w:jc w:val="both"/>
        <w:rPr>
          <w:sz w:val="20"/>
          <w:szCs w:val="20"/>
        </w:rPr>
      </w:pPr>
    </w:p>
    <w:p w:rsidR="00E830B3" w:rsidRDefault="00E830B3" w:rsidP="004E6D79">
      <w:pPr>
        <w:tabs>
          <w:tab w:val="left" w:pos="380"/>
          <w:tab w:val="left" w:leader="dot" w:pos="9280"/>
        </w:tabs>
        <w:ind w:right="227"/>
        <w:jc w:val="both"/>
        <w:rPr>
          <w:sz w:val="23"/>
          <w:szCs w:val="23"/>
        </w:rPr>
      </w:pPr>
      <w:r>
        <w:rPr>
          <w:sz w:val="24"/>
          <w:szCs w:val="24"/>
        </w:rPr>
        <w:t>3.</w:t>
      </w:r>
      <w:r>
        <w:rPr>
          <w:sz w:val="20"/>
          <w:szCs w:val="20"/>
        </w:rPr>
        <w:tab/>
      </w:r>
      <w:hyperlink w:anchor="page12">
        <w:r>
          <w:rPr>
            <w:sz w:val="24"/>
            <w:szCs w:val="24"/>
          </w:rPr>
          <w:t>ПЛАН РАЗВИТИЯ ПОСЕЛЕНИЯ</w:t>
        </w:r>
      </w:hyperlink>
      <w:r>
        <w:rPr>
          <w:sz w:val="24"/>
          <w:szCs w:val="24"/>
        </w:rPr>
        <w:tab/>
      </w:r>
      <w:hyperlink w:anchor="page12">
        <w:r>
          <w:rPr>
            <w:sz w:val="23"/>
            <w:szCs w:val="23"/>
          </w:rPr>
          <w:t>12</w:t>
        </w:r>
      </w:hyperlink>
    </w:p>
    <w:p w:rsidR="00E830B3" w:rsidRDefault="00E830B3" w:rsidP="004E6D79">
      <w:pPr>
        <w:ind w:right="227"/>
        <w:jc w:val="both"/>
        <w:rPr>
          <w:sz w:val="20"/>
          <w:szCs w:val="20"/>
        </w:rPr>
      </w:pPr>
    </w:p>
    <w:p w:rsidR="00E830B3" w:rsidRDefault="00E830B3" w:rsidP="004E6D79">
      <w:pPr>
        <w:tabs>
          <w:tab w:val="left" w:leader="dot" w:pos="9280"/>
        </w:tabs>
        <w:ind w:left="420" w:right="227"/>
        <w:jc w:val="both"/>
        <w:rPr>
          <w:sz w:val="23"/>
          <w:szCs w:val="23"/>
        </w:rPr>
      </w:pPr>
      <w:hyperlink w:anchor="page12">
        <w:r>
          <w:rPr>
            <w:sz w:val="24"/>
            <w:szCs w:val="24"/>
          </w:rPr>
          <w:t>3.1. Общая характеристика поселения</w:t>
        </w:r>
      </w:hyperlink>
      <w:r>
        <w:rPr>
          <w:sz w:val="24"/>
          <w:szCs w:val="24"/>
        </w:rPr>
        <w:tab/>
      </w:r>
      <w:hyperlink w:anchor="page12">
        <w:r>
          <w:rPr>
            <w:sz w:val="23"/>
            <w:szCs w:val="23"/>
          </w:rPr>
          <w:t>12</w:t>
        </w:r>
      </w:hyperlink>
    </w:p>
    <w:p w:rsidR="00E830B3" w:rsidRDefault="00E830B3" w:rsidP="004E6D79">
      <w:pPr>
        <w:ind w:right="227"/>
        <w:jc w:val="both"/>
        <w:rPr>
          <w:sz w:val="20"/>
          <w:szCs w:val="20"/>
        </w:rPr>
      </w:pPr>
    </w:p>
    <w:p w:rsidR="00E830B3" w:rsidRDefault="00E830B3" w:rsidP="004E6D79">
      <w:pPr>
        <w:tabs>
          <w:tab w:val="left" w:leader="dot" w:pos="9280"/>
        </w:tabs>
        <w:ind w:left="420" w:right="227"/>
        <w:jc w:val="both"/>
        <w:rPr>
          <w:sz w:val="23"/>
          <w:szCs w:val="23"/>
        </w:rPr>
      </w:pPr>
      <w:hyperlink w:anchor="page12">
        <w:r>
          <w:rPr>
            <w:sz w:val="24"/>
            <w:szCs w:val="24"/>
          </w:rPr>
          <w:t>3.2. Территория и климат</w:t>
        </w:r>
      </w:hyperlink>
      <w:r>
        <w:rPr>
          <w:sz w:val="24"/>
          <w:szCs w:val="24"/>
        </w:rPr>
        <w:tab/>
      </w:r>
      <w:hyperlink w:anchor="page12">
        <w:r>
          <w:rPr>
            <w:sz w:val="23"/>
            <w:szCs w:val="23"/>
          </w:rPr>
          <w:t>1</w:t>
        </w:r>
      </w:hyperlink>
      <w:r>
        <w:t>3</w:t>
      </w:r>
    </w:p>
    <w:p w:rsidR="00E830B3" w:rsidRDefault="00E830B3" w:rsidP="004E6D79">
      <w:pPr>
        <w:ind w:right="227"/>
        <w:jc w:val="both"/>
        <w:rPr>
          <w:sz w:val="20"/>
          <w:szCs w:val="20"/>
        </w:rPr>
      </w:pPr>
    </w:p>
    <w:p w:rsidR="00E830B3" w:rsidRDefault="00E830B3" w:rsidP="004E6D79">
      <w:pPr>
        <w:tabs>
          <w:tab w:val="left" w:leader="dot" w:pos="9280"/>
        </w:tabs>
        <w:ind w:left="420" w:right="227"/>
        <w:jc w:val="both"/>
        <w:rPr>
          <w:sz w:val="23"/>
          <w:szCs w:val="23"/>
        </w:rPr>
      </w:pPr>
      <w:hyperlink w:anchor="page13">
        <w:r>
          <w:rPr>
            <w:sz w:val="24"/>
            <w:szCs w:val="24"/>
          </w:rPr>
          <w:t>3.3. Население</w:t>
        </w:r>
      </w:hyperlink>
      <w:r>
        <w:rPr>
          <w:sz w:val="24"/>
          <w:szCs w:val="24"/>
        </w:rPr>
        <w:tab/>
      </w:r>
      <w:r>
        <w:t>14</w:t>
      </w:r>
    </w:p>
    <w:p w:rsidR="00E830B3" w:rsidRDefault="00E830B3" w:rsidP="004E6D79">
      <w:pPr>
        <w:ind w:right="227"/>
        <w:jc w:val="both"/>
        <w:rPr>
          <w:sz w:val="20"/>
          <w:szCs w:val="20"/>
        </w:rPr>
      </w:pPr>
    </w:p>
    <w:p w:rsidR="00E830B3" w:rsidRDefault="00E830B3" w:rsidP="004E6D79">
      <w:pPr>
        <w:tabs>
          <w:tab w:val="left" w:leader="dot" w:pos="9280"/>
        </w:tabs>
        <w:ind w:left="420" w:right="227"/>
        <w:jc w:val="both"/>
        <w:rPr>
          <w:sz w:val="23"/>
          <w:szCs w:val="23"/>
        </w:rPr>
      </w:pPr>
      <w:hyperlink w:anchor="page13">
        <w:r>
          <w:rPr>
            <w:sz w:val="24"/>
            <w:szCs w:val="24"/>
          </w:rPr>
          <w:t>3.4. Жилой фонд</w:t>
        </w:r>
      </w:hyperlink>
      <w:r>
        <w:rPr>
          <w:sz w:val="24"/>
          <w:szCs w:val="24"/>
        </w:rPr>
        <w:tab/>
      </w:r>
      <w:hyperlink w:anchor="page13">
        <w:r>
          <w:rPr>
            <w:sz w:val="23"/>
            <w:szCs w:val="23"/>
          </w:rPr>
          <w:t>15</w:t>
        </w:r>
      </w:hyperlink>
    </w:p>
    <w:p w:rsidR="00E830B3" w:rsidRDefault="00E830B3" w:rsidP="004E6D79">
      <w:pPr>
        <w:ind w:right="227"/>
        <w:jc w:val="both"/>
        <w:rPr>
          <w:sz w:val="20"/>
          <w:szCs w:val="20"/>
        </w:rPr>
      </w:pPr>
    </w:p>
    <w:p w:rsidR="00E830B3" w:rsidRDefault="00E830B3" w:rsidP="004E6D79">
      <w:pPr>
        <w:tabs>
          <w:tab w:val="left" w:leader="dot" w:pos="9280"/>
        </w:tabs>
        <w:ind w:left="420" w:right="227"/>
        <w:jc w:val="both"/>
        <w:rPr>
          <w:sz w:val="23"/>
          <w:szCs w:val="23"/>
        </w:rPr>
      </w:pPr>
      <w:hyperlink w:anchor="page15">
        <w:r>
          <w:rPr>
            <w:sz w:val="24"/>
            <w:szCs w:val="24"/>
          </w:rPr>
          <w:t>3.5. Социальная инфраструктура</w:t>
        </w:r>
      </w:hyperlink>
      <w:r>
        <w:rPr>
          <w:sz w:val="24"/>
          <w:szCs w:val="24"/>
        </w:rPr>
        <w:tab/>
      </w:r>
      <w:hyperlink w:anchor="page15">
        <w:r>
          <w:rPr>
            <w:sz w:val="23"/>
            <w:szCs w:val="23"/>
          </w:rPr>
          <w:t>16</w:t>
        </w:r>
      </w:hyperlink>
    </w:p>
    <w:p w:rsidR="00E830B3" w:rsidRDefault="00E830B3" w:rsidP="004E6D79">
      <w:pPr>
        <w:ind w:right="227"/>
        <w:jc w:val="both"/>
        <w:rPr>
          <w:sz w:val="20"/>
          <w:szCs w:val="20"/>
        </w:rPr>
      </w:pPr>
    </w:p>
    <w:p w:rsidR="00E830B3" w:rsidRPr="004E6D79" w:rsidRDefault="00E830B3" w:rsidP="004E6D79">
      <w:pPr>
        <w:tabs>
          <w:tab w:val="left" w:leader="dot" w:pos="9280"/>
        </w:tabs>
        <w:ind w:left="420" w:right="227"/>
        <w:jc w:val="both"/>
        <w:rPr>
          <w:sz w:val="23"/>
          <w:szCs w:val="23"/>
        </w:rPr>
      </w:pPr>
      <w:hyperlink w:anchor="page17">
        <w:r>
          <w:rPr>
            <w:sz w:val="24"/>
            <w:szCs w:val="24"/>
          </w:rPr>
          <w:t>3.6. Прогнозируемый спрос на коммунальные ресурсы</w:t>
        </w:r>
      </w:hyperlink>
      <w:r>
        <w:rPr>
          <w:sz w:val="24"/>
          <w:szCs w:val="24"/>
        </w:rPr>
        <w:tab/>
      </w:r>
      <w:r>
        <w:t>18</w:t>
      </w:r>
    </w:p>
    <w:p w:rsidR="00E830B3" w:rsidRDefault="00E830B3" w:rsidP="004E6D79">
      <w:pPr>
        <w:ind w:right="227"/>
        <w:jc w:val="both"/>
        <w:rPr>
          <w:sz w:val="20"/>
          <w:szCs w:val="20"/>
        </w:rPr>
      </w:pPr>
    </w:p>
    <w:p w:rsidR="00E830B3" w:rsidRPr="004E6D79" w:rsidRDefault="00E830B3" w:rsidP="004E6D79">
      <w:pPr>
        <w:tabs>
          <w:tab w:val="left" w:pos="380"/>
          <w:tab w:val="left" w:leader="dot" w:pos="9280"/>
        </w:tabs>
        <w:ind w:right="227"/>
        <w:jc w:val="both"/>
        <w:rPr>
          <w:sz w:val="23"/>
          <w:szCs w:val="23"/>
        </w:rPr>
      </w:pPr>
      <w:r>
        <w:rPr>
          <w:sz w:val="24"/>
          <w:szCs w:val="24"/>
        </w:rPr>
        <w:t>4.</w:t>
      </w:r>
      <w:r>
        <w:rPr>
          <w:sz w:val="20"/>
          <w:szCs w:val="20"/>
        </w:rPr>
        <w:tab/>
      </w:r>
      <w:hyperlink w:anchor="page19">
        <w:r>
          <w:rPr>
            <w:sz w:val="24"/>
            <w:szCs w:val="24"/>
          </w:rPr>
          <w:t>ПЕРЕЧЕНЬ МЕРОПРИЯТИЙ И ЦЕЛЕВЫХ ПОКАЗАТЕЛЕЙ</w:t>
        </w:r>
      </w:hyperlink>
      <w:r>
        <w:rPr>
          <w:sz w:val="24"/>
          <w:szCs w:val="24"/>
        </w:rPr>
        <w:tab/>
      </w:r>
      <w:r>
        <w:t>20</w:t>
      </w:r>
    </w:p>
    <w:p w:rsidR="00E830B3" w:rsidRDefault="00E830B3" w:rsidP="004E6D79">
      <w:pPr>
        <w:ind w:right="227"/>
        <w:jc w:val="both"/>
        <w:rPr>
          <w:sz w:val="20"/>
          <w:szCs w:val="20"/>
        </w:rPr>
      </w:pPr>
    </w:p>
    <w:p w:rsidR="00E830B3" w:rsidRDefault="00E830B3" w:rsidP="004E6D79">
      <w:pPr>
        <w:ind w:right="227"/>
        <w:rPr>
          <w:sz w:val="20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44.25pt;margin-top:10pt;width:40.5pt;height:22.5pt;z-index:251613696" stroked="f">
            <v:textbox style="mso-next-textbox:#_x0000_s1027">
              <w:txbxContent>
                <w:p w:rsidR="00E830B3" w:rsidRDefault="00E830B3">
                  <w:r>
                    <w:t xml:space="preserve">....33 </w:t>
                  </w:r>
                </w:p>
                <w:p w:rsidR="00E830B3" w:rsidRDefault="00E830B3"/>
              </w:txbxContent>
            </v:textbox>
          </v:shape>
        </w:pict>
      </w:r>
      <w:r>
        <w:rPr>
          <w:sz w:val="23"/>
          <w:szCs w:val="23"/>
        </w:rPr>
        <w:t xml:space="preserve">5. </w:t>
      </w:r>
      <w:hyperlink w:anchor="page32">
        <w:r>
          <w:rPr>
            <w:sz w:val="23"/>
            <w:szCs w:val="23"/>
          </w:rPr>
          <w:t>АНАЛИЗ ФАКТИЧЕСКИХ И ПЛАНОВЫХ РАСХОДОВ НА ФИНАНСИРОВАНИЕ</w:t>
        </w:r>
      </w:hyperlink>
      <w:r>
        <w:rPr>
          <w:sz w:val="23"/>
          <w:szCs w:val="23"/>
        </w:rPr>
        <w:t xml:space="preserve"> </w:t>
      </w:r>
      <w:hyperlink w:anchor="page32">
        <w:r>
          <w:rPr>
            <w:sz w:val="23"/>
            <w:szCs w:val="23"/>
          </w:rPr>
          <w:t>ИНВЕСТИЦИОННЫХ ПРОЕКТОВ</w:t>
        </w:r>
      </w:hyperlink>
      <w:r>
        <w:t>…</w:t>
      </w:r>
      <w:r>
        <w:rPr>
          <w:sz w:val="23"/>
          <w:szCs w:val="23"/>
        </w:rPr>
        <w:t>………………………………………….......……………</w:t>
      </w:r>
    </w:p>
    <w:p w:rsidR="00E830B3" w:rsidRDefault="00E830B3" w:rsidP="004E6D79">
      <w:pPr>
        <w:ind w:right="227"/>
        <w:jc w:val="both"/>
        <w:rPr>
          <w:sz w:val="20"/>
          <w:szCs w:val="20"/>
        </w:rPr>
      </w:pPr>
    </w:p>
    <w:p w:rsidR="00E830B3" w:rsidRDefault="00E830B3" w:rsidP="004E6D79">
      <w:pPr>
        <w:tabs>
          <w:tab w:val="left" w:pos="380"/>
          <w:tab w:val="left" w:leader="dot" w:pos="9280"/>
        </w:tabs>
        <w:ind w:right="227"/>
        <w:jc w:val="both"/>
        <w:rPr>
          <w:sz w:val="23"/>
          <w:szCs w:val="23"/>
        </w:rPr>
      </w:pPr>
      <w:r>
        <w:rPr>
          <w:sz w:val="24"/>
          <w:szCs w:val="24"/>
        </w:rPr>
        <w:t>6.</w:t>
      </w:r>
      <w:r>
        <w:rPr>
          <w:sz w:val="20"/>
          <w:szCs w:val="20"/>
        </w:rPr>
        <w:tab/>
      </w:r>
      <w:hyperlink w:anchor="page39">
        <w:r w:rsidRPr="00004CA0">
          <w:rPr>
            <w:sz w:val="24"/>
            <w:szCs w:val="24"/>
          </w:rPr>
          <w:t>ОБОСНОВЫВАЮЩИЕ МАТЕРИАЛЫ</w:t>
        </w:r>
      </w:hyperlink>
      <w:r>
        <w:rPr>
          <w:sz w:val="24"/>
          <w:szCs w:val="24"/>
        </w:rPr>
        <w:tab/>
        <w:t>40</w:t>
      </w:r>
    </w:p>
    <w:p w:rsidR="00E830B3" w:rsidRDefault="00E830B3" w:rsidP="004E6D79">
      <w:pPr>
        <w:ind w:right="227"/>
        <w:rPr>
          <w:sz w:val="20"/>
          <w:szCs w:val="20"/>
        </w:rPr>
      </w:pPr>
      <w:r>
        <w:rPr>
          <w:noProof/>
        </w:rPr>
        <w:pict>
          <v:shape id="_x0000_s1028" type="#_x0000_t202" style="position:absolute;margin-left:380.5pt;margin-top:9.25pt;width:109.5pt;height:30pt;z-index:-251614720" stroked="f">
            <v:textbox style="mso-next-textbox:#_x0000_s1028">
              <w:txbxContent>
                <w:p w:rsidR="00E830B3" w:rsidRDefault="00E830B3">
                  <w:r>
                    <w:rPr>
                      <w:sz w:val="23"/>
                      <w:szCs w:val="23"/>
                    </w:rPr>
                    <w:t>………………...</w:t>
                  </w:r>
                  <w:r>
                    <w:t>40</w:t>
                  </w:r>
                </w:p>
              </w:txbxContent>
            </v:textbox>
          </v:shape>
        </w:pict>
      </w:r>
    </w:p>
    <w:p w:rsidR="00E830B3" w:rsidRDefault="00E830B3" w:rsidP="004E6D79">
      <w:pPr>
        <w:numPr>
          <w:ilvl w:val="0"/>
          <w:numId w:val="1"/>
        </w:numPr>
        <w:tabs>
          <w:tab w:val="left" w:pos="840"/>
        </w:tabs>
        <w:ind w:left="840" w:right="227" w:hanging="419"/>
        <w:rPr>
          <w:sz w:val="24"/>
          <w:szCs w:val="24"/>
        </w:rPr>
      </w:pPr>
      <w:hyperlink w:anchor="page39">
        <w:r>
          <w:rPr>
            <w:sz w:val="24"/>
            <w:szCs w:val="24"/>
          </w:rPr>
          <w:t xml:space="preserve">Обоснование прогнозируемого спроса на коммунальные ресурсы </w:t>
        </w:r>
      </w:hyperlink>
    </w:p>
    <w:p w:rsidR="00E830B3" w:rsidRDefault="00E830B3" w:rsidP="004E6D79">
      <w:pPr>
        <w:ind w:right="227"/>
        <w:rPr>
          <w:sz w:val="24"/>
          <w:szCs w:val="24"/>
        </w:rPr>
      </w:pPr>
    </w:p>
    <w:p w:rsidR="00E830B3" w:rsidRDefault="00E830B3" w:rsidP="004E6D79">
      <w:pPr>
        <w:numPr>
          <w:ilvl w:val="0"/>
          <w:numId w:val="1"/>
        </w:numPr>
        <w:tabs>
          <w:tab w:val="left" w:pos="840"/>
        </w:tabs>
        <w:ind w:left="420" w:right="227" w:firstLine="1"/>
        <w:rPr>
          <w:sz w:val="23"/>
          <w:szCs w:val="23"/>
        </w:rPr>
      </w:pPr>
      <w:r>
        <w:rPr>
          <w:noProof/>
        </w:rPr>
        <w:pict>
          <v:shape id="_x0000_s1029" type="#_x0000_t202" style="position:absolute;left:0;text-align:left;margin-left:109pt;margin-top:10.35pt;width:388.5pt;height:26.25pt;z-index:251611648" stroked="f">
            <v:textbox style="mso-next-textbox:#_x0000_s1029">
              <w:txbxContent>
                <w:p w:rsidR="00E830B3" w:rsidRDefault="00E830B3">
                  <w:r>
                    <w:rPr>
                      <w:sz w:val="23"/>
                      <w:szCs w:val="23"/>
                    </w:rPr>
                    <w:t xml:space="preserve">   ……………………………………………………………………………...40</w:t>
                  </w:r>
                </w:p>
              </w:txbxContent>
            </v:textbox>
          </v:shape>
        </w:pict>
      </w:r>
      <w:hyperlink w:anchor="page39">
        <w:r>
          <w:rPr>
            <w:sz w:val="23"/>
            <w:szCs w:val="23"/>
          </w:rPr>
          <w:t>Обоснование целевых показателей комплексного развития систем коммунальной</w:t>
        </w:r>
      </w:hyperlink>
      <w:r>
        <w:rPr>
          <w:sz w:val="23"/>
          <w:szCs w:val="23"/>
        </w:rPr>
        <w:t xml:space="preserve"> </w:t>
      </w:r>
      <w:hyperlink w:anchor="page39">
        <w:r>
          <w:rPr>
            <w:sz w:val="23"/>
            <w:szCs w:val="23"/>
          </w:rPr>
          <w:t xml:space="preserve">инфраструктуры </w:t>
        </w:r>
      </w:hyperlink>
    </w:p>
    <w:p w:rsidR="00E830B3" w:rsidRDefault="00E830B3" w:rsidP="004E6D79">
      <w:pPr>
        <w:ind w:right="227"/>
        <w:jc w:val="both"/>
        <w:rPr>
          <w:sz w:val="23"/>
          <w:szCs w:val="23"/>
        </w:rPr>
      </w:pPr>
    </w:p>
    <w:p w:rsidR="00E830B3" w:rsidRDefault="00E830B3" w:rsidP="004E6D79">
      <w:pPr>
        <w:numPr>
          <w:ilvl w:val="0"/>
          <w:numId w:val="1"/>
        </w:numPr>
        <w:tabs>
          <w:tab w:val="left" w:pos="840"/>
        </w:tabs>
        <w:ind w:left="420" w:right="227"/>
        <w:rPr>
          <w:sz w:val="24"/>
          <w:szCs w:val="24"/>
        </w:rPr>
      </w:pPr>
      <w:r>
        <w:rPr>
          <w:noProof/>
        </w:rPr>
        <w:pict>
          <v:shape id="_x0000_s1030" type="#_x0000_t202" style="position:absolute;left:0;text-align:left;margin-left:295.75pt;margin-top:10.45pt;width:195pt;height:30pt;z-index:-251684352" stroked="f">
            <v:textbox style="mso-next-textbox:#_x0000_s1030">
              <w:txbxContent>
                <w:p w:rsidR="00E830B3" w:rsidRDefault="00E830B3">
                  <w:r>
                    <w:rPr>
                      <w:sz w:val="23"/>
                      <w:szCs w:val="23"/>
                    </w:rPr>
                    <w:t>………………..…………………...</w:t>
                  </w:r>
                  <w:hyperlink w:anchor="page39">
                    <w:r>
                      <w:rPr>
                        <w:sz w:val="23"/>
                        <w:szCs w:val="23"/>
                      </w:rPr>
                      <w:t>41</w:t>
                    </w:r>
                  </w:hyperlink>
                </w:p>
              </w:txbxContent>
            </v:textbox>
          </v:shape>
        </w:pict>
      </w:r>
      <w:hyperlink w:anchor="page40">
        <w:r>
          <w:rPr>
            <w:sz w:val="24"/>
            <w:szCs w:val="24"/>
          </w:rPr>
          <w:t>Подробная характеристика существующего состояния систем коммунальной</w:t>
        </w:r>
      </w:hyperlink>
      <w:r>
        <w:rPr>
          <w:sz w:val="24"/>
          <w:szCs w:val="24"/>
        </w:rPr>
        <w:t xml:space="preserve"> </w:t>
      </w:r>
      <w:hyperlink w:anchor="page40">
        <w:r>
          <w:rPr>
            <w:sz w:val="24"/>
            <w:szCs w:val="24"/>
          </w:rPr>
          <w:t>инфраструктуры и проблем в их функционировании</w:t>
        </w:r>
      </w:hyperlink>
      <w:r>
        <w:t xml:space="preserve"> </w:t>
      </w:r>
    </w:p>
    <w:p w:rsidR="00E830B3" w:rsidRDefault="00E830B3" w:rsidP="004E6D79">
      <w:pPr>
        <w:ind w:right="227"/>
        <w:jc w:val="both"/>
        <w:rPr>
          <w:sz w:val="24"/>
          <w:szCs w:val="24"/>
        </w:rPr>
      </w:pPr>
    </w:p>
    <w:p w:rsidR="00E830B3" w:rsidRDefault="00E830B3" w:rsidP="004E6D79">
      <w:pPr>
        <w:tabs>
          <w:tab w:val="left" w:leader="dot" w:pos="9280"/>
        </w:tabs>
        <w:ind w:left="960" w:right="227"/>
        <w:jc w:val="both"/>
        <w:rPr>
          <w:sz w:val="23"/>
          <w:szCs w:val="23"/>
        </w:rPr>
      </w:pPr>
      <w:hyperlink w:anchor="page40">
        <w:r>
          <w:rPr>
            <w:sz w:val="24"/>
            <w:szCs w:val="24"/>
          </w:rPr>
          <w:t>6.3.1. Теплоснабжение</w:t>
        </w:r>
      </w:hyperlink>
      <w:r>
        <w:rPr>
          <w:sz w:val="24"/>
          <w:szCs w:val="24"/>
        </w:rPr>
        <w:tab/>
      </w:r>
      <w:hyperlink w:anchor="page40">
        <w:r>
          <w:rPr>
            <w:sz w:val="23"/>
            <w:szCs w:val="23"/>
          </w:rPr>
          <w:t>41</w:t>
        </w:r>
      </w:hyperlink>
    </w:p>
    <w:p w:rsidR="00E830B3" w:rsidRDefault="00E830B3" w:rsidP="004E6D79">
      <w:pPr>
        <w:ind w:right="227"/>
        <w:jc w:val="both"/>
        <w:rPr>
          <w:sz w:val="20"/>
          <w:szCs w:val="20"/>
        </w:rPr>
      </w:pPr>
    </w:p>
    <w:p w:rsidR="00E830B3" w:rsidRDefault="00E830B3" w:rsidP="004E6D79">
      <w:pPr>
        <w:tabs>
          <w:tab w:val="left" w:leader="dot" w:pos="9280"/>
        </w:tabs>
        <w:ind w:left="960" w:right="227"/>
        <w:jc w:val="both"/>
        <w:rPr>
          <w:sz w:val="23"/>
          <w:szCs w:val="23"/>
        </w:rPr>
      </w:pPr>
      <w:hyperlink w:anchor="page41">
        <w:r>
          <w:rPr>
            <w:sz w:val="24"/>
            <w:szCs w:val="24"/>
          </w:rPr>
          <w:t>6.3.2. Водоснабжение</w:t>
        </w:r>
      </w:hyperlink>
      <w:r>
        <w:rPr>
          <w:sz w:val="24"/>
          <w:szCs w:val="24"/>
        </w:rPr>
        <w:tab/>
      </w:r>
      <w:hyperlink w:anchor="page41">
        <w:r>
          <w:rPr>
            <w:sz w:val="23"/>
            <w:szCs w:val="23"/>
          </w:rPr>
          <w:t>42</w:t>
        </w:r>
      </w:hyperlink>
    </w:p>
    <w:p w:rsidR="00E830B3" w:rsidRDefault="00E830B3" w:rsidP="004E6D79">
      <w:pPr>
        <w:ind w:right="227"/>
        <w:jc w:val="both"/>
        <w:rPr>
          <w:sz w:val="20"/>
          <w:szCs w:val="20"/>
        </w:rPr>
      </w:pPr>
    </w:p>
    <w:p w:rsidR="00E830B3" w:rsidRDefault="00E830B3" w:rsidP="004E6D79">
      <w:pPr>
        <w:tabs>
          <w:tab w:val="left" w:leader="dot" w:pos="9280"/>
        </w:tabs>
        <w:ind w:left="960" w:right="227"/>
        <w:jc w:val="both"/>
        <w:rPr>
          <w:sz w:val="20"/>
          <w:szCs w:val="20"/>
        </w:rPr>
      </w:pPr>
      <w:r>
        <w:rPr>
          <w:sz w:val="24"/>
          <w:szCs w:val="24"/>
        </w:rPr>
        <w:t>6.3.3. Водоотведение</w:t>
      </w:r>
      <w:r>
        <w:rPr>
          <w:sz w:val="20"/>
          <w:szCs w:val="20"/>
        </w:rPr>
        <w:tab/>
      </w:r>
      <w:r>
        <w:rPr>
          <w:sz w:val="24"/>
          <w:szCs w:val="24"/>
        </w:rPr>
        <w:t>43</w:t>
      </w:r>
    </w:p>
    <w:p w:rsidR="00E830B3" w:rsidRDefault="00E830B3" w:rsidP="004E6D79">
      <w:pPr>
        <w:ind w:right="227"/>
        <w:jc w:val="both"/>
        <w:rPr>
          <w:sz w:val="20"/>
          <w:szCs w:val="20"/>
        </w:rPr>
      </w:pPr>
    </w:p>
    <w:p w:rsidR="00E830B3" w:rsidRDefault="00E830B3" w:rsidP="004E6D79">
      <w:pPr>
        <w:tabs>
          <w:tab w:val="left" w:leader="dot" w:pos="9280"/>
        </w:tabs>
        <w:ind w:left="960" w:right="227"/>
        <w:jc w:val="both"/>
        <w:rPr>
          <w:sz w:val="20"/>
          <w:szCs w:val="20"/>
        </w:rPr>
      </w:pPr>
      <w:r>
        <w:rPr>
          <w:sz w:val="24"/>
          <w:szCs w:val="24"/>
        </w:rPr>
        <w:t>6.3.4. Электроснабжение</w:t>
      </w:r>
      <w:r>
        <w:rPr>
          <w:sz w:val="20"/>
          <w:szCs w:val="20"/>
        </w:rPr>
        <w:tab/>
      </w:r>
      <w:r>
        <w:rPr>
          <w:sz w:val="24"/>
          <w:szCs w:val="24"/>
        </w:rPr>
        <w:t>43</w:t>
      </w:r>
    </w:p>
    <w:p w:rsidR="00E830B3" w:rsidRDefault="00E830B3" w:rsidP="004E6D79">
      <w:pPr>
        <w:ind w:right="227"/>
        <w:jc w:val="both"/>
        <w:rPr>
          <w:sz w:val="20"/>
          <w:szCs w:val="20"/>
        </w:rPr>
      </w:pPr>
    </w:p>
    <w:p w:rsidR="00E830B3" w:rsidRDefault="00E830B3" w:rsidP="004E6D79">
      <w:pPr>
        <w:tabs>
          <w:tab w:val="left" w:leader="dot" w:pos="9280"/>
        </w:tabs>
        <w:ind w:left="940" w:right="227"/>
        <w:jc w:val="both"/>
        <w:rPr>
          <w:sz w:val="20"/>
          <w:szCs w:val="20"/>
        </w:rPr>
      </w:pPr>
      <w:r>
        <w:rPr>
          <w:sz w:val="24"/>
          <w:szCs w:val="24"/>
        </w:rPr>
        <w:t>6.3.5 Сбор и утилизация твёрдых бытовых отходов</w:t>
      </w:r>
      <w:r>
        <w:rPr>
          <w:sz w:val="20"/>
          <w:szCs w:val="20"/>
        </w:rPr>
        <w:tab/>
      </w:r>
      <w:r>
        <w:rPr>
          <w:sz w:val="24"/>
          <w:szCs w:val="24"/>
        </w:rPr>
        <w:t>44</w:t>
      </w:r>
    </w:p>
    <w:p w:rsidR="00E830B3" w:rsidRDefault="00E830B3" w:rsidP="004E6D79">
      <w:pPr>
        <w:ind w:right="227"/>
        <w:jc w:val="both"/>
        <w:rPr>
          <w:sz w:val="20"/>
          <w:szCs w:val="20"/>
        </w:rPr>
      </w:pPr>
    </w:p>
    <w:p w:rsidR="00E830B3" w:rsidRDefault="00E830B3" w:rsidP="004E6D79">
      <w:pPr>
        <w:tabs>
          <w:tab w:val="left" w:leader="dot" w:pos="9280"/>
        </w:tabs>
        <w:ind w:left="420" w:right="227"/>
        <w:jc w:val="both"/>
        <w:rPr>
          <w:sz w:val="23"/>
          <w:szCs w:val="23"/>
        </w:rPr>
      </w:pPr>
      <w:hyperlink w:anchor="page44">
        <w:r>
          <w:rPr>
            <w:sz w:val="24"/>
            <w:szCs w:val="24"/>
          </w:rPr>
          <w:t>6.4. Мероприятия в области энерго- и ресурсосбережения</w:t>
        </w:r>
      </w:hyperlink>
      <w:r>
        <w:rPr>
          <w:sz w:val="24"/>
          <w:szCs w:val="24"/>
        </w:rPr>
        <w:tab/>
        <w:t>45</w:t>
      </w:r>
      <w:hyperlink w:anchor="page44"/>
    </w:p>
    <w:p w:rsidR="00E830B3" w:rsidRDefault="00E830B3" w:rsidP="004E6D79">
      <w:pPr>
        <w:spacing w:line="296" w:lineRule="exact"/>
        <w:ind w:right="227"/>
        <w:jc w:val="both"/>
        <w:rPr>
          <w:sz w:val="20"/>
          <w:szCs w:val="20"/>
        </w:rPr>
      </w:pPr>
    </w:p>
    <w:p w:rsidR="00E830B3" w:rsidRDefault="00E830B3" w:rsidP="00004CA0">
      <w:pPr>
        <w:ind w:right="227"/>
        <w:jc w:val="right"/>
        <w:rPr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2</w:t>
      </w:r>
    </w:p>
    <w:p w:rsidR="00E830B3" w:rsidRDefault="00E830B3" w:rsidP="007C47B1">
      <w:pPr>
        <w:ind w:right="227"/>
        <w:jc w:val="both"/>
        <w:sectPr w:rsidR="00E830B3" w:rsidSect="007C47B1">
          <w:pgSz w:w="11900" w:h="16840"/>
          <w:pgMar w:top="793" w:right="701" w:bottom="0" w:left="1900" w:header="0" w:footer="0" w:gutter="0"/>
          <w:cols w:space="720" w:equalWidth="0">
            <w:col w:w="9299"/>
          </w:cols>
        </w:sectPr>
      </w:pPr>
    </w:p>
    <w:bookmarkStart w:id="1" w:name="page3"/>
    <w:bookmarkEnd w:id="1"/>
    <w:p w:rsidR="00E830B3" w:rsidRDefault="00E830B3" w:rsidP="009C639B">
      <w:pPr>
        <w:numPr>
          <w:ilvl w:val="0"/>
          <w:numId w:val="2"/>
        </w:numPr>
        <w:tabs>
          <w:tab w:val="left" w:pos="840"/>
        </w:tabs>
        <w:spacing w:line="259" w:lineRule="auto"/>
        <w:ind w:left="420" w:right="227"/>
        <w:rPr>
          <w:sz w:val="24"/>
          <w:szCs w:val="24"/>
        </w:rPr>
      </w:pPr>
      <w:r>
        <w:fldChar w:fldCharType="begin"/>
      </w:r>
      <w:r>
        <w:instrText>HYPERLINK \l "page47" \h</w:instrText>
      </w:r>
      <w:r>
        <w:fldChar w:fldCharType="separate"/>
      </w:r>
      <w:r>
        <w:rPr>
          <w:sz w:val="24"/>
          <w:szCs w:val="24"/>
        </w:rPr>
        <w:t>Обоснование целевых показателей развития соответствующей системы</w:t>
      </w:r>
      <w:r>
        <w:fldChar w:fldCharType="end"/>
      </w:r>
      <w:r>
        <w:rPr>
          <w:sz w:val="24"/>
          <w:szCs w:val="24"/>
        </w:rPr>
        <w:t xml:space="preserve"> </w:t>
      </w:r>
      <w:hyperlink w:anchor="page47">
        <w:r>
          <w:rPr>
            <w:sz w:val="24"/>
            <w:szCs w:val="24"/>
          </w:rPr>
          <w:t>коммунальной</w:t>
        </w:r>
      </w:hyperlink>
      <w:r>
        <w:rPr>
          <w:sz w:val="24"/>
          <w:szCs w:val="24"/>
        </w:rPr>
        <w:t xml:space="preserve"> </w:t>
      </w:r>
      <w:hyperlink w:anchor="page47">
        <w:r>
          <w:rPr>
            <w:sz w:val="24"/>
            <w:szCs w:val="24"/>
          </w:rPr>
          <w:t>инфраструктуры</w:t>
        </w:r>
      </w:hyperlink>
      <w:r>
        <w:t xml:space="preserve">  </w:t>
      </w:r>
      <w:r>
        <w:rPr>
          <w:sz w:val="24"/>
          <w:szCs w:val="24"/>
        </w:rPr>
        <w:t>…………………………………………………...</w:t>
      </w:r>
      <w:r>
        <w:t>47</w:t>
      </w:r>
    </w:p>
    <w:p w:rsidR="00E830B3" w:rsidRDefault="00E830B3" w:rsidP="007C47B1">
      <w:pPr>
        <w:spacing w:line="54" w:lineRule="exact"/>
        <w:ind w:right="227"/>
        <w:jc w:val="both"/>
        <w:rPr>
          <w:sz w:val="24"/>
          <w:szCs w:val="24"/>
        </w:rPr>
      </w:pPr>
    </w:p>
    <w:p w:rsidR="00E830B3" w:rsidRDefault="00E830B3" w:rsidP="009C639B">
      <w:pPr>
        <w:numPr>
          <w:ilvl w:val="0"/>
          <w:numId w:val="2"/>
        </w:numPr>
        <w:tabs>
          <w:tab w:val="left" w:pos="840"/>
        </w:tabs>
        <w:spacing w:line="279" w:lineRule="auto"/>
        <w:ind w:left="420" w:right="227"/>
        <w:rPr>
          <w:sz w:val="24"/>
          <w:szCs w:val="24"/>
        </w:rPr>
      </w:pPr>
      <w:hyperlink w:anchor="page48">
        <w:r>
          <w:rPr>
            <w:sz w:val="24"/>
            <w:szCs w:val="24"/>
          </w:rPr>
          <w:t>Перечень инвестиционных проектов, направленных на развитие систем</w:t>
        </w:r>
      </w:hyperlink>
      <w:r>
        <w:rPr>
          <w:sz w:val="24"/>
          <w:szCs w:val="24"/>
        </w:rPr>
        <w:t xml:space="preserve"> </w:t>
      </w:r>
      <w:hyperlink w:anchor="page48">
        <w:r>
          <w:rPr>
            <w:sz w:val="24"/>
            <w:szCs w:val="24"/>
          </w:rPr>
          <w:t>коммунальной инфраструктуры</w:t>
        </w:r>
      </w:hyperlink>
      <w:r>
        <w:t xml:space="preserve"> ..</w:t>
      </w:r>
      <w:r>
        <w:rPr>
          <w:sz w:val="24"/>
          <w:szCs w:val="24"/>
        </w:rPr>
        <w:t>………………………………………………….48</w:t>
      </w:r>
    </w:p>
    <w:p w:rsidR="00E830B3" w:rsidRDefault="00E830B3" w:rsidP="007C47B1">
      <w:pPr>
        <w:spacing w:line="30" w:lineRule="exact"/>
        <w:ind w:right="227"/>
        <w:jc w:val="both"/>
        <w:rPr>
          <w:sz w:val="24"/>
          <w:szCs w:val="24"/>
        </w:rPr>
      </w:pPr>
    </w:p>
    <w:p w:rsidR="00E830B3" w:rsidRDefault="00E830B3" w:rsidP="007C47B1">
      <w:pPr>
        <w:numPr>
          <w:ilvl w:val="0"/>
          <w:numId w:val="2"/>
        </w:numPr>
        <w:tabs>
          <w:tab w:val="left" w:pos="840"/>
        </w:tabs>
        <w:spacing w:line="276" w:lineRule="auto"/>
        <w:ind w:left="420" w:right="227"/>
        <w:jc w:val="both"/>
        <w:rPr>
          <w:sz w:val="23"/>
          <w:szCs w:val="23"/>
        </w:rPr>
      </w:pPr>
      <w:hyperlink w:anchor="page48">
        <w:r>
          <w:rPr>
            <w:sz w:val="23"/>
            <w:szCs w:val="23"/>
          </w:rPr>
          <w:t>Предложения по определению источников финансирования и срокам реализации</w:t>
        </w:r>
      </w:hyperlink>
      <w:r>
        <w:rPr>
          <w:sz w:val="23"/>
          <w:szCs w:val="23"/>
        </w:rPr>
        <w:t xml:space="preserve"> </w:t>
      </w:r>
      <w:hyperlink w:anchor="page48">
        <w:r>
          <w:rPr>
            <w:sz w:val="23"/>
            <w:szCs w:val="23"/>
          </w:rPr>
          <w:t>инвестиционных проектов, направленных на развитие систем коммунальной</w:t>
        </w:r>
      </w:hyperlink>
      <w:r>
        <w:rPr>
          <w:sz w:val="23"/>
          <w:szCs w:val="23"/>
        </w:rPr>
        <w:t xml:space="preserve"> </w:t>
      </w:r>
      <w:hyperlink w:anchor="page48">
        <w:r>
          <w:rPr>
            <w:sz w:val="23"/>
            <w:szCs w:val="23"/>
          </w:rPr>
          <w:t xml:space="preserve">инфраструктуры </w:t>
        </w:r>
      </w:hyperlink>
      <w:r>
        <w:rPr>
          <w:sz w:val="23"/>
          <w:szCs w:val="23"/>
        </w:rPr>
        <w:t>………………………………………………………………………...</w:t>
      </w:r>
      <w:r>
        <w:t>49</w:t>
      </w:r>
    </w:p>
    <w:p w:rsidR="00E830B3" w:rsidRDefault="00E830B3" w:rsidP="007C47B1">
      <w:pPr>
        <w:spacing w:line="35" w:lineRule="exact"/>
        <w:ind w:right="227"/>
        <w:jc w:val="both"/>
        <w:rPr>
          <w:sz w:val="23"/>
          <w:szCs w:val="23"/>
        </w:rPr>
      </w:pPr>
    </w:p>
    <w:p w:rsidR="00E830B3" w:rsidRDefault="00E830B3" w:rsidP="007C47B1">
      <w:pPr>
        <w:numPr>
          <w:ilvl w:val="0"/>
          <w:numId w:val="2"/>
        </w:numPr>
        <w:tabs>
          <w:tab w:val="left" w:pos="1432"/>
        </w:tabs>
        <w:spacing w:line="279" w:lineRule="auto"/>
        <w:ind w:left="420" w:right="227"/>
        <w:jc w:val="both"/>
        <w:rPr>
          <w:sz w:val="24"/>
          <w:szCs w:val="24"/>
        </w:rPr>
      </w:pPr>
      <w:hyperlink w:anchor="page49">
        <w:r>
          <w:rPr>
            <w:sz w:val="24"/>
            <w:szCs w:val="24"/>
          </w:rPr>
          <w:t>Оценка совокупного платежа граждан за коммунальные</w:t>
        </w:r>
      </w:hyperlink>
      <w:r>
        <w:rPr>
          <w:sz w:val="24"/>
          <w:szCs w:val="24"/>
        </w:rPr>
        <w:t xml:space="preserve"> </w:t>
      </w:r>
      <w:hyperlink w:anchor="page49">
        <w:r>
          <w:rPr>
            <w:sz w:val="24"/>
            <w:szCs w:val="24"/>
          </w:rPr>
          <w:t>услуги……………………………………………………………………………………</w:t>
        </w:r>
      </w:hyperlink>
      <w:r>
        <w:t>49</w:t>
      </w:r>
    </w:p>
    <w:p w:rsidR="00E830B3" w:rsidRDefault="00E830B3" w:rsidP="007C47B1">
      <w:pPr>
        <w:spacing w:line="30" w:lineRule="exact"/>
        <w:ind w:right="227"/>
        <w:jc w:val="both"/>
        <w:rPr>
          <w:sz w:val="24"/>
          <w:szCs w:val="24"/>
        </w:rPr>
      </w:pPr>
    </w:p>
    <w:p w:rsidR="00E830B3" w:rsidRDefault="00E830B3" w:rsidP="009C639B">
      <w:pPr>
        <w:numPr>
          <w:ilvl w:val="0"/>
          <w:numId w:val="2"/>
        </w:numPr>
        <w:tabs>
          <w:tab w:val="left" w:pos="1432"/>
        </w:tabs>
        <w:spacing w:line="279" w:lineRule="auto"/>
        <w:ind w:left="420" w:right="227" w:firstLine="8"/>
        <w:rPr>
          <w:sz w:val="24"/>
          <w:szCs w:val="24"/>
        </w:rPr>
      </w:pPr>
      <w:hyperlink w:anchor="page51">
        <w:r>
          <w:rPr>
            <w:sz w:val="24"/>
            <w:szCs w:val="24"/>
          </w:rPr>
          <w:t>Прогнозируемые бюджетные расходы на оказание мер социальной поддержки</w:t>
        </w:r>
      </w:hyperlink>
      <w:r>
        <w:rPr>
          <w:sz w:val="24"/>
          <w:szCs w:val="24"/>
        </w:rPr>
        <w:t xml:space="preserve"> </w:t>
      </w:r>
      <w:hyperlink w:anchor="page51">
        <w:r>
          <w:rPr>
            <w:sz w:val="24"/>
            <w:szCs w:val="24"/>
          </w:rPr>
          <w:t>населения по оплате коммунальных услуг</w:t>
        </w:r>
      </w:hyperlink>
      <w:r>
        <w:t xml:space="preserve">    </w:t>
      </w:r>
      <w:r>
        <w:rPr>
          <w:sz w:val="24"/>
          <w:szCs w:val="24"/>
        </w:rPr>
        <w:t>…………………………...</w:t>
      </w:r>
      <w:hyperlink w:anchor="page51">
        <w:r>
          <w:rPr>
            <w:sz w:val="24"/>
            <w:szCs w:val="24"/>
          </w:rPr>
          <w:t>51</w:t>
        </w:r>
      </w:hyperlink>
    </w:p>
    <w:p w:rsidR="00E830B3" w:rsidRDefault="00E830B3" w:rsidP="007C47B1">
      <w:pPr>
        <w:spacing w:line="200" w:lineRule="exact"/>
        <w:ind w:right="227"/>
        <w:jc w:val="both"/>
        <w:rPr>
          <w:sz w:val="24"/>
          <w:szCs w:val="24"/>
        </w:rPr>
      </w:pPr>
    </w:p>
    <w:p w:rsidR="00E830B3" w:rsidRDefault="00E830B3" w:rsidP="007C47B1">
      <w:pPr>
        <w:spacing w:line="226" w:lineRule="exact"/>
        <w:ind w:right="227"/>
        <w:jc w:val="both"/>
        <w:rPr>
          <w:sz w:val="24"/>
          <w:szCs w:val="24"/>
        </w:rPr>
      </w:pPr>
    </w:p>
    <w:p w:rsidR="00E830B3" w:rsidRDefault="00E830B3" w:rsidP="007C47B1">
      <w:pPr>
        <w:tabs>
          <w:tab w:val="left" w:pos="380"/>
          <w:tab w:val="left" w:leader="dot" w:pos="9280"/>
        </w:tabs>
        <w:ind w:right="227"/>
        <w:jc w:val="both"/>
        <w:rPr>
          <w:sz w:val="23"/>
          <w:szCs w:val="23"/>
        </w:rPr>
      </w:pPr>
    </w:p>
    <w:p w:rsidR="00E830B3" w:rsidRDefault="00E830B3" w:rsidP="00AB1F2F">
      <w:pPr>
        <w:spacing w:line="200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200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200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200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200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200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200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200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200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200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200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200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200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200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200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200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200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200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200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200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200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200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200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200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200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200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200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200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200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200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200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200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200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200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200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200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200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200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200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200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200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200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200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200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200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200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200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200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200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200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360" w:lineRule="exact"/>
        <w:jc w:val="both"/>
        <w:rPr>
          <w:sz w:val="20"/>
          <w:szCs w:val="20"/>
        </w:rPr>
      </w:pPr>
    </w:p>
    <w:p w:rsidR="00E830B3" w:rsidRDefault="00E830B3" w:rsidP="00AB1F2F">
      <w:pPr>
        <w:ind w:left="9500"/>
        <w:jc w:val="both"/>
        <w:rPr>
          <w:sz w:val="20"/>
          <w:szCs w:val="20"/>
        </w:rPr>
      </w:pPr>
      <w:r>
        <w:rPr>
          <w:rFonts w:ascii="Calibri" w:hAnsi="Calibri" w:cs="Calibri"/>
          <w:sz w:val="19"/>
          <w:szCs w:val="19"/>
        </w:rPr>
        <w:t>3</w:t>
      </w:r>
    </w:p>
    <w:p w:rsidR="00E830B3" w:rsidRDefault="00E830B3" w:rsidP="00AB1F2F">
      <w:pPr>
        <w:jc w:val="both"/>
        <w:sectPr w:rsidR="00E830B3" w:rsidSect="007C47B1">
          <w:pgSz w:w="11900" w:h="16840"/>
          <w:pgMar w:top="794" w:right="701" w:bottom="0" w:left="1900" w:header="0" w:footer="0" w:gutter="0"/>
          <w:cols w:space="720" w:equalWidth="0">
            <w:col w:w="9299"/>
          </w:cols>
        </w:sectPr>
      </w:pPr>
    </w:p>
    <w:p w:rsidR="00E830B3" w:rsidRDefault="00E830B3" w:rsidP="00AB1F2F">
      <w:pPr>
        <w:ind w:left="700"/>
        <w:jc w:val="both"/>
        <w:rPr>
          <w:sz w:val="20"/>
          <w:szCs w:val="20"/>
        </w:rPr>
      </w:pPr>
      <w:bookmarkStart w:id="2" w:name="page4"/>
      <w:bookmarkEnd w:id="2"/>
      <w:r>
        <w:rPr>
          <w:b/>
          <w:bCs/>
          <w:sz w:val="28"/>
          <w:szCs w:val="28"/>
        </w:rPr>
        <w:t>ВВЕДЕНИЕ</w:t>
      </w:r>
    </w:p>
    <w:p w:rsidR="00E830B3" w:rsidRDefault="00E830B3" w:rsidP="00AB1F2F">
      <w:pPr>
        <w:spacing w:line="202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321" w:lineRule="auto"/>
        <w:ind w:right="420" w:firstLine="708"/>
        <w:jc w:val="both"/>
        <w:rPr>
          <w:sz w:val="20"/>
          <w:szCs w:val="20"/>
        </w:rPr>
      </w:pPr>
      <w:r>
        <w:rPr>
          <w:b/>
          <w:bCs/>
          <w:sz w:val="28"/>
          <w:szCs w:val="28"/>
        </w:rPr>
        <w:t>Общая характеристика и состав Программы комплексного развития систем коммунальной инфраструктуры</w:t>
      </w:r>
    </w:p>
    <w:p w:rsidR="00E830B3" w:rsidRDefault="00E830B3" w:rsidP="00AB1F2F">
      <w:pPr>
        <w:spacing w:line="167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287" w:lineRule="auto"/>
        <w:ind w:firstLine="724"/>
        <w:jc w:val="both"/>
        <w:rPr>
          <w:sz w:val="20"/>
          <w:szCs w:val="20"/>
        </w:rPr>
      </w:pPr>
      <w:r>
        <w:rPr>
          <w:sz w:val="28"/>
          <w:szCs w:val="28"/>
        </w:rPr>
        <w:t>Программа комплексного развития систем коммунальной инфраструктуры с. Идеал Аларского района Иркутской области (далее – Программа) представляет собой документ, который отражает существующее состояние систем коммунальной инфраструктуры, запланированные мероприятия по их развитию и объёмы инвестиций, необходимых для данного развития. Расчётный период реализации Программы - 2016-2032 гг.</w:t>
      </w:r>
    </w:p>
    <w:p w:rsidR="00E830B3" w:rsidRDefault="00E830B3" w:rsidP="00AB1F2F">
      <w:pPr>
        <w:spacing w:line="6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287" w:lineRule="auto"/>
        <w:ind w:right="20" w:firstLine="708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Программа разработана в соответствии с требованиями действующего законодательства, утверждёнными постановлением Правительства Российской Федерации № 502 от 14 июня </w:t>
      </w:r>
      <w:smartTag w:uri="urn:schemas-microsoft-com:office:smarttags" w:element="metricconverter">
        <w:smartTagPr>
          <w:attr w:name="ProductID" w:val="2022 г"/>
        </w:smartTagPr>
        <w:r>
          <w:rPr>
            <w:sz w:val="28"/>
            <w:szCs w:val="28"/>
          </w:rPr>
          <w:t>2013 г</w:t>
        </w:r>
      </w:smartTag>
      <w:r>
        <w:rPr>
          <w:sz w:val="28"/>
          <w:szCs w:val="28"/>
        </w:rPr>
        <w:t xml:space="preserve">. В соответствии с положениями генерального плана развития </w:t>
      </w:r>
      <w:r w:rsidRPr="00E5169B">
        <w:rPr>
          <w:sz w:val="28"/>
          <w:szCs w:val="28"/>
        </w:rPr>
        <w:t xml:space="preserve">поселения и другими нормативно-правовыми документами. </w:t>
      </w:r>
    </w:p>
    <w:p w:rsidR="00E830B3" w:rsidRDefault="00E830B3" w:rsidP="00AB1F2F">
      <w:pPr>
        <w:spacing w:line="9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305" w:lineRule="auto"/>
        <w:ind w:firstLine="708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Целью разработки Программы комплексного развития систем коммунальной </w:t>
      </w:r>
      <w:r w:rsidRPr="00E5169B">
        <w:rPr>
          <w:sz w:val="28"/>
          <w:szCs w:val="28"/>
        </w:rPr>
        <w:t xml:space="preserve">инфраструктуры </w:t>
      </w:r>
      <w:r w:rsidRPr="00E5169B">
        <w:rPr>
          <w:iCs/>
          <w:sz w:val="28"/>
          <w:szCs w:val="28"/>
        </w:rPr>
        <w:t>муниципального образования «Куйта»</w:t>
      </w:r>
      <w:r w:rsidRPr="00E5169B">
        <w:rPr>
          <w:sz w:val="28"/>
          <w:szCs w:val="28"/>
        </w:rPr>
        <w:t xml:space="preserve"> </w:t>
      </w:r>
      <w:r w:rsidRPr="00E5169B">
        <w:rPr>
          <w:iCs/>
          <w:sz w:val="28"/>
          <w:szCs w:val="28"/>
        </w:rPr>
        <w:t xml:space="preserve">Аларского района Иркутской области </w:t>
      </w:r>
      <w:r w:rsidRPr="00E5169B">
        <w:rPr>
          <w:sz w:val="28"/>
          <w:szCs w:val="28"/>
        </w:rPr>
        <w:t>является обеспечение развития</w:t>
      </w:r>
      <w:r w:rsidRPr="00E5169B">
        <w:rPr>
          <w:iCs/>
          <w:sz w:val="28"/>
          <w:szCs w:val="28"/>
        </w:rPr>
        <w:t xml:space="preserve"> </w:t>
      </w:r>
      <w:r w:rsidRPr="00E5169B">
        <w:rPr>
          <w:sz w:val="28"/>
          <w:szCs w:val="28"/>
        </w:rPr>
        <w:t>коммунальных систем и объектов в соответствии с потребностями</w:t>
      </w:r>
      <w:r>
        <w:rPr>
          <w:sz w:val="28"/>
          <w:szCs w:val="28"/>
        </w:rPr>
        <w:t xml:space="preserve"> жилищного строительства, повышение качества производимых для потребителей коммунальных услуг, улучшение экологической ситуации. Программа комплексного развития систем коммунальной инфраструктуры </w:t>
      </w:r>
      <w:r w:rsidRPr="00E5169B">
        <w:rPr>
          <w:iCs/>
          <w:sz w:val="28"/>
          <w:szCs w:val="28"/>
        </w:rPr>
        <w:t>МО «Куйта»</w:t>
      </w:r>
      <w:r>
        <w:rPr>
          <w:sz w:val="28"/>
          <w:szCs w:val="28"/>
        </w:rPr>
        <w:t xml:space="preserve"> является базовым документом для разработки инвестиционных и производственных программ организаций, обслуживающих системы коммунальной инфраструктуры муниципального образования. Программа комплексного развития систем коммунальной инфраструктуры представляет собой увязанный по задачам, ресурсам и срокам осуществления перечень мероприятий, направленных на обеспечение функционирования и развития коммунальной инфраструктуры муниципального образования «Куйта».</w:t>
      </w:r>
    </w:p>
    <w:p w:rsidR="00E830B3" w:rsidRDefault="00E830B3" w:rsidP="00AB1F2F">
      <w:pPr>
        <w:spacing w:line="3" w:lineRule="exact"/>
        <w:jc w:val="both"/>
        <w:rPr>
          <w:sz w:val="20"/>
          <w:szCs w:val="20"/>
        </w:rPr>
      </w:pPr>
    </w:p>
    <w:p w:rsidR="00E830B3" w:rsidRPr="00E5169B" w:rsidRDefault="00E830B3" w:rsidP="00AB1F2F">
      <w:pPr>
        <w:spacing w:line="304" w:lineRule="auto"/>
        <w:ind w:right="20" w:firstLine="708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Основными направлениями Программы комплексного развития систем коммунальной инфраструктуры </w:t>
      </w:r>
      <w:r w:rsidRPr="00E5169B">
        <w:rPr>
          <w:iCs/>
          <w:sz w:val="28"/>
          <w:szCs w:val="28"/>
        </w:rPr>
        <w:t>муниципального образования «Куйта</w:t>
      </w:r>
      <w:r w:rsidRPr="00E5169B">
        <w:rPr>
          <w:sz w:val="28"/>
          <w:szCs w:val="28"/>
        </w:rPr>
        <w:t>"</w:t>
      </w:r>
    </w:p>
    <w:p w:rsidR="00E830B3" w:rsidRPr="00E5169B" w:rsidRDefault="00E830B3" w:rsidP="00AB1F2F">
      <w:pPr>
        <w:jc w:val="both"/>
        <w:rPr>
          <w:sz w:val="20"/>
          <w:szCs w:val="20"/>
        </w:rPr>
      </w:pPr>
      <w:r w:rsidRPr="00E5169B">
        <w:rPr>
          <w:sz w:val="28"/>
          <w:szCs w:val="28"/>
        </w:rPr>
        <w:t>являются:</w:t>
      </w:r>
    </w:p>
    <w:p w:rsidR="00E830B3" w:rsidRDefault="00E830B3" w:rsidP="00AB1F2F">
      <w:pPr>
        <w:spacing w:line="86" w:lineRule="exact"/>
        <w:jc w:val="both"/>
        <w:rPr>
          <w:sz w:val="20"/>
          <w:szCs w:val="20"/>
        </w:rPr>
      </w:pPr>
    </w:p>
    <w:p w:rsidR="00E830B3" w:rsidRDefault="00E830B3" w:rsidP="00AB1F2F">
      <w:pPr>
        <w:tabs>
          <w:tab w:val="left" w:pos="3980"/>
          <w:tab w:val="left" w:pos="6360"/>
          <w:tab w:val="left" w:pos="9020"/>
        </w:tabs>
        <w:jc w:val="both"/>
        <w:rPr>
          <w:sz w:val="20"/>
          <w:szCs w:val="20"/>
        </w:rPr>
      </w:pPr>
      <w:r>
        <w:rPr>
          <w:sz w:val="28"/>
          <w:szCs w:val="28"/>
        </w:rPr>
        <w:t>1.Инженерно-техническая</w:t>
      </w:r>
      <w:r>
        <w:rPr>
          <w:sz w:val="20"/>
          <w:szCs w:val="20"/>
        </w:rPr>
        <w:tab/>
      </w:r>
      <w:r>
        <w:rPr>
          <w:sz w:val="28"/>
          <w:szCs w:val="28"/>
        </w:rPr>
        <w:t>оптимизация</w:t>
      </w:r>
      <w:r>
        <w:rPr>
          <w:sz w:val="20"/>
          <w:szCs w:val="20"/>
        </w:rPr>
        <w:tab/>
      </w:r>
      <w:r>
        <w:rPr>
          <w:sz w:val="28"/>
          <w:szCs w:val="28"/>
        </w:rPr>
        <w:t>коммунальных</w:t>
      </w:r>
      <w:r>
        <w:rPr>
          <w:sz w:val="20"/>
          <w:szCs w:val="20"/>
        </w:rPr>
        <w:tab/>
      </w:r>
      <w:r>
        <w:rPr>
          <w:sz w:val="27"/>
          <w:szCs w:val="27"/>
        </w:rPr>
        <w:t>систем.</w:t>
      </w:r>
    </w:p>
    <w:p w:rsidR="00E830B3" w:rsidRDefault="00E830B3" w:rsidP="00AB1F2F">
      <w:pPr>
        <w:spacing w:line="90" w:lineRule="exact"/>
        <w:jc w:val="both"/>
        <w:rPr>
          <w:sz w:val="20"/>
          <w:szCs w:val="20"/>
        </w:rPr>
      </w:pPr>
    </w:p>
    <w:p w:rsidR="00E830B3" w:rsidRDefault="00E830B3" w:rsidP="00AB1F2F">
      <w:pPr>
        <w:jc w:val="both"/>
        <w:rPr>
          <w:sz w:val="20"/>
          <w:szCs w:val="20"/>
        </w:rPr>
      </w:pPr>
      <w:r>
        <w:rPr>
          <w:sz w:val="28"/>
          <w:szCs w:val="28"/>
        </w:rPr>
        <w:t>2.Взаимосвязанное перспективное планирование развития коммунальных систем.</w:t>
      </w:r>
    </w:p>
    <w:p w:rsidR="00E830B3" w:rsidRDefault="00E830B3" w:rsidP="00AB1F2F">
      <w:pPr>
        <w:spacing w:line="86" w:lineRule="exact"/>
        <w:jc w:val="both"/>
        <w:rPr>
          <w:sz w:val="20"/>
          <w:szCs w:val="20"/>
        </w:rPr>
      </w:pPr>
    </w:p>
    <w:p w:rsidR="00E830B3" w:rsidRDefault="00E830B3" w:rsidP="00AB1F2F">
      <w:pPr>
        <w:jc w:val="both"/>
        <w:rPr>
          <w:sz w:val="20"/>
          <w:szCs w:val="20"/>
        </w:rPr>
      </w:pPr>
      <w:r>
        <w:rPr>
          <w:sz w:val="28"/>
          <w:szCs w:val="28"/>
        </w:rPr>
        <w:t>3.Обоснование мероприятий по комплексной реконструкции и модернизации.</w:t>
      </w:r>
    </w:p>
    <w:p w:rsidR="00E830B3" w:rsidRDefault="00E830B3" w:rsidP="00AB1F2F">
      <w:pPr>
        <w:spacing w:line="86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294" w:lineRule="auto"/>
        <w:ind w:right="20"/>
        <w:jc w:val="both"/>
        <w:rPr>
          <w:sz w:val="20"/>
          <w:szCs w:val="20"/>
        </w:rPr>
      </w:pPr>
      <w:r>
        <w:rPr>
          <w:sz w:val="28"/>
          <w:szCs w:val="28"/>
        </w:rPr>
        <w:t>4.Повышение надежности систем и качества предоставления коммунальных услуг.</w:t>
      </w:r>
    </w:p>
    <w:p w:rsidR="00E830B3" w:rsidRDefault="00E830B3" w:rsidP="00AB1F2F">
      <w:pPr>
        <w:spacing w:line="2" w:lineRule="exact"/>
        <w:jc w:val="both"/>
        <w:rPr>
          <w:sz w:val="20"/>
          <w:szCs w:val="20"/>
        </w:rPr>
      </w:pPr>
    </w:p>
    <w:p w:rsidR="00E830B3" w:rsidRDefault="00E830B3" w:rsidP="00AB1F2F">
      <w:pPr>
        <w:ind w:left="9820"/>
        <w:jc w:val="both"/>
        <w:rPr>
          <w:rFonts w:ascii="Calibri" w:hAnsi="Calibri" w:cs="Calibri"/>
          <w:sz w:val="20"/>
          <w:szCs w:val="20"/>
        </w:rPr>
      </w:pPr>
    </w:p>
    <w:p w:rsidR="00E830B3" w:rsidRDefault="00E830B3" w:rsidP="00AB1F2F">
      <w:pPr>
        <w:ind w:left="9820"/>
        <w:jc w:val="both"/>
        <w:rPr>
          <w:rFonts w:ascii="Calibri" w:hAnsi="Calibri" w:cs="Calibri"/>
          <w:sz w:val="20"/>
          <w:szCs w:val="20"/>
        </w:rPr>
      </w:pPr>
    </w:p>
    <w:p w:rsidR="00E830B3" w:rsidRDefault="00E830B3" w:rsidP="00AB1F2F">
      <w:pPr>
        <w:ind w:left="9820"/>
        <w:jc w:val="both"/>
        <w:rPr>
          <w:rFonts w:ascii="Calibri" w:hAnsi="Calibri" w:cs="Calibri"/>
          <w:sz w:val="20"/>
          <w:szCs w:val="20"/>
        </w:rPr>
      </w:pPr>
    </w:p>
    <w:p w:rsidR="00E830B3" w:rsidRDefault="00E830B3" w:rsidP="00AB1F2F">
      <w:pPr>
        <w:ind w:left="9820"/>
        <w:jc w:val="both"/>
        <w:rPr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4</w:t>
      </w:r>
    </w:p>
    <w:p w:rsidR="00E830B3" w:rsidRDefault="00E830B3" w:rsidP="00AB1F2F">
      <w:pPr>
        <w:jc w:val="both"/>
        <w:sectPr w:rsidR="00E830B3">
          <w:pgSz w:w="11900" w:h="16840"/>
          <w:pgMar w:top="792" w:right="540" w:bottom="0" w:left="1420" w:header="0" w:footer="0" w:gutter="0"/>
          <w:cols w:space="720" w:equalWidth="0">
            <w:col w:w="9940"/>
          </w:cols>
        </w:sectPr>
      </w:pPr>
    </w:p>
    <w:p w:rsidR="00E830B3" w:rsidRDefault="00E830B3" w:rsidP="00AB1F2F">
      <w:pPr>
        <w:spacing w:line="304" w:lineRule="auto"/>
        <w:ind w:right="20"/>
        <w:jc w:val="both"/>
        <w:rPr>
          <w:sz w:val="20"/>
          <w:szCs w:val="20"/>
        </w:rPr>
      </w:pPr>
      <w:bookmarkStart w:id="3" w:name="page5"/>
      <w:bookmarkEnd w:id="3"/>
      <w:r>
        <w:rPr>
          <w:sz w:val="28"/>
          <w:szCs w:val="28"/>
        </w:rPr>
        <w:t>5.Совершенствование механизмов развития энергосбережения и повышение энергоэффективности коммунальной инфраструктуры.</w:t>
      </w:r>
    </w:p>
    <w:p w:rsidR="00E830B3" w:rsidRDefault="00E830B3" w:rsidP="00AB1F2F">
      <w:pPr>
        <w:spacing w:line="305" w:lineRule="auto"/>
        <w:ind w:right="20"/>
        <w:jc w:val="both"/>
        <w:rPr>
          <w:sz w:val="20"/>
          <w:szCs w:val="20"/>
        </w:rPr>
      </w:pPr>
      <w:r>
        <w:rPr>
          <w:sz w:val="28"/>
          <w:szCs w:val="28"/>
        </w:rPr>
        <w:t>6.Повышение инвестиционной привлекательности коммунальной инфраструктуры муниципального образования.</w:t>
      </w:r>
    </w:p>
    <w:p w:rsidR="00E830B3" w:rsidRDefault="00E830B3" w:rsidP="00AB1F2F">
      <w:pPr>
        <w:spacing w:line="1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305" w:lineRule="auto"/>
        <w:ind w:right="20"/>
        <w:jc w:val="both"/>
        <w:rPr>
          <w:sz w:val="20"/>
          <w:szCs w:val="20"/>
        </w:rPr>
      </w:pPr>
      <w:r>
        <w:rPr>
          <w:sz w:val="28"/>
          <w:szCs w:val="28"/>
        </w:rPr>
        <w:t>7.Обеспечение сбалансированности интересов субъектов коммунальной инфраструктуры и потребителей.</w:t>
      </w:r>
    </w:p>
    <w:p w:rsidR="00E830B3" w:rsidRDefault="00E830B3" w:rsidP="00AB1F2F">
      <w:pPr>
        <w:spacing w:line="1" w:lineRule="exact"/>
        <w:jc w:val="both"/>
        <w:rPr>
          <w:sz w:val="20"/>
          <w:szCs w:val="20"/>
        </w:rPr>
      </w:pPr>
    </w:p>
    <w:p w:rsidR="00E830B3" w:rsidRPr="00E5169B" w:rsidRDefault="00E830B3" w:rsidP="00AB1F2F">
      <w:pPr>
        <w:spacing w:line="304" w:lineRule="auto"/>
        <w:ind w:firstLine="708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Формирование и реализация </w:t>
      </w:r>
      <w:r w:rsidRPr="00E5169B">
        <w:rPr>
          <w:sz w:val="28"/>
          <w:szCs w:val="28"/>
        </w:rPr>
        <w:t xml:space="preserve">Программы комплексного развития систем коммунальной инфраструктуры </w:t>
      </w:r>
      <w:r w:rsidRPr="00E5169B">
        <w:rPr>
          <w:iCs/>
          <w:sz w:val="28"/>
          <w:szCs w:val="28"/>
        </w:rPr>
        <w:t>муниципального образования</w:t>
      </w:r>
      <w:r w:rsidRPr="00E5169B">
        <w:rPr>
          <w:sz w:val="28"/>
          <w:szCs w:val="28"/>
        </w:rPr>
        <w:t xml:space="preserve"> </w:t>
      </w:r>
      <w:r w:rsidRPr="00E5169B">
        <w:rPr>
          <w:iCs/>
          <w:sz w:val="28"/>
          <w:szCs w:val="28"/>
        </w:rPr>
        <w:t>«Куйта</w:t>
      </w:r>
      <w:r w:rsidRPr="00E5169B">
        <w:rPr>
          <w:sz w:val="28"/>
          <w:szCs w:val="28"/>
        </w:rPr>
        <w:t>»</w:t>
      </w:r>
    </w:p>
    <w:p w:rsidR="00E830B3" w:rsidRDefault="00E830B3" w:rsidP="00AB1F2F">
      <w:pPr>
        <w:spacing w:line="311" w:lineRule="auto"/>
        <w:ind w:firstLine="1"/>
        <w:jc w:val="both"/>
        <w:rPr>
          <w:sz w:val="20"/>
          <w:szCs w:val="20"/>
        </w:rPr>
      </w:pPr>
      <w:r w:rsidRPr="00E5169B">
        <w:rPr>
          <w:sz w:val="28"/>
          <w:szCs w:val="28"/>
        </w:rPr>
        <w:t>базируются на следующих принципах: системность – рассмотрение Программы комплексного развития коммунальной инфраструктуры муниципального</w:t>
      </w:r>
      <w:r>
        <w:rPr>
          <w:sz w:val="28"/>
          <w:szCs w:val="28"/>
        </w:rPr>
        <w:t xml:space="preserve"> образования как единой системы с учетом взаимного влияния разделов и мероприятий Программы друг на друга; комплексность – формирование Программы комплексного развития коммунальной инфраструктуры в увязке с различными целевыми программами (федеральными, региональными, муниципальными).</w:t>
      </w:r>
    </w:p>
    <w:p w:rsidR="00E830B3" w:rsidRDefault="00E830B3" w:rsidP="00AB1F2F">
      <w:pPr>
        <w:spacing w:line="200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200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200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200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200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200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200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200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200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200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200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200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200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200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200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200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200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200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200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200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200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200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200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200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200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200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200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200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200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200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200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200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200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200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200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200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200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200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200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200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200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200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200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200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200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358" w:lineRule="exact"/>
        <w:jc w:val="both"/>
        <w:rPr>
          <w:sz w:val="20"/>
          <w:szCs w:val="20"/>
        </w:rPr>
      </w:pPr>
    </w:p>
    <w:p w:rsidR="00E830B3" w:rsidRDefault="00E830B3" w:rsidP="00AB1F2F">
      <w:pPr>
        <w:ind w:left="9820"/>
        <w:jc w:val="both"/>
        <w:rPr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5</w:t>
      </w:r>
    </w:p>
    <w:p w:rsidR="00E830B3" w:rsidRPr="004423CC" w:rsidRDefault="00E830B3" w:rsidP="00004CA0">
      <w:pPr>
        <w:jc w:val="both"/>
        <w:rPr>
          <w:sz w:val="28"/>
          <w:szCs w:val="28"/>
        </w:rPr>
      </w:pPr>
      <w:r>
        <w:br w:type="page"/>
      </w:r>
      <w:bookmarkStart w:id="4" w:name="page6"/>
      <w:bookmarkEnd w:id="4"/>
      <w:r w:rsidRPr="004423CC">
        <w:rPr>
          <w:b/>
          <w:bCs/>
          <w:sz w:val="28"/>
          <w:szCs w:val="28"/>
        </w:rPr>
        <w:t>1.  ПАСПОРТ ПРОГРАММЫ</w:t>
      </w:r>
    </w:p>
    <w:p w:rsidR="00E830B3" w:rsidRDefault="00E830B3" w:rsidP="00AB1F2F">
      <w:pPr>
        <w:spacing w:line="197" w:lineRule="exact"/>
        <w:jc w:val="both"/>
        <w:rPr>
          <w:sz w:val="20"/>
          <w:szCs w:val="20"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4320"/>
        <w:gridCol w:w="5960"/>
      </w:tblGrid>
      <w:tr w:rsidR="00E830B3" w:rsidRPr="004423CC" w:rsidTr="00E27D40">
        <w:trPr>
          <w:trHeight w:val="306"/>
        </w:trPr>
        <w:tc>
          <w:tcPr>
            <w:tcW w:w="4320" w:type="dxa"/>
            <w:vMerge w:val="restart"/>
          </w:tcPr>
          <w:p w:rsidR="00E830B3" w:rsidRPr="004423CC" w:rsidRDefault="00E830B3" w:rsidP="00E27D40">
            <w:pPr>
              <w:ind w:left="200"/>
              <w:jc w:val="center"/>
              <w:rPr>
                <w:sz w:val="28"/>
                <w:szCs w:val="28"/>
              </w:rPr>
            </w:pPr>
            <w:r w:rsidRPr="004423CC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5960" w:type="dxa"/>
            <w:tcBorders>
              <w:bottom w:val="nil"/>
            </w:tcBorders>
          </w:tcPr>
          <w:p w:rsidR="00E830B3" w:rsidRPr="004423CC" w:rsidRDefault="00E830B3" w:rsidP="00E27D40">
            <w:pPr>
              <w:ind w:left="120"/>
              <w:jc w:val="center"/>
              <w:rPr>
                <w:sz w:val="28"/>
                <w:szCs w:val="28"/>
              </w:rPr>
            </w:pPr>
            <w:r w:rsidRPr="004423CC">
              <w:rPr>
                <w:sz w:val="28"/>
                <w:szCs w:val="28"/>
              </w:rPr>
              <w:t>Программа комплексного развития систем</w:t>
            </w:r>
          </w:p>
        </w:tc>
      </w:tr>
      <w:tr w:rsidR="00E830B3" w:rsidRPr="004423CC" w:rsidTr="00E27D40">
        <w:trPr>
          <w:trHeight w:val="1288"/>
        </w:trPr>
        <w:tc>
          <w:tcPr>
            <w:tcW w:w="4320" w:type="dxa"/>
            <w:vMerge/>
          </w:tcPr>
          <w:p w:rsidR="00E830B3" w:rsidRPr="004423CC" w:rsidRDefault="00E830B3" w:rsidP="00E27D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60" w:type="dxa"/>
            <w:tcBorders>
              <w:top w:val="nil"/>
            </w:tcBorders>
          </w:tcPr>
          <w:p w:rsidR="00E830B3" w:rsidRPr="004423CC" w:rsidRDefault="00E830B3" w:rsidP="00E27D40">
            <w:pPr>
              <w:ind w:left="40"/>
              <w:jc w:val="center"/>
              <w:rPr>
                <w:sz w:val="28"/>
                <w:szCs w:val="28"/>
              </w:rPr>
            </w:pPr>
            <w:r w:rsidRPr="004423CC">
              <w:rPr>
                <w:sz w:val="28"/>
                <w:szCs w:val="28"/>
              </w:rPr>
              <w:t>коммунальной инфраструктуры Муниципального</w:t>
            </w:r>
          </w:p>
          <w:p w:rsidR="00E830B3" w:rsidRPr="004423CC" w:rsidRDefault="00E830B3" w:rsidP="00E27D40">
            <w:pPr>
              <w:ind w:left="40"/>
              <w:jc w:val="center"/>
              <w:rPr>
                <w:sz w:val="28"/>
                <w:szCs w:val="28"/>
              </w:rPr>
            </w:pPr>
            <w:r w:rsidRPr="004423CC">
              <w:rPr>
                <w:sz w:val="28"/>
                <w:szCs w:val="28"/>
              </w:rPr>
              <w:t>Образования «Куйта» Аларского района</w:t>
            </w:r>
          </w:p>
          <w:p w:rsidR="00E830B3" w:rsidRDefault="00E830B3" w:rsidP="00E27D40">
            <w:pPr>
              <w:ind w:left="40"/>
              <w:jc w:val="center"/>
              <w:rPr>
                <w:sz w:val="28"/>
                <w:szCs w:val="28"/>
              </w:rPr>
            </w:pPr>
            <w:r w:rsidRPr="004423CC">
              <w:rPr>
                <w:sz w:val="28"/>
                <w:szCs w:val="28"/>
              </w:rPr>
              <w:t>Иркутской области (далее – Программа).</w:t>
            </w:r>
          </w:p>
          <w:p w:rsidR="00E830B3" w:rsidRPr="004423CC" w:rsidRDefault="00E830B3" w:rsidP="00E27D40">
            <w:pPr>
              <w:ind w:left="40"/>
              <w:jc w:val="center"/>
              <w:rPr>
                <w:sz w:val="28"/>
                <w:szCs w:val="28"/>
              </w:rPr>
            </w:pPr>
          </w:p>
        </w:tc>
      </w:tr>
      <w:tr w:rsidR="00E830B3" w:rsidRPr="004423CC" w:rsidTr="007C47B1">
        <w:trPr>
          <w:trHeight w:val="8743"/>
        </w:trPr>
        <w:tc>
          <w:tcPr>
            <w:tcW w:w="4320" w:type="dxa"/>
          </w:tcPr>
          <w:p w:rsidR="00E830B3" w:rsidRPr="004423CC" w:rsidRDefault="00E830B3" w:rsidP="00E27D40">
            <w:pPr>
              <w:ind w:left="200"/>
              <w:jc w:val="center"/>
              <w:rPr>
                <w:sz w:val="28"/>
                <w:szCs w:val="28"/>
              </w:rPr>
            </w:pPr>
            <w:r w:rsidRPr="004423CC"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5960" w:type="dxa"/>
          </w:tcPr>
          <w:p w:rsidR="00E830B3" w:rsidRPr="004423CC" w:rsidRDefault="00E830B3" w:rsidP="007C47B1">
            <w:pPr>
              <w:ind w:left="40"/>
              <w:rPr>
                <w:sz w:val="28"/>
                <w:szCs w:val="28"/>
              </w:rPr>
            </w:pPr>
            <w:r w:rsidRPr="004423CC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Pr="004423CC">
              <w:rPr>
                <w:sz w:val="28"/>
                <w:szCs w:val="28"/>
              </w:rPr>
              <w:t>Приказ Министерства регионального развития</w:t>
            </w:r>
          </w:p>
          <w:p w:rsidR="00E830B3" w:rsidRDefault="00E830B3" w:rsidP="007C47B1">
            <w:pPr>
              <w:ind w:left="40"/>
              <w:rPr>
                <w:sz w:val="28"/>
                <w:szCs w:val="28"/>
              </w:rPr>
            </w:pPr>
            <w:r w:rsidRPr="004423CC">
              <w:rPr>
                <w:sz w:val="28"/>
                <w:szCs w:val="28"/>
              </w:rPr>
              <w:t>Российской Федерации от 06.05.2011 г. № 204 «О</w:t>
            </w:r>
            <w:r>
              <w:rPr>
                <w:sz w:val="28"/>
                <w:szCs w:val="28"/>
              </w:rPr>
              <w:t xml:space="preserve"> </w:t>
            </w:r>
            <w:r w:rsidRPr="004423CC">
              <w:rPr>
                <w:sz w:val="28"/>
                <w:szCs w:val="28"/>
              </w:rPr>
              <w:t>разработке программ комплексного развития систем</w:t>
            </w:r>
            <w:r>
              <w:rPr>
                <w:sz w:val="28"/>
                <w:szCs w:val="28"/>
              </w:rPr>
              <w:t xml:space="preserve"> </w:t>
            </w:r>
            <w:r w:rsidRPr="004423CC">
              <w:rPr>
                <w:sz w:val="28"/>
                <w:szCs w:val="28"/>
              </w:rPr>
              <w:t>коммунальной инфраструктуры муниципальных</w:t>
            </w:r>
            <w:r>
              <w:rPr>
                <w:sz w:val="28"/>
                <w:szCs w:val="28"/>
              </w:rPr>
              <w:t xml:space="preserve"> </w:t>
            </w:r>
            <w:r w:rsidRPr="004423CC">
              <w:rPr>
                <w:sz w:val="28"/>
                <w:szCs w:val="28"/>
              </w:rPr>
              <w:t>образований»;</w:t>
            </w:r>
          </w:p>
          <w:p w:rsidR="00E830B3" w:rsidRDefault="00E830B3" w:rsidP="007C47B1">
            <w:pPr>
              <w:ind w:left="40"/>
              <w:rPr>
                <w:sz w:val="28"/>
                <w:szCs w:val="28"/>
              </w:rPr>
            </w:pPr>
          </w:p>
          <w:p w:rsidR="00E830B3" w:rsidRPr="004423CC" w:rsidRDefault="00E830B3" w:rsidP="007C47B1">
            <w:pPr>
              <w:ind w:left="40"/>
              <w:rPr>
                <w:sz w:val="28"/>
                <w:szCs w:val="28"/>
              </w:rPr>
            </w:pPr>
            <w:r w:rsidRPr="004423CC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</w:t>
            </w:r>
            <w:r w:rsidRPr="004423CC">
              <w:rPr>
                <w:sz w:val="28"/>
                <w:szCs w:val="28"/>
              </w:rPr>
              <w:t>Постановление Правительства РФ от 14.06.2013 №</w:t>
            </w:r>
            <w:r>
              <w:rPr>
                <w:sz w:val="28"/>
                <w:szCs w:val="28"/>
              </w:rPr>
              <w:t xml:space="preserve"> </w:t>
            </w:r>
            <w:r w:rsidRPr="004423CC">
              <w:rPr>
                <w:sz w:val="28"/>
                <w:szCs w:val="28"/>
              </w:rPr>
              <w:t>502 «Об утверждении требований к программам</w:t>
            </w:r>
            <w:r>
              <w:rPr>
                <w:sz w:val="28"/>
                <w:szCs w:val="28"/>
              </w:rPr>
              <w:t xml:space="preserve"> </w:t>
            </w:r>
            <w:r w:rsidRPr="004423CC">
              <w:rPr>
                <w:sz w:val="28"/>
                <w:szCs w:val="28"/>
              </w:rPr>
              <w:t>комплексного развития систем коммунальной</w:t>
            </w:r>
            <w:r>
              <w:rPr>
                <w:sz w:val="28"/>
                <w:szCs w:val="28"/>
              </w:rPr>
              <w:t xml:space="preserve"> </w:t>
            </w:r>
            <w:r w:rsidRPr="004423CC">
              <w:rPr>
                <w:sz w:val="28"/>
                <w:szCs w:val="28"/>
              </w:rPr>
              <w:t>инфраструктуры поселений, городских округов»</w:t>
            </w:r>
          </w:p>
          <w:p w:rsidR="00E830B3" w:rsidRPr="004423CC" w:rsidRDefault="00E830B3" w:rsidP="007C47B1">
            <w:pPr>
              <w:pStyle w:val="BodyText"/>
              <w:shd w:val="clear" w:color="auto" w:fill="auto"/>
              <w:tabs>
                <w:tab w:val="left" w:pos="259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4423CC">
              <w:rPr>
                <w:b w:val="0"/>
                <w:bCs w:val="0"/>
                <w:sz w:val="28"/>
                <w:szCs w:val="28"/>
              </w:rPr>
              <w:t xml:space="preserve">3. </w:t>
            </w:r>
            <w:r w:rsidRPr="004423CC">
              <w:rPr>
                <w:b w:val="0"/>
                <w:color w:val="000000"/>
                <w:sz w:val="28"/>
                <w:szCs w:val="28"/>
              </w:rPr>
              <w:t xml:space="preserve">Пункт 4 части </w:t>
            </w:r>
            <w:r w:rsidRPr="004423CC">
              <w:rPr>
                <w:rStyle w:val="a0"/>
                <w:color w:val="000000"/>
                <w:sz w:val="28"/>
                <w:szCs w:val="28"/>
              </w:rPr>
              <w:t xml:space="preserve">1 </w:t>
            </w:r>
            <w:r w:rsidRPr="004423CC">
              <w:rPr>
                <w:b w:val="0"/>
                <w:color w:val="000000"/>
                <w:sz w:val="28"/>
                <w:szCs w:val="28"/>
              </w:rPr>
              <w:t>статьи 14</w:t>
            </w:r>
            <w:r w:rsidRPr="004423CC">
              <w:rPr>
                <w:color w:val="000000"/>
                <w:sz w:val="28"/>
                <w:szCs w:val="28"/>
              </w:rPr>
              <w:t xml:space="preserve"> </w:t>
            </w:r>
            <w:r w:rsidRPr="004423CC">
              <w:rPr>
                <w:rStyle w:val="a0"/>
                <w:color w:val="000000"/>
                <w:sz w:val="28"/>
                <w:szCs w:val="28"/>
              </w:rPr>
              <w:t>Федерального закона от 06.10.2003 г. № 131-ФЭ "Об общих принципах организации местного самоуправления в Российской Федерации".</w:t>
            </w:r>
          </w:p>
          <w:p w:rsidR="00E830B3" w:rsidRPr="004423CC" w:rsidRDefault="00E830B3" w:rsidP="007C47B1">
            <w:pPr>
              <w:pStyle w:val="BodyText"/>
              <w:shd w:val="clear" w:color="auto" w:fill="auto"/>
              <w:tabs>
                <w:tab w:val="left" w:pos="264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4423CC">
              <w:rPr>
                <w:b w:val="0"/>
                <w:color w:val="000000"/>
                <w:sz w:val="28"/>
                <w:szCs w:val="28"/>
              </w:rPr>
              <w:t xml:space="preserve">4. Пункты 5, </w:t>
            </w:r>
            <w:r w:rsidRPr="004423CC">
              <w:rPr>
                <w:rStyle w:val="a0"/>
                <w:color w:val="000000"/>
                <w:sz w:val="28"/>
                <w:szCs w:val="28"/>
              </w:rPr>
              <w:t xml:space="preserve">7 </w:t>
            </w:r>
            <w:r w:rsidRPr="004423CC">
              <w:rPr>
                <w:b w:val="0"/>
                <w:color w:val="000000"/>
                <w:sz w:val="28"/>
                <w:szCs w:val="28"/>
              </w:rPr>
              <w:t>части 2 статьи</w:t>
            </w:r>
            <w:r w:rsidRPr="004423CC">
              <w:rPr>
                <w:color w:val="000000"/>
                <w:sz w:val="28"/>
                <w:szCs w:val="28"/>
              </w:rPr>
              <w:t xml:space="preserve"> 5 </w:t>
            </w:r>
            <w:r w:rsidRPr="004423CC">
              <w:rPr>
                <w:rStyle w:val="a0"/>
                <w:color w:val="000000"/>
                <w:sz w:val="28"/>
                <w:szCs w:val="28"/>
              </w:rPr>
              <w:t>Федерального закона от 30.12.2004 г. № 210-ФЗ "Об основах регулирования тарифов организаций коммунального комплекса”</w:t>
            </w:r>
          </w:p>
          <w:p w:rsidR="00E830B3" w:rsidRPr="004423CC" w:rsidRDefault="00E830B3" w:rsidP="007C47B1">
            <w:pPr>
              <w:pStyle w:val="BodyText"/>
              <w:shd w:val="clear" w:color="auto" w:fill="auto"/>
              <w:tabs>
                <w:tab w:val="left" w:pos="350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4423CC">
              <w:rPr>
                <w:b w:val="0"/>
                <w:color w:val="000000"/>
                <w:sz w:val="28"/>
                <w:szCs w:val="28"/>
              </w:rPr>
              <w:t>5. Федеральный закон</w:t>
            </w:r>
            <w:r w:rsidRPr="004423CC">
              <w:rPr>
                <w:color w:val="000000"/>
                <w:sz w:val="28"/>
                <w:szCs w:val="28"/>
              </w:rPr>
              <w:t xml:space="preserve"> </w:t>
            </w:r>
            <w:r w:rsidRPr="004423CC">
              <w:rPr>
                <w:rStyle w:val="a0"/>
                <w:color w:val="000000"/>
                <w:sz w:val="28"/>
                <w:szCs w:val="28"/>
              </w:rPr>
              <w:t>от 10.01.2002 г. № 7-ФЗ "Об охране окружающей среды".</w:t>
            </w:r>
          </w:p>
          <w:p w:rsidR="00E830B3" w:rsidRPr="004423CC" w:rsidRDefault="00E830B3" w:rsidP="007C47B1">
            <w:pPr>
              <w:ind w:left="40"/>
              <w:rPr>
                <w:sz w:val="28"/>
                <w:szCs w:val="28"/>
              </w:rPr>
            </w:pPr>
            <w:r w:rsidRPr="004423CC">
              <w:rPr>
                <w:rStyle w:val="a0"/>
                <w:b w:val="0"/>
                <w:bCs w:val="0"/>
                <w:color w:val="000000"/>
                <w:sz w:val="28"/>
                <w:szCs w:val="28"/>
              </w:rPr>
              <w:t xml:space="preserve">Генеральный план муниципального образования "Куйта", утвержденный решением Думы муниципального образования "Куйта" от 05.11.2013 № 3/7 </w:t>
            </w:r>
            <w:r w:rsidRPr="004423CC">
              <w:rPr>
                <w:color w:val="000000"/>
                <w:sz w:val="28"/>
                <w:szCs w:val="28"/>
              </w:rPr>
              <w:t xml:space="preserve">- </w:t>
            </w:r>
            <w:r w:rsidRPr="004423CC">
              <w:rPr>
                <w:rStyle w:val="a0"/>
                <w:b w:val="0"/>
                <w:bCs w:val="0"/>
                <w:color w:val="000000"/>
                <w:sz w:val="28"/>
                <w:szCs w:val="28"/>
              </w:rPr>
              <w:t>дмо.</w:t>
            </w:r>
          </w:p>
          <w:p w:rsidR="00E830B3" w:rsidRPr="004423CC" w:rsidRDefault="00E830B3" w:rsidP="007C47B1">
            <w:pPr>
              <w:ind w:left="40"/>
              <w:rPr>
                <w:sz w:val="28"/>
                <w:szCs w:val="28"/>
              </w:rPr>
            </w:pPr>
          </w:p>
        </w:tc>
      </w:tr>
      <w:tr w:rsidR="00E830B3" w:rsidRPr="004423CC" w:rsidTr="007C47B1">
        <w:trPr>
          <w:trHeight w:val="986"/>
        </w:trPr>
        <w:tc>
          <w:tcPr>
            <w:tcW w:w="4320" w:type="dxa"/>
          </w:tcPr>
          <w:p w:rsidR="00E830B3" w:rsidRPr="004423CC" w:rsidRDefault="00E830B3" w:rsidP="00E27D40">
            <w:pPr>
              <w:ind w:left="200"/>
              <w:jc w:val="center"/>
              <w:rPr>
                <w:sz w:val="28"/>
                <w:szCs w:val="28"/>
              </w:rPr>
            </w:pPr>
            <w:r w:rsidRPr="004423CC"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5960" w:type="dxa"/>
          </w:tcPr>
          <w:p w:rsidR="00E830B3" w:rsidRPr="004423CC" w:rsidRDefault="00E830B3" w:rsidP="007C47B1">
            <w:pPr>
              <w:ind w:left="40"/>
              <w:rPr>
                <w:sz w:val="28"/>
                <w:szCs w:val="28"/>
              </w:rPr>
            </w:pPr>
            <w:r w:rsidRPr="004423CC">
              <w:rPr>
                <w:sz w:val="28"/>
                <w:szCs w:val="28"/>
              </w:rPr>
              <w:t>Администрация Муниципального Образования</w:t>
            </w:r>
          </w:p>
          <w:p w:rsidR="00E830B3" w:rsidRPr="004423CC" w:rsidRDefault="00E830B3" w:rsidP="007C47B1">
            <w:pPr>
              <w:ind w:left="40"/>
              <w:rPr>
                <w:sz w:val="28"/>
                <w:szCs w:val="28"/>
              </w:rPr>
            </w:pPr>
            <w:r w:rsidRPr="004423CC">
              <w:rPr>
                <w:sz w:val="28"/>
                <w:szCs w:val="28"/>
              </w:rPr>
              <w:t>«Куйта»</w:t>
            </w:r>
          </w:p>
        </w:tc>
      </w:tr>
      <w:tr w:rsidR="00E830B3" w:rsidRPr="004423CC" w:rsidTr="007C47B1">
        <w:trPr>
          <w:trHeight w:val="48"/>
        </w:trPr>
        <w:tc>
          <w:tcPr>
            <w:tcW w:w="4320" w:type="dxa"/>
          </w:tcPr>
          <w:p w:rsidR="00E830B3" w:rsidRPr="004423CC" w:rsidRDefault="00E830B3" w:rsidP="00E27D40">
            <w:pPr>
              <w:jc w:val="center"/>
              <w:rPr>
                <w:sz w:val="28"/>
                <w:szCs w:val="28"/>
              </w:rPr>
            </w:pPr>
            <w:r w:rsidRPr="004423CC"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5960" w:type="dxa"/>
          </w:tcPr>
          <w:p w:rsidR="00E830B3" w:rsidRPr="004423CC" w:rsidRDefault="00E830B3" w:rsidP="007C47B1">
            <w:pPr>
              <w:ind w:left="40"/>
              <w:rPr>
                <w:color w:val="FF66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Pr="004423CC">
              <w:rPr>
                <w:sz w:val="28"/>
                <w:szCs w:val="28"/>
              </w:rPr>
              <w:t>Муниципального Образования«Куйта»</w:t>
            </w:r>
          </w:p>
          <w:p w:rsidR="00E830B3" w:rsidRPr="004423CC" w:rsidRDefault="00E830B3" w:rsidP="007C47B1">
            <w:pPr>
              <w:rPr>
                <w:sz w:val="28"/>
                <w:szCs w:val="28"/>
              </w:rPr>
            </w:pPr>
          </w:p>
        </w:tc>
      </w:tr>
      <w:tr w:rsidR="00E830B3" w:rsidRPr="004423CC" w:rsidTr="007C47B1">
        <w:trPr>
          <w:trHeight w:val="332"/>
        </w:trPr>
        <w:tc>
          <w:tcPr>
            <w:tcW w:w="4320" w:type="dxa"/>
          </w:tcPr>
          <w:p w:rsidR="00E830B3" w:rsidRPr="004423CC" w:rsidRDefault="00E830B3" w:rsidP="00E27D40">
            <w:pPr>
              <w:ind w:left="200"/>
              <w:jc w:val="center"/>
              <w:rPr>
                <w:sz w:val="28"/>
                <w:szCs w:val="28"/>
              </w:rPr>
            </w:pPr>
            <w:r w:rsidRPr="004423CC">
              <w:rPr>
                <w:sz w:val="28"/>
                <w:szCs w:val="28"/>
              </w:rPr>
              <w:t>Соисполнители Программы</w:t>
            </w:r>
          </w:p>
        </w:tc>
        <w:tc>
          <w:tcPr>
            <w:tcW w:w="5960" w:type="dxa"/>
          </w:tcPr>
          <w:p w:rsidR="00E830B3" w:rsidRDefault="00E830B3" w:rsidP="007C47B1">
            <w:pPr>
              <w:ind w:left="40"/>
              <w:rPr>
                <w:sz w:val="28"/>
                <w:szCs w:val="28"/>
              </w:rPr>
            </w:pPr>
            <w:r w:rsidRPr="004423CC">
              <w:rPr>
                <w:sz w:val="28"/>
                <w:szCs w:val="28"/>
              </w:rPr>
              <w:t>Администрация Муниципального Образования«Куйта</w:t>
            </w:r>
          </w:p>
          <w:p w:rsidR="00E830B3" w:rsidRPr="004423CC" w:rsidRDefault="00E830B3" w:rsidP="007C47B1">
            <w:pPr>
              <w:ind w:left="40"/>
              <w:rPr>
                <w:color w:val="FF6600"/>
                <w:sz w:val="28"/>
                <w:szCs w:val="28"/>
              </w:rPr>
            </w:pPr>
            <w:r>
              <w:rPr>
                <w:noProof/>
              </w:rPr>
              <w:pict>
                <v:shape id="_x0000_s1031" type="#_x0000_t202" style="position:absolute;left:0;text-align:left;margin-left:286.75pt;margin-top:68.55pt;width:21pt;height:21.75pt;z-index:251620864" stroked="f">
                  <v:textbox>
                    <w:txbxContent>
                      <w:p w:rsidR="00E830B3" w:rsidRPr="00004CA0" w:rsidRDefault="00E830B3">
                        <w:pPr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  <w:szCs w:val="20"/>
                          </w:rPr>
                          <w:t>6</w:t>
                        </w:r>
                      </w:p>
                    </w:txbxContent>
                  </v:textbox>
                </v:shape>
              </w:pict>
            </w:r>
          </w:p>
        </w:tc>
      </w:tr>
      <w:tr w:rsidR="00E830B3" w:rsidRPr="004423CC" w:rsidTr="007C47B1">
        <w:trPr>
          <w:trHeight w:val="3934"/>
        </w:trPr>
        <w:tc>
          <w:tcPr>
            <w:tcW w:w="4320" w:type="dxa"/>
          </w:tcPr>
          <w:p w:rsidR="00E830B3" w:rsidRPr="004423CC" w:rsidRDefault="00E830B3" w:rsidP="00E27D40">
            <w:pPr>
              <w:ind w:left="200"/>
              <w:jc w:val="center"/>
              <w:rPr>
                <w:sz w:val="28"/>
                <w:szCs w:val="28"/>
              </w:rPr>
            </w:pPr>
            <w:r w:rsidRPr="004423CC"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5960" w:type="dxa"/>
          </w:tcPr>
          <w:p w:rsidR="00E830B3" w:rsidRPr="004423CC" w:rsidRDefault="00E830B3" w:rsidP="007C47B1">
            <w:pPr>
              <w:ind w:left="40"/>
              <w:rPr>
                <w:sz w:val="28"/>
                <w:szCs w:val="28"/>
              </w:rPr>
            </w:pPr>
            <w:r w:rsidRPr="004423CC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Pr="004423CC">
              <w:rPr>
                <w:sz w:val="28"/>
                <w:szCs w:val="28"/>
              </w:rPr>
              <w:t>Обеспечение развития коммунальных систем и</w:t>
            </w:r>
          </w:p>
          <w:p w:rsidR="00E830B3" w:rsidRPr="004423CC" w:rsidRDefault="00E830B3" w:rsidP="007C47B1">
            <w:pPr>
              <w:ind w:left="40"/>
              <w:rPr>
                <w:sz w:val="28"/>
                <w:szCs w:val="28"/>
              </w:rPr>
            </w:pPr>
            <w:r w:rsidRPr="004423CC">
              <w:rPr>
                <w:sz w:val="28"/>
                <w:szCs w:val="28"/>
              </w:rPr>
              <w:t>объектов в соответствии с потребностями жилищного</w:t>
            </w:r>
          </w:p>
          <w:p w:rsidR="00E830B3" w:rsidRPr="004423CC" w:rsidRDefault="00E830B3" w:rsidP="007C47B1">
            <w:pPr>
              <w:ind w:left="40"/>
              <w:rPr>
                <w:sz w:val="28"/>
                <w:szCs w:val="28"/>
              </w:rPr>
            </w:pPr>
            <w:r w:rsidRPr="004423CC">
              <w:rPr>
                <w:sz w:val="28"/>
                <w:szCs w:val="28"/>
              </w:rPr>
              <w:t>строительства;</w:t>
            </w:r>
          </w:p>
          <w:p w:rsidR="00E830B3" w:rsidRPr="004423CC" w:rsidRDefault="00E830B3" w:rsidP="007C47B1">
            <w:pPr>
              <w:ind w:left="40"/>
              <w:rPr>
                <w:sz w:val="28"/>
                <w:szCs w:val="28"/>
              </w:rPr>
            </w:pPr>
            <w:r w:rsidRPr="004423CC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</w:t>
            </w:r>
            <w:r w:rsidRPr="004423CC">
              <w:rPr>
                <w:sz w:val="28"/>
                <w:szCs w:val="28"/>
              </w:rPr>
              <w:t>Повышение качества производимых для</w:t>
            </w:r>
          </w:p>
          <w:p w:rsidR="00E830B3" w:rsidRPr="004423CC" w:rsidRDefault="00E830B3" w:rsidP="007C47B1">
            <w:pPr>
              <w:ind w:left="40"/>
              <w:rPr>
                <w:sz w:val="28"/>
                <w:szCs w:val="28"/>
              </w:rPr>
            </w:pPr>
            <w:r w:rsidRPr="004423CC">
              <w:rPr>
                <w:sz w:val="28"/>
                <w:szCs w:val="28"/>
              </w:rPr>
              <w:t>потребителей коммунальных услуг;</w:t>
            </w:r>
          </w:p>
          <w:p w:rsidR="00E830B3" w:rsidRPr="004423CC" w:rsidRDefault="00E830B3" w:rsidP="007C47B1">
            <w:pPr>
              <w:ind w:left="40"/>
              <w:rPr>
                <w:sz w:val="28"/>
                <w:szCs w:val="28"/>
              </w:rPr>
            </w:pPr>
            <w:r w:rsidRPr="004423CC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 xml:space="preserve"> </w:t>
            </w:r>
            <w:r w:rsidRPr="004423CC">
              <w:rPr>
                <w:sz w:val="28"/>
                <w:szCs w:val="28"/>
              </w:rPr>
              <w:t>Улучшение экологической ситуации;</w:t>
            </w:r>
          </w:p>
          <w:p w:rsidR="00E830B3" w:rsidRPr="004423CC" w:rsidRDefault="00E830B3" w:rsidP="007C47B1">
            <w:pPr>
              <w:ind w:left="40"/>
              <w:rPr>
                <w:sz w:val="28"/>
                <w:szCs w:val="28"/>
              </w:rPr>
            </w:pPr>
            <w:r w:rsidRPr="004423CC"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 xml:space="preserve"> </w:t>
            </w:r>
            <w:r w:rsidRPr="004423CC">
              <w:rPr>
                <w:sz w:val="28"/>
                <w:szCs w:val="28"/>
              </w:rPr>
              <w:t>Оптимизация бюджетных расходов, связанных</w:t>
            </w:r>
          </w:p>
          <w:p w:rsidR="00E830B3" w:rsidRPr="004423CC" w:rsidRDefault="00E830B3" w:rsidP="007C47B1">
            <w:pPr>
              <w:ind w:left="40"/>
              <w:rPr>
                <w:sz w:val="28"/>
                <w:szCs w:val="28"/>
              </w:rPr>
            </w:pPr>
            <w:r w:rsidRPr="004423CC">
              <w:rPr>
                <w:sz w:val="28"/>
                <w:szCs w:val="28"/>
              </w:rPr>
              <w:t>с предоставлением населению и организациям</w:t>
            </w:r>
          </w:p>
          <w:p w:rsidR="00E830B3" w:rsidRDefault="00E830B3" w:rsidP="007C47B1">
            <w:pPr>
              <w:ind w:left="40"/>
              <w:rPr>
                <w:sz w:val="28"/>
                <w:szCs w:val="28"/>
              </w:rPr>
            </w:pPr>
            <w:r w:rsidRPr="004423CC">
              <w:rPr>
                <w:sz w:val="28"/>
                <w:szCs w:val="28"/>
              </w:rPr>
              <w:t>коммунального комплекса субсидий, инвестиций и иной финансовой поддержки.</w:t>
            </w:r>
          </w:p>
          <w:p w:rsidR="00E830B3" w:rsidRPr="004423CC" w:rsidRDefault="00E830B3" w:rsidP="007C47B1">
            <w:pPr>
              <w:ind w:left="40"/>
              <w:rPr>
                <w:sz w:val="28"/>
                <w:szCs w:val="28"/>
              </w:rPr>
            </w:pPr>
          </w:p>
        </w:tc>
      </w:tr>
      <w:tr w:rsidR="00E830B3" w:rsidRPr="004423CC" w:rsidTr="001A04D0">
        <w:trPr>
          <w:trHeight w:val="4830"/>
        </w:trPr>
        <w:tc>
          <w:tcPr>
            <w:tcW w:w="4320" w:type="dxa"/>
          </w:tcPr>
          <w:p w:rsidR="00E830B3" w:rsidRPr="004423CC" w:rsidRDefault="00E830B3" w:rsidP="00E27D40">
            <w:pPr>
              <w:ind w:left="200"/>
              <w:jc w:val="center"/>
              <w:rPr>
                <w:sz w:val="28"/>
                <w:szCs w:val="28"/>
              </w:rPr>
            </w:pPr>
            <w:r w:rsidRPr="004423CC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5960" w:type="dxa"/>
          </w:tcPr>
          <w:p w:rsidR="00E830B3" w:rsidRPr="004423CC" w:rsidRDefault="00E830B3" w:rsidP="007C47B1">
            <w:pPr>
              <w:ind w:left="40"/>
              <w:rPr>
                <w:sz w:val="28"/>
                <w:szCs w:val="28"/>
              </w:rPr>
            </w:pPr>
            <w:r w:rsidRPr="004423CC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Pr="004423CC">
              <w:rPr>
                <w:sz w:val="28"/>
                <w:szCs w:val="28"/>
              </w:rPr>
              <w:t>Определение основных направлений и целевых</w:t>
            </w:r>
          </w:p>
          <w:p w:rsidR="00E830B3" w:rsidRPr="004423CC" w:rsidRDefault="00E830B3" w:rsidP="007C47B1">
            <w:pPr>
              <w:ind w:left="40"/>
              <w:rPr>
                <w:sz w:val="28"/>
                <w:szCs w:val="28"/>
              </w:rPr>
            </w:pPr>
            <w:r w:rsidRPr="004423CC">
              <w:rPr>
                <w:sz w:val="28"/>
                <w:szCs w:val="28"/>
              </w:rPr>
              <w:t>показателей развития систем коммунальной</w:t>
            </w:r>
          </w:p>
          <w:p w:rsidR="00E830B3" w:rsidRPr="004423CC" w:rsidRDefault="00E830B3" w:rsidP="007C47B1">
            <w:pPr>
              <w:ind w:left="40"/>
              <w:rPr>
                <w:sz w:val="28"/>
                <w:szCs w:val="28"/>
              </w:rPr>
            </w:pPr>
            <w:r w:rsidRPr="004423CC">
              <w:rPr>
                <w:sz w:val="28"/>
                <w:szCs w:val="28"/>
              </w:rPr>
              <w:t>инфраструктуры поселения;</w:t>
            </w:r>
          </w:p>
          <w:p w:rsidR="00E830B3" w:rsidRPr="004423CC" w:rsidRDefault="00E830B3" w:rsidP="007C47B1">
            <w:pPr>
              <w:ind w:left="40"/>
              <w:rPr>
                <w:sz w:val="28"/>
                <w:szCs w:val="28"/>
              </w:rPr>
            </w:pPr>
            <w:r w:rsidRPr="004423CC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</w:t>
            </w:r>
            <w:r w:rsidRPr="004423CC">
              <w:rPr>
                <w:sz w:val="28"/>
                <w:szCs w:val="28"/>
              </w:rPr>
              <w:t>Определение основных мероприятий по</w:t>
            </w:r>
          </w:p>
          <w:p w:rsidR="00E830B3" w:rsidRPr="004423CC" w:rsidRDefault="00E830B3" w:rsidP="007C47B1">
            <w:pPr>
              <w:ind w:left="40"/>
              <w:rPr>
                <w:sz w:val="28"/>
                <w:szCs w:val="28"/>
              </w:rPr>
            </w:pPr>
            <w:r w:rsidRPr="004423CC">
              <w:rPr>
                <w:sz w:val="28"/>
                <w:szCs w:val="28"/>
              </w:rPr>
              <w:t>строительству, реконструкции и модернизации</w:t>
            </w:r>
          </w:p>
          <w:p w:rsidR="00E830B3" w:rsidRPr="004423CC" w:rsidRDefault="00E830B3" w:rsidP="007C47B1">
            <w:pPr>
              <w:ind w:left="40"/>
              <w:rPr>
                <w:sz w:val="28"/>
                <w:szCs w:val="28"/>
              </w:rPr>
            </w:pPr>
            <w:r w:rsidRPr="004423CC">
              <w:rPr>
                <w:sz w:val="28"/>
                <w:szCs w:val="28"/>
              </w:rPr>
              <w:t>объектов коммунальной инфраструктуры поселения;</w:t>
            </w:r>
          </w:p>
          <w:p w:rsidR="00E830B3" w:rsidRPr="004423CC" w:rsidRDefault="00E830B3" w:rsidP="007C47B1">
            <w:pPr>
              <w:ind w:left="40"/>
              <w:rPr>
                <w:sz w:val="28"/>
                <w:szCs w:val="28"/>
              </w:rPr>
            </w:pPr>
            <w:r w:rsidRPr="004423CC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 xml:space="preserve"> </w:t>
            </w:r>
            <w:r w:rsidRPr="004423CC">
              <w:rPr>
                <w:sz w:val="28"/>
                <w:szCs w:val="28"/>
              </w:rPr>
              <w:t>Определение объёма финансовых вложений,</w:t>
            </w:r>
          </w:p>
          <w:p w:rsidR="00E830B3" w:rsidRPr="004423CC" w:rsidRDefault="00E830B3" w:rsidP="007C47B1">
            <w:pPr>
              <w:ind w:left="40"/>
              <w:rPr>
                <w:sz w:val="28"/>
                <w:szCs w:val="28"/>
              </w:rPr>
            </w:pPr>
            <w:r w:rsidRPr="004423CC">
              <w:rPr>
                <w:sz w:val="28"/>
                <w:szCs w:val="28"/>
              </w:rPr>
              <w:t>необходимого для реализации мероприятий по</w:t>
            </w:r>
          </w:p>
          <w:p w:rsidR="00E830B3" w:rsidRPr="004423CC" w:rsidRDefault="00E830B3" w:rsidP="007C47B1">
            <w:pPr>
              <w:ind w:left="40"/>
              <w:rPr>
                <w:sz w:val="28"/>
                <w:szCs w:val="28"/>
              </w:rPr>
            </w:pPr>
            <w:r w:rsidRPr="004423CC">
              <w:rPr>
                <w:sz w:val="28"/>
                <w:szCs w:val="28"/>
              </w:rPr>
              <w:t>строительству, реконструкции и модернизации</w:t>
            </w:r>
          </w:p>
          <w:p w:rsidR="00E830B3" w:rsidRPr="004423CC" w:rsidRDefault="00E830B3" w:rsidP="007C47B1">
            <w:pPr>
              <w:ind w:left="40"/>
              <w:rPr>
                <w:sz w:val="28"/>
                <w:szCs w:val="28"/>
              </w:rPr>
            </w:pPr>
            <w:r w:rsidRPr="004423CC">
              <w:rPr>
                <w:sz w:val="28"/>
                <w:szCs w:val="28"/>
              </w:rPr>
              <w:t>объектов коммунальной инфраструктуры поселения.</w:t>
            </w:r>
          </w:p>
        </w:tc>
      </w:tr>
      <w:tr w:rsidR="00E830B3" w:rsidRPr="004423CC" w:rsidTr="000D221E">
        <w:trPr>
          <w:trHeight w:val="2606"/>
        </w:trPr>
        <w:tc>
          <w:tcPr>
            <w:tcW w:w="4320" w:type="dxa"/>
          </w:tcPr>
          <w:p w:rsidR="00E830B3" w:rsidRPr="004423CC" w:rsidRDefault="00E830B3" w:rsidP="00E27D40">
            <w:pPr>
              <w:ind w:left="200"/>
              <w:jc w:val="center"/>
              <w:rPr>
                <w:sz w:val="28"/>
                <w:szCs w:val="28"/>
              </w:rPr>
            </w:pPr>
            <w:r w:rsidRPr="004423CC">
              <w:rPr>
                <w:sz w:val="28"/>
                <w:szCs w:val="28"/>
              </w:rPr>
              <w:t>Целевые показатели Программы</w:t>
            </w:r>
          </w:p>
        </w:tc>
        <w:tc>
          <w:tcPr>
            <w:tcW w:w="5960" w:type="dxa"/>
          </w:tcPr>
          <w:p w:rsidR="00E830B3" w:rsidRPr="004423CC" w:rsidRDefault="00E830B3" w:rsidP="007C47B1">
            <w:pPr>
              <w:ind w:left="40"/>
              <w:rPr>
                <w:sz w:val="28"/>
                <w:szCs w:val="28"/>
              </w:rPr>
            </w:pPr>
            <w:r w:rsidRPr="004423CC">
              <w:rPr>
                <w:sz w:val="28"/>
                <w:szCs w:val="28"/>
              </w:rPr>
              <w:t>1.Увеличение объёма реализации коммунальных</w:t>
            </w:r>
          </w:p>
          <w:p w:rsidR="00E830B3" w:rsidRPr="004423CC" w:rsidRDefault="00E830B3" w:rsidP="007C47B1">
            <w:pPr>
              <w:ind w:left="40"/>
              <w:rPr>
                <w:sz w:val="28"/>
                <w:szCs w:val="28"/>
              </w:rPr>
            </w:pPr>
            <w:r w:rsidRPr="004423CC">
              <w:rPr>
                <w:sz w:val="28"/>
                <w:szCs w:val="28"/>
              </w:rPr>
              <w:t>ресурсов;</w:t>
            </w:r>
          </w:p>
          <w:p w:rsidR="00E830B3" w:rsidRPr="004423CC" w:rsidRDefault="00E830B3" w:rsidP="007C47B1">
            <w:pPr>
              <w:ind w:left="40"/>
              <w:rPr>
                <w:sz w:val="28"/>
                <w:szCs w:val="28"/>
              </w:rPr>
            </w:pPr>
            <w:r w:rsidRPr="004423CC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</w:t>
            </w:r>
            <w:r w:rsidRPr="004423CC">
              <w:rPr>
                <w:sz w:val="28"/>
                <w:szCs w:val="28"/>
              </w:rPr>
              <w:t>Увеличение числа потребителей коммунальных услуг;</w:t>
            </w:r>
          </w:p>
          <w:p w:rsidR="00E830B3" w:rsidRPr="004423CC" w:rsidRDefault="00E830B3" w:rsidP="007C47B1">
            <w:pPr>
              <w:ind w:left="40"/>
              <w:rPr>
                <w:sz w:val="28"/>
                <w:szCs w:val="28"/>
              </w:rPr>
            </w:pPr>
            <w:r w:rsidRPr="004423CC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 xml:space="preserve"> </w:t>
            </w:r>
            <w:r w:rsidRPr="004423CC">
              <w:rPr>
                <w:sz w:val="28"/>
                <w:szCs w:val="28"/>
              </w:rPr>
              <w:t>Увеличение протяжённости сетей ресурсоснабжения;</w:t>
            </w:r>
          </w:p>
          <w:p w:rsidR="00E830B3" w:rsidRDefault="00E830B3" w:rsidP="007C47B1">
            <w:pPr>
              <w:ind w:left="40"/>
              <w:rPr>
                <w:sz w:val="28"/>
                <w:szCs w:val="28"/>
              </w:rPr>
            </w:pPr>
            <w:r w:rsidRPr="004423CC"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 xml:space="preserve"> </w:t>
            </w:r>
            <w:r w:rsidRPr="004423CC">
              <w:rPr>
                <w:sz w:val="28"/>
                <w:szCs w:val="28"/>
              </w:rPr>
              <w:t>Ликвидация ветхих участков сетей ресурсоснабжения</w:t>
            </w:r>
          </w:p>
          <w:p w:rsidR="00E830B3" w:rsidRPr="004423CC" w:rsidRDefault="00E830B3" w:rsidP="007C47B1">
            <w:pPr>
              <w:ind w:left="40"/>
              <w:rPr>
                <w:sz w:val="28"/>
                <w:szCs w:val="28"/>
              </w:rPr>
            </w:pPr>
          </w:p>
        </w:tc>
      </w:tr>
      <w:tr w:rsidR="00E830B3" w:rsidRPr="004423CC" w:rsidTr="00353FD3">
        <w:trPr>
          <w:trHeight w:val="668"/>
        </w:trPr>
        <w:tc>
          <w:tcPr>
            <w:tcW w:w="4320" w:type="dxa"/>
          </w:tcPr>
          <w:p w:rsidR="00E830B3" w:rsidRPr="004423CC" w:rsidRDefault="00E830B3" w:rsidP="00E27D40">
            <w:pPr>
              <w:ind w:left="200"/>
              <w:jc w:val="center"/>
              <w:rPr>
                <w:sz w:val="28"/>
                <w:szCs w:val="28"/>
              </w:rPr>
            </w:pPr>
            <w:r w:rsidRPr="004423CC">
              <w:rPr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5960" w:type="dxa"/>
          </w:tcPr>
          <w:p w:rsidR="00E830B3" w:rsidRPr="004423CC" w:rsidRDefault="00E830B3" w:rsidP="007C47B1">
            <w:pPr>
              <w:ind w:lef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реализации Программы</w:t>
            </w:r>
            <w:r w:rsidRPr="004423CC">
              <w:rPr>
                <w:sz w:val="28"/>
                <w:szCs w:val="28"/>
              </w:rPr>
              <w:t>: 2016-2032 год.</w:t>
            </w:r>
          </w:p>
        </w:tc>
      </w:tr>
    </w:tbl>
    <w:p w:rsidR="00E830B3" w:rsidRPr="004423CC" w:rsidRDefault="00E830B3" w:rsidP="00AB1F2F">
      <w:pPr>
        <w:spacing w:line="215" w:lineRule="exact"/>
        <w:jc w:val="both"/>
        <w:rPr>
          <w:sz w:val="28"/>
          <w:szCs w:val="28"/>
        </w:rPr>
      </w:pPr>
      <w:r>
        <w:rPr>
          <w:noProof/>
        </w:rPr>
        <w:pict>
          <v:shape id="_x0000_s1032" type="#_x0000_t202" style="position:absolute;left:0;text-align:left;margin-left:505.5pt;margin-top:85.85pt;width:21pt;height:21.75pt;z-index:251614720;mso-position-horizontal-relative:text;mso-position-vertical-relative:text" stroked="f">
            <v:textbox>
              <w:txbxContent>
                <w:p w:rsidR="00E830B3" w:rsidRPr="00004CA0" w:rsidRDefault="00E830B3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004CA0">
                    <w:rPr>
                      <w:rFonts w:ascii="Calibri" w:hAnsi="Calibri"/>
                      <w:sz w:val="20"/>
                      <w:szCs w:val="20"/>
                    </w:rPr>
                    <w:t>7</w:t>
                  </w:r>
                </w:p>
              </w:txbxContent>
            </v:textbox>
          </v:shape>
        </w:pict>
      </w:r>
    </w:p>
    <w:p w:rsidR="00E830B3" w:rsidRPr="004423CC" w:rsidRDefault="00E830B3" w:rsidP="00AB1F2F">
      <w:pPr>
        <w:jc w:val="both"/>
        <w:rPr>
          <w:sz w:val="28"/>
          <w:szCs w:val="28"/>
        </w:rPr>
        <w:sectPr w:rsidR="00E830B3" w:rsidRPr="004423CC" w:rsidSect="009C639B">
          <w:pgSz w:w="11900" w:h="16840"/>
          <w:pgMar w:top="709" w:right="420" w:bottom="0" w:left="1080" w:header="0" w:footer="0" w:gutter="0"/>
          <w:cols w:space="720" w:equalWidth="0">
            <w:col w:w="104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4320"/>
        <w:gridCol w:w="5960"/>
      </w:tblGrid>
      <w:tr w:rsidR="00E830B3" w:rsidRPr="004423CC">
        <w:trPr>
          <w:trHeight w:val="306"/>
        </w:trPr>
        <w:tc>
          <w:tcPr>
            <w:tcW w:w="43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830B3" w:rsidRPr="004423CC" w:rsidRDefault="00E830B3" w:rsidP="00AB1F2F">
            <w:pPr>
              <w:jc w:val="both"/>
              <w:rPr>
                <w:sz w:val="28"/>
                <w:szCs w:val="28"/>
              </w:rPr>
            </w:pPr>
            <w:bookmarkStart w:id="5" w:name="page7"/>
            <w:bookmarkEnd w:id="5"/>
          </w:p>
        </w:tc>
        <w:tc>
          <w:tcPr>
            <w:tcW w:w="5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830B3" w:rsidRPr="004423CC" w:rsidRDefault="00E830B3" w:rsidP="00AB1F2F">
            <w:pPr>
              <w:ind w:left="40"/>
              <w:jc w:val="both"/>
              <w:rPr>
                <w:sz w:val="28"/>
                <w:szCs w:val="28"/>
              </w:rPr>
            </w:pPr>
            <w:r w:rsidRPr="004423CC">
              <w:rPr>
                <w:sz w:val="28"/>
                <w:szCs w:val="28"/>
              </w:rPr>
              <w:t>1 этап: 2016 - 2020 годы,</w:t>
            </w:r>
          </w:p>
        </w:tc>
      </w:tr>
      <w:tr w:rsidR="00E830B3" w:rsidRPr="004423CC">
        <w:trPr>
          <w:trHeight w:val="322"/>
        </w:trPr>
        <w:tc>
          <w:tcPr>
            <w:tcW w:w="4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30B3" w:rsidRPr="004423CC" w:rsidRDefault="00E830B3" w:rsidP="00AB1F2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E830B3" w:rsidRPr="004423CC" w:rsidRDefault="00E830B3" w:rsidP="00AB1F2F">
            <w:pPr>
              <w:ind w:left="40"/>
              <w:jc w:val="both"/>
              <w:rPr>
                <w:sz w:val="28"/>
                <w:szCs w:val="28"/>
              </w:rPr>
            </w:pPr>
            <w:r w:rsidRPr="004423CC">
              <w:rPr>
                <w:sz w:val="28"/>
                <w:szCs w:val="28"/>
              </w:rPr>
              <w:t>2 этап: 2020 – 2032 годы.</w:t>
            </w:r>
          </w:p>
        </w:tc>
      </w:tr>
      <w:tr w:rsidR="00E830B3" w:rsidRPr="004423CC">
        <w:trPr>
          <w:trHeight w:val="324"/>
        </w:trPr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4423CC" w:rsidRDefault="00E830B3" w:rsidP="00AB1F2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4423CC" w:rsidRDefault="00E830B3" w:rsidP="00AB1F2F">
            <w:pPr>
              <w:jc w:val="both"/>
              <w:rPr>
                <w:sz w:val="28"/>
                <w:szCs w:val="28"/>
              </w:rPr>
            </w:pPr>
          </w:p>
        </w:tc>
      </w:tr>
      <w:tr w:rsidR="00E830B3" w:rsidRPr="004423CC" w:rsidTr="007C47B1">
        <w:trPr>
          <w:trHeight w:val="286"/>
        </w:trPr>
        <w:tc>
          <w:tcPr>
            <w:tcW w:w="432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830B3" w:rsidRPr="004423CC" w:rsidRDefault="00E830B3" w:rsidP="007C47B1">
            <w:pPr>
              <w:ind w:left="200"/>
              <w:jc w:val="center"/>
              <w:rPr>
                <w:sz w:val="28"/>
                <w:szCs w:val="28"/>
              </w:rPr>
            </w:pPr>
            <w:r w:rsidRPr="004423CC">
              <w:rPr>
                <w:sz w:val="28"/>
                <w:szCs w:val="28"/>
              </w:rPr>
              <w:t>Объёмы требуемых капитальных</w:t>
            </w:r>
          </w:p>
          <w:p w:rsidR="00E830B3" w:rsidRPr="004423CC" w:rsidRDefault="00E830B3" w:rsidP="007C47B1">
            <w:pPr>
              <w:ind w:left="200"/>
              <w:jc w:val="center"/>
              <w:rPr>
                <w:sz w:val="28"/>
                <w:szCs w:val="28"/>
              </w:rPr>
            </w:pPr>
            <w:r w:rsidRPr="004423CC">
              <w:rPr>
                <w:sz w:val="28"/>
                <w:szCs w:val="28"/>
              </w:rPr>
              <w:t>вложений</w:t>
            </w:r>
          </w:p>
        </w:tc>
        <w:tc>
          <w:tcPr>
            <w:tcW w:w="5960" w:type="dxa"/>
            <w:tcBorders>
              <w:right w:val="single" w:sz="8" w:space="0" w:color="auto"/>
            </w:tcBorders>
          </w:tcPr>
          <w:p w:rsidR="00E830B3" w:rsidRPr="004423CC" w:rsidRDefault="00E830B3" w:rsidP="007C47B1">
            <w:pPr>
              <w:ind w:left="40"/>
              <w:rPr>
                <w:sz w:val="28"/>
                <w:szCs w:val="28"/>
              </w:rPr>
            </w:pPr>
            <w:r w:rsidRPr="004423CC">
              <w:rPr>
                <w:sz w:val="28"/>
                <w:szCs w:val="28"/>
              </w:rPr>
              <w:t>Объем финансирования на реализацию Программы</w:t>
            </w:r>
          </w:p>
        </w:tc>
      </w:tr>
      <w:tr w:rsidR="00E830B3" w:rsidRPr="004423CC" w:rsidTr="007C47B1">
        <w:trPr>
          <w:trHeight w:val="276"/>
        </w:trPr>
        <w:tc>
          <w:tcPr>
            <w:tcW w:w="43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830B3" w:rsidRPr="004423CC" w:rsidRDefault="00E830B3" w:rsidP="007C47B1">
            <w:pPr>
              <w:ind w:left="200"/>
              <w:jc w:val="center"/>
              <w:rPr>
                <w:sz w:val="28"/>
                <w:szCs w:val="28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</w:tcPr>
          <w:p w:rsidR="00E830B3" w:rsidRPr="004423CC" w:rsidRDefault="00E830B3" w:rsidP="007C47B1">
            <w:pPr>
              <w:ind w:left="40"/>
              <w:rPr>
                <w:sz w:val="28"/>
                <w:szCs w:val="28"/>
              </w:rPr>
            </w:pPr>
            <w:r w:rsidRPr="004423CC">
              <w:rPr>
                <w:sz w:val="28"/>
                <w:szCs w:val="28"/>
              </w:rPr>
              <w:t>составляет 58750 тыс. руб.</w:t>
            </w:r>
          </w:p>
        </w:tc>
      </w:tr>
      <w:tr w:rsidR="00E830B3" w:rsidRPr="004423CC" w:rsidTr="007C47B1">
        <w:trPr>
          <w:trHeight w:val="276"/>
        </w:trPr>
        <w:tc>
          <w:tcPr>
            <w:tcW w:w="4320" w:type="dxa"/>
            <w:tcBorders>
              <w:left w:val="single" w:sz="8" w:space="0" w:color="auto"/>
              <w:right w:val="single" w:sz="8" w:space="0" w:color="auto"/>
            </w:tcBorders>
          </w:tcPr>
          <w:p w:rsidR="00E830B3" w:rsidRPr="004423CC" w:rsidRDefault="00E830B3" w:rsidP="007C47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</w:tcPr>
          <w:p w:rsidR="00E830B3" w:rsidRPr="004423CC" w:rsidRDefault="00E830B3" w:rsidP="007C47B1">
            <w:pPr>
              <w:ind w:left="40"/>
              <w:rPr>
                <w:sz w:val="28"/>
                <w:szCs w:val="28"/>
              </w:rPr>
            </w:pPr>
            <w:r w:rsidRPr="004423CC">
              <w:rPr>
                <w:sz w:val="28"/>
                <w:szCs w:val="28"/>
              </w:rPr>
              <w:t>Из них на реализацию мероприятий для систем:</w:t>
            </w:r>
          </w:p>
        </w:tc>
      </w:tr>
      <w:tr w:rsidR="00E830B3" w:rsidRPr="004423CC" w:rsidTr="007C47B1">
        <w:trPr>
          <w:trHeight w:val="276"/>
        </w:trPr>
        <w:tc>
          <w:tcPr>
            <w:tcW w:w="4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30B3" w:rsidRPr="004423CC" w:rsidRDefault="00E830B3" w:rsidP="00AB1F2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</w:tcPr>
          <w:p w:rsidR="00E830B3" w:rsidRPr="004423CC" w:rsidRDefault="00E830B3" w:rsidP="007C47B1">
            <w:pPr>
              <w:ind w:left="40"/>
              <w:rPr>
                <w:sz w:val="28"/>
                <w:szCs w:val="28"/>
              </w:rPr>
            </w:pPr>
            <w:r w:rsidRPr="004423CC">
              <w:rPr>
                <w:sz w:val="28"/>
                <w:szCs w:val="28"/>
              </w:rPr>
              <w:t>- теплоснабжения – 14000 тыс. руб.,</w:t>
            </w:r>
          </w:p>
        </w:tc>
      </w:tr>
      <w:tr w:rsidR="00E830B3" w:rsidRPr="004423CC" w:rsidTr="007C47B1">
        <w:trPr>
          <w:trHeight w:val="276"/>
        </w:trPr>
        <w:tc>
          <w:tcPr>
            <w:tcW w:w="4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30B3" w:rsidRPr="004423CC" w:rsidRDefault="00E830B3" w:rsidP="00AB1F2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</w:tcPr>
          <w:p w:rsidR="00E830B3" w:rsidRPr="004423CC" w:rsidRDefault="00E830B3" w:rsidP="007C47B1">
            <w:pPr>
              <w:ind w:left="40"/>
              <w:rPr>
                <w:sz w:val="28"/>
                <w:szCs w:val="28"/>
              </w:rPr>
            </w:pPr>
            <w:r w:rsidRPr="004423CC">
              <w:rPr>
                <w:sz w:val="28"/>
                <w:szCs w:val="28"/>
              </w:rPr>
              <w:t>- холодного водоснабжения – 40300 тыс. руб.,</w:t>
            </w:r>
          </w:p>
        </w:tc>
      </w:tr>
      <w:tr w:rsidR="00E830B3" w:rsidRPr="004423CC" w:rsidTr="007C47B1">
        <w:trPr>
          <w:trHeight w:val="276"/>
        </w:trPr>
        <w:tc>
          <w:tcPr>
            <w:tcW w:w="4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30B3" w:rsidRPr="004423CC" w:rsidRDefault="00E830B3" w:rsidP="00AB1F2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</w:tcPr>
          <w:p w:rsidR="00E830B3" w:rsidRPr="004423CC" w:rsidRDefault="00E830B3" w:rsidP="007C47B1">
            <w:pPr>
              <w:ind w:left="40"/>
              <w:rPr>
                <w:sz w:val="28"/>
                <w:szCs w:val="28"/>
              </w:rPr>
            </w:pPr>
            <w:r w:rsidRPr="004423CC">
              <w:rPr>
                <w:sz w:val="28"/>
                <w:szCs w:val="28"/>
              </w:rPr>
              <w:t>- водоотведения – 500 тыс. руб.,</w:t>
            </w:r>
          </w:p>
        </w:tc>
      </w:tr>
      <w:tr w:rsidR="00E830B3" w:rsidRPr="004423CC" w:rsidTr="007C47B1">
        <w:trPr>
          <w:trHeight w:val="276"/>
        </w:trPr>
        <w:tc>
          <w:tcPr>
            <w:tcW w:w="4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30B3" w:rsidRPr="004423CC" w:rsidRDefault="00E830B3" w:rsidP="00AB1F2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</w:tcPr>
          <w:p w:rsidR="00E830B3" w:rsidRPr="004423CC" w:rsidRDefault="00E830B3" w:rsidP="007C47B1">
            <w:pPr>
              <w:ind w:left="40"/>
              <w:rPr>
                <w:sz w:val="28"/>
                <w:szCs w:val="28"/>
              </w:rPr>
            </w:pPr>
            <w:r w:rsidRPr="004423CC">
              <w:rPr>
                <w:sz w:val="28"/>
                <w:szCs w:val="28"/>
              </w:rPr>
              <w:t>- электроснабжения – 3800 тыс. руб.,</w:t>
            </w:r>
          </w:p>
        </w:tc>
      </w:tr>
      <w:tr w:rsidR="00E830B3" w:rsidRPr="004423CC" w:rsidTr="007C47B1">
        <w:trPr>
          <w:trHeight w:val="322"/>
        </w:trPr>
        <w:tc>
          <w:tcPr>
            <w:tcW w:w="4320" w:type="dxa"/>
            <w:tcBorders>
              <w:left w:val="single" w:sz="8" w:space="0" w:color="auto"/>
              <w:right w:val="single" w:sz="8" w:space="0" w:color="auto"/>
            </w:tcBorders>
          </w:tcPr>
          <w:p w:rsidR="00E830B3" w:rsidRPr="004423CC" w:rsidRDefault="00E830B3" w:rsidP="007C47B1">
            <w:pPr>
              <w:rPr>
                <w:sz w:val="28"/>
                <w:szCs w:val="28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</w:tcPr>
          <w:p w:rsidR="00E830B3" w:rsidRPr="004423CC" w:rsidRDefault="00E830B3" w:rsidP="007C47B1">
            <w:pPr>
              <w:ind w:left="40"/>
              <w:rPr>
                <w:sz w:val="28"/>
                <w:szCs w:val="28"/>
              </w:rPr>
            </w:pPr>
            <w:r w:rsidRPr="004423CC">
              <w:rPr>
                <w:sz w:val="28"/>
                <w:szCs w:val="28"/>
              </w:rPr>
              <w:t>- сбора и утилизации ТБО – 150 тыс. руб</w:t>
            </w:r>
          </w:p>
          <w:p w:rsidR="00E830B3" w:rsidRPr="004423CC" w:rsidRDefault="00E830B3" w:rsidP="007C47B1">
            <w:pPr>
              <w:ind w:left="40"/>
              <w:rPr>
                <w:sz w:val="28"/>
                <w:szCs w:val="28"/>
              </w:rPr>
            </w:pPr>
          </w:p>
          <w:p w:rsidR="00E830B3" w:rsidRPr="004423CC" w:rsidRDefault="00E830B3" w:rsidP="007C47B1">
            <w:pPr>
              <w:ind w:left="40"/>
              <w:rPr>
                <w:sz w:val="28"/>
                <w:szCs w:val="28"/>
              </w:rPr>
            </w:pPr>
          </w:p>
        </w:tc>
      </w:tr>
      <w:tr w:rsidR="00E830B3" w:rsidRPr="004423CC" w:rsidTr="007C47B1">
        <w:trPr>
          <w:trHeight w:val="48"/>
        </w:trPr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0B3" w:rsidRPr="004423CC" w:rsidRDefault="00E830B3" w:rsidP="007C47B1">
            <w:pPr>
              <w:rPr>
                <w:sz w:val="28"/>
                <w:szCs w:val="28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</w:tcPr>
          <w:p w:rsidR="00E830B3" w:rsidRPr="004423CC" w:rsidRDefault="00E830B3" w:rsidP="007C47B1">
            <w:pPr>
              <w:rPr>
                <w:sz w:val="28"/>
                <w:szCs w:val="28"/>
              </w:rPr>
            </w:pPr>
          </w:p>
        </w:tc>
      </w:tr>
      <w:tr w:rsidR="00E830B3" w:rsidRPr="004423CC" w:rsidTr="007C47B1">
        <w:trPr>
          <w:trHeight w:val="286"/>
        </w:trPr>
        <w:tc>
          <w:tcPr>
            <w:tcW w:w="4320" w:type="dxa"/>
            <w:tcBorders>
              <w:left w:val="single" w:sz="8" w:space="0" w:color="auto"/>
              <w:right w:val="single" w:sz="8" w:space="0" w:color="auto"/>
            </w:tcBorders>
          </w:tcPr>
          <w:p w:rsidR="00E830B3" w:rsidRPr="004423CC" w:rsidRDefault="00E830B3" w:rsidP="007C47B1">
            <w:pPr>
              <w:ind w:left="200"/>
              <w:jc w:val="center"/>
              <w:rPr>
                <w:sz w:val="28"/>
                <w:szCs w:val="28"/>
              </w:rPr>
            </w:pPr>
            <w:r w:rsidRPr="004423CC">
              <w:rPr>
                <w:sz w:val="28"/>
                <w:szCs w:val="28"/>
              </w:rPr>
              <w:t>Ожидаемые результаты реализации</w:t>
            </w:r>
          </w:p>
        </w:tc>
        <w:tc>
          <w:tcPr>
            <w:tcW w:w="5960" w:type="dxa"/>
            <w:tcBorders>
              <w:right w:val="single" w:sz="8" w:space="0" w:color="auto"/>
            </w:tcBorders>
          </w:tcPr>
          <w:p w:rsidR="00E830B3" w:rsidRPr="004423CC" w:rsidRDefault="00E830B3" w:rsidP="007C47B1">
            <w:pPr>
              <w:ind w:left="40"/>
              <w:rPr>
                <w:sz w:val="28"/>
                <w:szCs w:val="28"/>
              </w:rPr>
            </w:pPr>
            <w:r w:rsidRPr="004423CC">
              <w:rPr>
                <w:sz w:val="28"/>
                <w:szCs w:val="28"/>
              </w:rPr>
              <w:t>Предполагается, что по завершении реализации</w:t>
            </w:r>
          </w:p>
        </w:tc>
      </w:tr>
      <w:tr w:rsidR="00E830B3" w:rsidRPr="004423CC" w:rsidTr="007C47B1">
        <w:trPr>
          <w:trHeight w:val="276"/>
        </w:trPr>
        <w:tc>
          <w:tcPr>
            <w:tcW w:w="4320" w:type="dxa"/>
            <w:tcBorders>
              <w:left w:val="single" w:sz="8" w:space="0" w:color="auto"/>
              <w:right w:val="single" w:sz="8" w:space="0" w:color="auto"/>
            </w:tcBorders>
          </w:tcPr>
          <w:p w:rsidR="00E830B3" w:rsidRPr="004423CC" w:rsidRDefault="00E830B3" w:rsidP="007C47B1">
            <w:pPr>
              <w:ind w:left="200"/>
              <w:jc w:val="center"/>
              <w:rPr>
                <w:sz w:val="28"/>
                <w:szCs w:val="28"/>
              </w:rPr>
            </w:pPr>
            <w:r w:rsidRPr="004423CC">
              <w:rPr>
                <w:sz w:val="28"/>
                <w:szCs w:val="28"/>
              </w:rPr>
              <w:t>Программы</w:t>
            </w:r>
          </w:p>
        </w:tc>
        <w:tc>
          <w:tcPr>
            <w:tcW w:w="5960" w:type="dxa"/>
            <w:tcBorders>
              <w:right w:val="single" w:sz="8" w:space="0" w:color="auto"/>
            </w:tcBorders>
          </w:tcPr>
          <w:p w:rsidR="00E830B3" w:rsidRPr="004423CC" w:rsidRDefault="00E830B3" w:rsidP="007C47B1">
            <w:pPr>
              <w:ind w:left="40"/>
              <w:rPr>
                <w:sz w:val="28"/>
                <w:szCs w:val="28"/>
              </w:rPr>
            </w:pPr>
            <w:r w:rsidRPr="004423CC">
              <w:rPr>
                <w:sz w:val="28"/>
                <w:szCs w:val="28"/>
              </w:rPr>
              <w:t>Программы все целевые показатели Программы будут</w:t>
            </w:r>
          </w:p>
        </w:tc>
      </w:tr>
      <w:tr w:rsidR="00E830B3" w:rsidRPr="004423CC" w:rsidTr="007C47B1">
        <w:trPr>
          <w:trHeight w:val="276"/>
        </w:trPr>
        <w:tc>
          <w:tcPr>
            <w:tcW w:w="4320" w:type="dxa"/>
            <w:tcBorders>
              <w:left w:val="single" w:sz="8" w:space="0" w:color="auto"/>
              <w:right w:val="single" w:sz="8" w:space="0" w:color="auto"/>
            </w:tcBorders>
          </w:tcPr>
          <w:p w:rsidR="00E830B3" w:rsidRPr="004423CC" w:rsidRDefault="00E830B3" w:rsidP="007C47B1">
            <w:pPr>
              <w:rPr>
                <w:sz w:val="28"/>
                <w:szCs w:val="28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</w:tcPr>
          <w:p w:rsidR="00E830B3" w:rsidRPr="004423CC" w:rsidRDefault="00E830B3" w:rsidP="007C47B1">
            <w:pPr>
              <w:ind w:left="40"/>
              <w:rPr>
                <w:sz w:val="28"/>
                <w:szCs w:val="28"/>
              </w:rPr>
            </w:pPr>
            <w:r w:rsidRPr="004423CC">
              <w:rPr>
                <w:sz w:val="28"/>
                <w:szCs w:val="28"/>
              </w:rPr>
              <w:t>достигнуты. Во всех системах коммунальной</w:t>
            </w:r>
          </w:p>
        </w:tc>
      </w:tr>
      <w:tr w:rsidR="00E830B3" w:rsidRPr="004423CC" w:rsidTr="007C47B1">
        <w:trPr>
          <w:trHeight w:val="276"/>
        </w:trPr>
        <w:tc>
          <w:tcPr>
            <w:tcW w:w="4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30B3" w:rsidRPr="004423CC" w:rsidRDefault="00E830B3" w:rsidP="00AB1F2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</w:tcPr>
          <w:p w:rsidR="00E830B3" w:rsidRPr="004423CC" w:rsidRDefault="00E830B3" w:rsidP="007C47B1">
            <w:pPr>
              <w:ind w:left="40"/>
              <w:rPr>
                <w:sz w:val="28"/>
                <w:szCs w:val="28"/>
              </w:rPr>
            </w:pPr>
            <w:r w:rsidRPr="004423CC">
              <w:rPr>
                <w:sz w:val="28"/>
                <w:szCs w:val="28"/>
              </w:rPr>
              <w:t>инфраструктуры будут устранены проблемы,</w:t>
            </w:r>
          </w:p>
        </w:tc>
      </w:tr>
      <w:tr w:rsidR="00E830B3" w:rsidRPr="004423CC" w:rsidTr="007C47B1">
        <w:trPr>
          <w:trHeight w:val="276"/>
        </w:trPr>
        <w:tc>
          <w:tcPr>
            <w:tcW w:w="4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30B3" w:rsidRPr="004423CC" w:rsidRDefault="00E830B3" w:rsidP="00AB1F2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</w:tcPr>
          <w:p w:rsidR="00E830B3" w:rsidRPr="004423CC" w:rsidRDefault="00E830B3" w:rsidP="007C47B1">
            <w:pPr>
              <w:ind w:left="40"/>
              <w:rPr>
                <w:sz w:val="28"/>
                <w:szCs w:val="28"/>
              </w:rPr>
            </w:pPr>
            <w:r w:rsidRPr="004423CC">
              <w:rPr>
                <w:sz w:val="28"/>
                <w:szCs w:val="28"/>
              </w:rPr>
              <w:t>существующие в настоящее время в их</w:t>
            </w:r>
          </w:p>
        </w:tc>
      </w:tr>
      <w:tr w:rsidR="00E830B3" w:rsidRPr="004423CC" w:rsidTr="007C47B1">
        <w:trPr>
          <w:trHeight w:val="276"/>
        </w:trPr>
        <w:tc>
          <w:tcPr>
            <w:tcW w:w="4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30B3" w:rsidRPr="004423CC" w:rsidRDefault="00E830B3" w:rsidP="00AB1F2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</w:tcPr>
          <w:p w:rsidR="00E830B3" w:rsidRPr="004423CC" w:rsidRDefault="00E830B3" w:rsidP="007C47B1">
            <w:pPr>
              <w:ind w:left="40"/>
              <w:rPr>
                <w:sz w:val="28"/>
                <w:szCs w:val="28"/>
              </w:rPr>
            </w:pPr>
            <w:r w:rsidRPr="004423CC">
              <w:rPr>
                <w:sz w:val="28"/>
                <w:szCs w:val="28"/>
              </w:rPr>
              <w:t>функционировании, и будет оптимизирована работа</w:t>
            </w:r>
          </w:p>
        </w:tc>
      </w:tr>
      <w:tr w:rsidR="00E830B3" w:rsidRPr="004423CC" w:rsidTr="007C47B1">
        <w:trPr>
          <w:trHeight w:val="276"/>
        </w:trPr>
        <w:tc>
          <w:tcPr>
            <w:tcW w:w="4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30B3" w:rsidRPr="004423CC" w:rsidRDefault="00E830B3" w:rsidP="00AB1F2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</w:tcPr>
          <w:p w:rsidR="00E830B3" w:rsidRPr="004423CC" w:rsidRDefault="00E830B3" w:rsidP="007C47B1">
            <w:pPr>
              <w:ind w:left="40"/>
              <w:rPr>
                <w:sz w:val="28"/>
                <w:szCs w:val="28"/>
              </w:rPr>
            </w:pPr>
            <w:r w:rsidRPr="004423CC">
              <w:rPr>
                <w:sz w:val="28"/>
                <w:szCs w:val="28"/>
              </w:rPr>
              <w:t>данных систем. В поселении будет обеспечиваться</w:t>
            </w:r>
          </w:p>
        </w:tc>
      </w:tr>
      <w:tr w:rsidR="00E830B3" w:rsidRPr="004423CC" w:rsidTr="007C47B1">
        <w:trPr>
          <w:trHeight w:val="322"/>
        </w:trPr>
        <w:tc>
          <w:tcPr>
            <w:tcW w:w="4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30B3" w:rsidRPr="004423CC" w:rsidRDefault="00E830B3" w:rsidP="00AB1F2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</w:tcPr>
          <w:p w:rsidR="00E830B3" w:rsidRPr="004423CC" w:rsidRDefault="00E830B3" w:rsidP="007C47B1">
            <w:pPr>
              <w:ind w:left="40"/>
              <w:rPr>
                <w:sz w:val="28"/>
                <w:szCs w:val="28"/>
              </w:rPr>
            </w:pPr>
            <w:r w:rsidRPr="004423CC">
              <w:rPr>
                <w:sz w:val="28"/>
                <w:szCs w:val="28"/>
              </w:rPr>
              <w:t>энерго- и ресурсосбережение.</w:t>
            </w:r>
          </w:p>
        </w:tc>
      </w:tr>
      <w:tr w:rsidR="00E830B3" w:rsidRPr="004423CC">
        <w:trPr>
          <w:trHeight w:val="48"/>
        </w:trPr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4423CC" w:rsidRDefault="00E830B3" w:rsidP="00AB1F2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4423CC" w:rsidRDefault="00E830B3" w:rsidP="00AB1F2F">
            <w:pPr>
              <w:jc w:val="both"/>
              <w:rPr>
                <w:sz w:val="28"/>
                <w:szCs w:val="28"/>
              </w:rPr>
            </w:pPr>
          </w:p>
        </w:tc>
      </w:tr>
    </w:tbl>
    <w:p w:rsidR="00E830B3" w:rsidRPr="004423CC" w:rsidRDefault="00E830B3" w:rsidP="00AB1F2F">
      <w:pPr>
        <w:spacing w:line="200" w:lineRule="exact"/>
        <w:jc w:val="both"/>
        <w:rPr>
          <w:sz w:val="28"/>
          <w:szCs w:val="28"/>
        </w:rPr>
      </w:pPr>
    </w:p>
    <w:p w:rsidR="00E830B3" w:rsidRPr="004423CC" w:rsidRDefault="00E830B3" w:rsidP="00AB1F2F">
      <w:pPr>
        <w:spacing w:line="200" w:lineRule="exact"/>
        <w:jc w:val="both"/>
        <w:rPr>
          <w:sz w:val="28"/>
          <w:szCs w:val="28"/>
        </w:rPr>
      </w:pPr>
    </w:p>
    <w:p w:rsidR="00E830B3" w:rsidRPr="004423CC" w:rsidRDefault="00E830B3" w:rsidP="00AB1F2F">
      <w:pPr>
        <w:spacing w:line="200" w:lineRule="exact"/>
        <w:jc w:val="both"/>
        <w:rPr>
          <w:sz w:val="28"/>
          <w:szCs w:val="28"/>
        </w:rPr>
      </w:pPr>
    </w:p>
    <w:p w:rsidR="00E830B3" w:rsidRPr="004423CC" w:rsidRDefault="00E830B3" w:rsidP="00AB1F2F">
      <w:pPr>
        <w:spacing w:line="200" w:lineRule="exact"/>
        <w:jc w:val="both"/>
        <w:rPr>
          <w:sz w:val="28"/>
          <w:szCs w:val="28"/>
        </w:rPr>
      </w:pPr>
    </w:p>
    <w:p w:rsidR="00E830B3" w:rsidRPr="004423CC" w:rsidRDefault="00E830B3" w:rsidP="00AB1F2F">
      <w:pPr>
        <w:spacing w:line="200" w:lineRule="exact"/>
        <w:jc w:val="both"/>
        <w:rPr>
          <w:sz w:val="28"/>
          <w:szCs w:val="28"/>
        </w:rPr>
      </w:pPr>
    </w:p>
    <w:p w:rsidR="00E830B3" w:rsidRPr="004423CC" w:rsidRDefault="00E830B3" w:rsidP="00AB1F2F">
      <w:pPr>
        <w:spacing w:line="200" w:lineRule="exact"/>
        <w:jc w:val="both"/>
        <w:rPr>
          <w:sz w:val="28"/>
          <w:szCs w:val="28"/>
        </w:rPr>
      </w:pPr>
    </w:p>
    <w:p w:rsidR="00E830B3" w:rsidRPr="004423CC" w:rsidRDefault="00E830B3" w:rsidP="00AB1F2F">
      <w:pPr>
        <w:spacing w:line="200" w:lineRule="exact"/>
        <w:jc w:val="both"/>
        <w:rPr>
          <w:sz w:val="28"/>
          <w:szCs w:val="28"/>
        </w:rPr>
      </w:pPr>
    </w:p>
    <w:p w:rsidR="00E830B3" w:rsidRPr="004423CC" w:rsidRDefault="00E830B3" w:rsidP="00AB1F2F">
      <w:pPr>
        <w:spacing w:line="200" w:lineRule="exact"/>
        <w:jc w:val="both"/>
        <w:rPr>
          <w:sz w:val="28"/>
          <w:szCs w:val="28"/>
        </w:rPr>
      </w:pPr>
    </w:p>
    <w:p w:rsidR="00E830B3" w:rsidRPr="004423CC" w:rsidRDefault="00E830B3" w:rsidP="00AB1F2F">
      <w:pPr>
        <w:spacing w:line="200" w:lineRule="exact"/>
        <w:jc w:val="both"/>
        <w:rPr>
          <w:sz w:val="28"/>
          <w:szCs w:val="28"/>
        </w:rPr>
      </w:pPr>
    </w:p>
    <w:p w:rsidR="00E830B3" w:rsidRPr="004423CC" w:rsidRDefault="00E830B3" w:rsidP="00AB1F2F">
      <w:pPr>
        <w:spacing w:line="200" w:lineRule="exact"/>
        <w:jc w:val="both"/>
        <w:rPr>
          <w:sz w:val="28"/>
          <w:szCs w:val="28"/>
        </w:rPr>
      </w:pPr>
    </w:p>
    <w:p w:rsidR="00E830B3" w:rsidRPr="004423CC" w:rsidRDefault="00E830B3" w:rsidP="00AB1F2F">
      <w:pPr>
        <w:spacing w:line="200" w:lineRule="exact"/>
        <w:jc w:val="both"/>
        <w:rPr>
          <w:sz w:val="28"/>
          <w:szCs w:val="28"/>
        </w:rPr>
      </w:pPr>
    </w:p>
    <w:p w:rsidR="00E830B3" w:rsidRPr="004423CC" w:rsidRDefault="00E830B3" w:rsidP="00AB1F2F">
      <w:pPr>
        <w:spacing w:line="200" w:lineRule="exact"/>
        <w:jc w:val="both"/>
        <w:rPr>
          <w:sz w:val="28"/>
          <w:szCs w:val="28"/>
        </w:rPr>
      </w:pPr>
    </w:p>
    <w:p w:rsidR="00E830B3" w:rsidRPr="004423CC" w:rsidRDefault="00E830B3" w:rsidP="00AB1F2F">
      <w:pPr>
        <w:spacing w:line="200" w:lineRule="exact"/>
        <w:jc w:val="both"/>
        <w:rPr>
          <w:sz w:val="28"/>
          <w:szCs w:val="28"/>
        </w:rPr>
      </w:pPr>
    </w:p>
    <w:p w:rsidR="00E830B3" w:rsidRPr="004423CC" w:rsidRDefault="00E830B3" w:rsidP="00AB1F2F">
      <w:pPr>
        <w:spacing w:line="200" w:lineRule="exact"/>
        <w:jc w:val="both"/>
        <w:rPr>
          <w:sz w:val="28"/>
          <w:szCs w:val="28"/>
        </w:rPr>
      </w:pPr>
    </w:p>
    <w:p w:rsidR="00E830B3" w:rsidRPr="004423CC" w:rsidRDefault="00E830B3" w:rsidP="00AB1F2F">
      <w:pPr>
        <w:spacing w:line="200" w:lineRule="exact"/>
        <w:jc w:val="both"/>
        <w:rPr>
          <w:sz w:val="28"/>
          <w:szCs w:val="28"/>
        </w:rPr>
      </w:pPr>
    </w:p>
    <w:p w:rsidR="00E830B3" w:rsidRPr="004423CC" w:rsidRDefault="00E830B3" w:rsidP="00AB1F2F">
      <w:pPr>
        <w:spacing w:line="200" w:lineRule="exact"/>
        <w:jc w:val="both"/>
        <w:rPr>
          <w:sz w:val="28"/>
          <w:szCs w:val="28"/>
        </w:rPr>
      </w:pPr>
    </w:p>
    <w:p w:rsidR="00E830B3" w:rsidRPr="004423CC" w:rsidRDefault="00E830B3" w:rsidP="00AB1F2F">
      <w:pPr>
        <w:spacing w:line="200" w:lineRule="exact"/>
        <w:jc w:val="both"/>
        <w:rPr>
          <w:sz w:val="28"/>
          <w:szCs w:val="28"/>
        </w:rPr>
      </w:pPr>
    </w:p>
    <w:p w:rsidR="00E830B3" w:rsidRPr="004423CC" w:rsidRDefault="00E830B3" w:rsidP="00AB1F2F">
      <w:pPr>
        <w:spacing w:line="200" w:lineRule="exact"/>
        <w:jc w:val="both"/>
        <w:rPr>
          <w:sz w:val="28"/>
          <w:szCs w:val="28"/>
        </w:rPr>
      </w:pPr>
    </w:p>
    <w:p w:rsidR="00E830B3" w:rsidRPr="004423CC" w:rsidRDefault="00E830B3" w:rsidP="00AB1F2F">
      <w:pPr>
        <w:spacing w:line="200" w:lineRule="exact"/>
        <w:jc w:val="both"/>
        <w:rPr>
          <w:sz w:val="28"/>
          <w:szCs w:val="28"/>
        </w:rPr>
      </w:pPr>
    </w:p>
    <w:p w:rsidR="00E830B3" w:rsidRPr="004423CC" w:rsidRDefault="00E830B3" w:rsidP="00AB1F2F">
      <w:pPr>
        <w:spacing w:line="200" w:lineRule="exact"/>
        <w:jc w:val="both"/>
        <w:rPr>
          <w:sz w:val="28"/>
          <w:szCs w:val="28"/>
        </w:rPr>
      </w:pPr>
    </w:p>
    <w:p w:rsidR="00E830B3" w:rsidRPr="004423CC" w:rsidRDefault="00E830B3" w:rsidP="00AB1F2F">
      <w:pPr>
        <w:spacing w:line="200" w:lineRule="exact"/>
        <w:jc w:val="both"/>
        <w:rPr>
          <w:sz w:val="28"/>
          <w:szCs w:val="28"/>
        </w:rPr>
      </w:pPr>
    </w:p>
    <w:p w:rsidR="00E830B3" w:rsidRPr="004423CC" w:rsidRDefault="00E830B3" w:rsidP="00AB1F2F">
      <w:pPr>
        <w:spacing w:line="200" w:lineRule="exact"/>
        <w:jc w:val="both"/>
        <w:rPr>
          <w:sz w:val="28"/>
          <w:szCs w:val="28"/>
        </w:rPr>
      </w:pPr>
    </w:p>
    <w:p w:rsidR="00E830B3" w:rsidRPr="004423CC" w:rsidRDefault="00E830B3" w:rsidP="00AB1F2F">
      <w:pPr>
        <w:spacing w:line="200" w:lineRule="exact"/>
        <w:jc w:val="both"/>
        <w:rPr>
          <w:sz w:val="28"/>
          <w:szCs w:val="28"/>
        </w:rPr>
      </w:pPr>
    </w:p>
    <w:p w:rsidR="00E830B3" w:rsidRPr="004423CC" w:rsidRDefault="00E830B3" w:rsidP="00AB1F2F">
      <w:pPr>
        <w:spacing w:line="200" w:lineRule="exact"/>
        <w:jc w:val="both"/>
        <w:rPr>
          <w:sz w:val="28"/>
          <w:szCs w:val="28"/>
        </w:rPr>
      </w:pPr>
    </w:p>
    <w:p w:rsidR="00E830B3" w:rsidRPr="004423CC" w:rsidRDefault="00E830B3" w:rsidP="00AB1F2F">
      <w:pPr>
        <w:spacing w:line="200" w:lineRule="exact"/>
        <w:jc w:val="both"/>
        <w:rPr>
          <w:sz w:val="28"/>
          <w:szCs w:val="28"/>
        </w:rPr>
      </w:pPr>
    </w:p>
    <w:p w:rsidR="00E830B3" w:rsidRPr="004423CC" w:rsidRDefault="00E830B3" w:rsidP="00AB1F2F">
      <w:pPr>
        <w:spacing w:line="200" w:lineRule="exact"/>
        <w:jc w:val="both"/>
        <w:rPr>
          <w:sz w:val="28"/>
          <w:szCs w:val="28"/>
        </w:rPr>
      </w:pPr>
    </w:p>
    <w:p w:rsidR="00E830B3" w:rsidRPr="004423CC" w:rsidRDefault="00E830B3" w:rsidP="00AB1F2F">
      <w:pPr>
        <w:spacing w:line="200" w:lineRule="exact"/>
        <w:jc w:val="both"/>
        <w:rPr>
          <w:sz w:val="28"/>
          <w:szCs w:val="28"/>
        </w:rPr>
      </w:pPr>
    </w:p>
    <w:p w:rsidR="00E830B3" w:rsidRPr="004423CC" w:rsidRDefault="00E830B3" w:rsidP="00AB1F2F">
      <w:pPr>
        <w:spacing w:line="200" w:lineRule="exact"/>
        <w:jc w:val="both"/>
        <w:rPr>
          <w:sz w:val="28"/>
          <w:szCs w:val="28"/>
        </w:rPr>
      </w:pPr>
    </w:p>
    <w:p w:rsidR="00E830B3" w:rsidRPr="004423CC" w:rsidRDefault="00E830B3" w:rsidP="00AB1F2F">
      <w:pPr>
        <w:spacing w:line="200" w:lineRule="exact"/>
        <w:jc w:val="both"/>
        <w:rPr>
          <w:sz w:val="28"/>
          <w:szCs w:val="28"/>
        </w:rPr>
      </w:pPr>
    </w:p>
    <w:p w:rsidR="00E830B3" w:rsidRPr="004423CC" w:rsidRDefault="00E830B3" w:rsidP="00AB1F2F">
      <w:pPr>
        <w:spacing w:line="200" w:lineRule="exact"/>
        <w:jc w:val="both"/>
        <w:rPr>
          <w:sz w:val="28"/>
          <w:szCs w:val="28"/>
        </w:rPr>
      </w:pPr>
    </w:p>
    <w:p w:rsidR="00E830B3" w:rsidRPr="004423CC" w:rsidRDefault="00E830B3" w:rsidP="00AB1F2F">
      <w:pPr>
        <w:spacing w:line="200" w:lineRule="exact"/>
        <w:jc w:val="both"/>
        <w:rPr>
          <w:sz w:val="28"/>
          <w:szCs w:val="28"/>
        </w:rPr>
      </w:pPr>
    </w:p>
    <w:p w:rsidR="00E830B3" w:rsidRPr="004423CC" w:rsidRDefault="00E830B3" w:rsidP="00AB1F2F">
      <w:pPr>
        <w:spacing w:line="200" w:lineRule="exact"/>
        <w:jc w:val="both"/>
        <w:rPr>
          <w:sz w:val="28"/>
          <w:szCs w:val="28"/>
        </w:rPr>
      </w:pPr>
    </w:p>
    <w:p w:rsidR="00E830B3" w:rsidRPr="00004CA0" w:rsidRDefault="00E830B3" w:rsidP="00004CA0">
      <w:pPr>
        <w:spacing w:line="200" w:lineRule="exact"/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8</w:t>
      </w:r>
    </w:p>
    <w:p w:rsidR="00E830B3" w:rsidRPr="004423CC" w:rsidRDefault="00E830B3" w:rsidP="00AB1F2F">
      <w:pPr>
        <w:jc w:val="both"/>
        <w:rPr>
          <w:sz w:val="28"/>
          <w:szCs w:val="28"/>
        </w:rPr>
      </w:pPr>
    </w:p>
    <w:p w:rsidR="00E830B3" w:rsidRPr="004423CC" w:rsidRDefault="00E830B3" w:rsidP="00AB1F2F">
      <w:pPr>
        <w:jc w:val="both"/>
        <w:rPr>
          <w:sz w:val="28"/>
          <w:szCs w:val="28"/>
        </w:rPr>
        <w:sectPr w:rsidR="00E830B3" w:rsidRPr="004423CC">
          <w:pgSz w:w="11900" w:h="16840"/>
          <w:pgMar w:top="807" w:right="420" w:bottom="0" w:left="1080" w:header="0" w:footer="0" w:gutter="0"/>
          <w:cols w:space="720" w:equalWidth="0">
            <w:col w:w="10400"/>
          </w:cols>
        </w:sectPr>
      </w:pPr>
    </w:p>
    <w:p w:rsidR="00E830B3" w:rsidRDefault="00E830B3" w:rsidP="00AB1F2F">
      <w:pPr>
        <w:ind w:left="280"/>
        <w:jc w:val="both"/>
        <w:rPr>
          <w:sz w:val="20"/>
          <w:szCs w:val="20"/>
        </w:rPr>
      </w:pPr>
      <w:bookmarkStart w:id="6" w:name="page8"/>
      <w:bookmarkEnd w:id="6"/>
      <w:r>
        <w:rPr>
          <w:b/>
          <w:bCs/>
          <w:sz w:val="28"/>
          <w:szCs w:val="28"/>
        </w:rPr>
        <w:t>2. ХАРАКТЕРИСТИКА СУЩЕСТВУЮЩЕГО СОСТОЯНИЯ СИСТЕМ</w:t>
      </w:r>
    </w:p>
    <w:p w:rsidR="00E830B3" w:rsidRDefault="00E830B3" w:rsidP="00AB1F2F">
      <w:pPr>
        <w:spacing w:line="6" w:lineRule="exact"/>
        <w:jc w:val="both"/>
        <w:rPr>
          <w:sz w:val="20"/>
          <w:szCs w:val="20"/>
        </w:rPr>
      </w:pPr>
    </w:p>
    <w:p w:rsidR="00E830B3" w:rsidRDefault="00E830B3" w:rsidP="00AB1F2F">
      <w:pPr>
        <w:ind w:left="2360"/>
        <w:jc w:val="both"/>
        <w:rPr>
          <w:sz w:val="20"/>
          <w:szCs w:val="20"/>
        </w:rPr>
      </w:pPr>
      <w:r>
        <w:rPr>
          <w:b/>
          <w:bCs/>
          <w:sz w:val="28"/>
          <w:szCs w:val="28"/>
        </w:rPr>
        <w:t>КОММУНАЛЬНОЙ ИНФРАСТРУКТУРЫ</w:t>
      </w:r>
    </w:p>
    <w:p w:rsidR="00E830B3" w:rsidRDefault="00E830B3" w:rsidP="00AB1F2F">
      <w:pPr>
        <w:spacing w:line="200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263" w:lineRule="exact"/>
        <w:jc w:val="both"/>
        <w:rPr>
          <w:sz w:val="20"/>
          <w:szCs w:val="20"/>
        </w:rPr>
      </w:pPr>
    </w:p>
    <w:p w:rsidR="00E830B3" w:rsidRDefault="00E830B3" w:rsidP="00AB1F2F">
      <w:pPr>
        <w:numPr>
          <w:ilvl w:val="1"/>
          <w:numId w:val="3"/>
        </w:numPr>
        <w:tabs>
          <w:tab w:val="left" w:pos="1084"/>
        </w:tabs>
        <w:spacing w:line="321" w:lineRule="auto"/>
        <w:ind w:firstLine="712"/>
        <w:jc w:val="both"/>
        <w:rPr>
          <w:sz w:val="28"/>
          <w:szCs w:val="28"/>
        </w:rPr>
      </w:pPr>
      <w:r>
        <w:rPr>
          <w:sz w:val="28"/>
          <w:szCs w:val="28"/>
        </w:rPr>
        <w:t>данном разделе приводится краткая характеристика существующего состояния систем коммунальной инфраструктуры поселения – систем тепло- и водоснабжения, систем водоотведения, электро- и газоснабжения, сбора и утилизации твёрдых бытовых отходов. Подробная характеристика существующего состояния данных систем и проблемы в их функционировании представлены ниже в разделе 6.3. Программы.</w:t>
      </w:r>
    </w:p>
    <w:p w:rsidR="00E830B3" w:rsidRDefault="00E830B3" w:rsidP="00AB1F2F">
      <w:pPr>
        <w:spacing w:line="200" w:lineRule="exact"/>
        <w:jc w:val="both"/>
        <w:rPr>
          <w:sz w:val="28"/>
          <w:szCs w:val="28"/>
        </w:rPr>
      </w:pPr>
    </w:p>
    <w:p w:rsidR="00E830B3" w:rsidRDefault="00E830B3" w:rsidP="00AB1F2F">
      <w:pPr>
        <w:spacing w:line="339" w:lineRule="exact"/>
        <w:jc w:val="both"/>
        <w:rPr>
          <w:sz w:val="28"/>
          <w:szCs w:val="28"/>
        </w:rPr>
      </w:pPr>
    </w:p>
    <w:p w:rsidR="00E830B3" w:rsidRDefault="00E830B3" w:rsidP="00AB1F2F">
      <w:pPr>
        <w:numPr>
          <w:ilvl w:val="0"/>
          <w:numId w:val="3"/>
        </w:numPr>
        <w:tabs>
          <w:tab w:val="left" w:pos="700"/>
        </w:tabs>
        <w:ind w:left="700" w:hanging="70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Теплоснабжение</w:t>
      </w:r>
    </w:p>
    <w:p w:rsidR="00E830B3" w:rsidRDefault="00E830B3" w:rsidP="00AB1F2F">
      <w:pPr>
        <w:spacing w:line="334" w:lineRule="exact"/>
        <w:jc w:val="both"/>
        <w:rPr>
          <w:b/>
          <w:bCs/>
          <w:sz w:val="28"/>
          <w:szCs w:val="28"/>
        </w:rPr>
      </w:pPr>
    </w:p>
    <w:p w:rsidR="00E830B3" w:rsidRDefault="00E830B3" w:rsidP="00AB1F2F">
      <w:pPr>
        <w:numPr>
          <w:ilvl w:val="1"/>
          <w:numId w:val="3"/>
        </w:numPr>
        <w:tabs>
          <w:tab w:val="left" w:pos="1108"/>
        </w:tabs>
        <w:spacing w:line="288" w:lineRule="auto"/>
        <w:ind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время в МО «Куйта» теплоснабжение осуществляется децентрализованным способом. Децентрализованное теплоснабжение представлено в неблагоустроенных жилых домах - отопление в них печное, а также электрическое.</w:t>
      </w:r>
    </w:p>
    <w:p w:rsidR="00E830B3" w:rsidRDefault="00E830B3" w:rsidP="00AB1F2F">
      <w:pPr>
        <w:spacing w:line="2" w:lineRule="exact"/>
        <w:jc w:val="both"/>
        <w:rPr>
          <w:sz w:val="28"/>
          <w:szCs w:val="28"/>
        </w:rPr>
      </w:pPr>
    </w:p>
    <w:p w:rsidR="00E830B3" w:rsidRDefault="00E830B3" w:rsidP="00AB1F2F">
      <w:pPr>
        <w:spacing w:line="325" w:lineRule="auto"/>
        <w:ind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>Учреждения муниципального образования отапливаются посредством электрических приборов.</w:t>
      </w:r>
    </w:p>
    <w:p w:rsidR="00E830B3" w:rsidRDefault="00E830B3" w:rsidP="00AB1F2F">
      <w:pPr>
        <w:spacing w:line="375" w:lineRule="exact"/>
        <w:jc w:val="both"/>
        <w:rPr>
          <w:sz w:val="28"/>
          <w:szCs w:val="28"/>
        </w:rPr>
      </w:pPr>
    </w:p>
    <w:p w:rsidR="00E830B3" w:rsidRDefault="00E830B3" w:rsidP="00AB1F2F">
      <w:pPr>
        <w:numPr>
          <w:ilvl w:val="0"/>
          <w:numId w:val="3"/>
        </w:numPr>
        <w:tabs>
          <w:tab w:val="left" w:pos="712"/>
        </w:tabs>
        <w:spacing w:line="431" w:lineRule="auto"/>
        <w:ind w:left="720" w:right="20" w:hanging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Водоснабжение.  Холодное водоснабжение. </w:t>
      </w:r>
    </w:p>
    <w:p w:rsidR="00E830B3" w:rsidRPr="00242074" w:rsidRDefault="00E830B3" w:rsidP="00004CA0">
      <w:pPr>
        <w:tabs>
          <w:tab w:val="left" w:pos="0"/>
        </w:tabs>
        <w:spacing w:line="276" w:lineRule="auto"/>
        <w:ind w:right="20" w:firstLine="72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В настоящее время в поселении холодное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водоснабжение (далее также – ХВС) осуществляется децентрализованным способом. Децентрализованное ХВС представлено в индивидуальных жилых домах – водоснабжение жителей данных домов осуществляется водой из частных колодцев, из 4 муниципальных водокачек (с установленными пожарными резервуарами), вода в которых не соответствует санитарно-эпидемиологическим нормам.</w:t>
      </w:r>
    </w:p>
    <w:p w:rsidR="00E830B3" w:rsidRDefault="00E830B3" w:rsidP="00004CA0">
      <w:pPr>
        <w:spacing w:line="276" w:lineRule="auto"/>
        <w:jc w:val="both"/>
        <w:rPr>
          <w:sz w:val="20"/>
          <w:szCs w:val="20"/>
        </w:rPr>
      </w:pPr>
    </w:p>
    <w:p w:rsidR="00E830B3" w:rsidRDefault="00E830B3" w:rsidP="00004CA0">
      <w:pPr>
        <w:spacing w:line="276" w:lineRule="auto"/>
        <w:ind w:left="700"/>
        <w:jc w:val="both"/>
        <w:rPr>
          <w:sz w:val="20"/>
          <w:szCs w:val="20"/>
        </w:rPr>
      </w:pPr>
      <w:r>
        <w:rPr>
          <w:sz w:val="28"/>
          <w:szCs w:val="28"/>
        </w:rPr>
        <w:t>Централизованных систем ХВС в поселении нет.</w:t>
      </w:r>
    </w:p>
    <w:p w:rsidR="00E830B3" w:rsidRDefault="00E830B3" w:rsidP="00004CA0">
      <w:pPr>
        <w:spacing w:line="276" w:lineRule="auto"/>
        <w:jc w:val="both"/>
        <w:rPr>
          <w:sz w:val="20"/>
          <w:szCs w:val="20"/>
        </w:rPr>
      </w:pPr>
    </w:p>
    <w:p w:rsidR="00E830B3" w:rsidRDefault="00E830B3" w:rsidP="00004CA0">
      <w:pPr>
        <w:spacing w:line="276" w:lineRule="auto"/>
        <w:ind w:right="20" w:firstLine="712"/>
        <w:jc w:val="both"/>
        <w:rPr>
          <w:sz w:val="20"/>
          <w:szCs w:val="20"/>
        </w:rPr>
      </w:pPr>
      <w:r>
        <w:rPr>
          <w:sz w:val="28"/>
          <w:szCs w:val="28"/>
        </w:rPr>
        <w:t>Основной проблемой водоснабжения МО «Куйта» является несоответствие качества воды санитарно-эпидемиологическим нормам. Вода, поднимаемая из муниципальных скважин нецентрализованного холодного водоснабжения, не отвечает требованиям, установленным для питьевой воды. Скважины нуждаются в ремонте и обновлении насосного оборудования.</w:t>
      </w:r>
    </w:p>
    <w:p w:rsidR="00E830B3" w:rsidRDefault="00E830B3" w:rsidP="00004CA0">
      <w:pPr>
        <w:spacing w:line="276" w:lineRule="auto"/>
        <w:jc w:val="both"/>
        <w:rPr>
          <w:sz w:val="20"/>
          <w:szCs w:val="20"/>
        </w:rPr>
      </w:pPr>
    </w:p>
    <w:p w:rsidR="00E830B3" w:rsidRDefault="00E830B3" w:rsidP="00004CA0">
      <w:pPr>
        <w:spacing w:line="276" w:lineRule="auto"/>
        <w:ind w:firstLine="712"/>
        <w:jc w:val="both"/>
        <w:rPr>
          <w:sz w:val="20"/>
          <w:szCs w:val="20"/>
        </w:rPr>
      </w:pPr>
      <w:r>
        <w:rPr>
          <w:sz w:val="28"/>
          <w:szCs w:val="28"/>
        </w:rPr>
        <w:t>Другой проблемой в данной системе водоснабжения является необходимость проведения технического диагностирования скважин и выполнения мероприятий по их укреплению. Во всех системах холодного водоснабжения наблюдается полное отсутствие приборов автоматического контроля и регулирования оборудования.</w:t>
      </w:r>
    </w:p>
    <w:p w:rsidR="00E830B3" w:rsidRDefault="00E830B3" w:rsidP="00004CA0">
      <w:pPr>
        <w:jc w:val="right"/>
      </w:pPr>
    </w:p>
    <w:p w:rsidR="00E830B3" w:rsidRPr="00004CA0" w:rsidRDefault="00E830B3" w:rsidP="00004CA0">
      <w:pPr>
        <w:jc w:val="right"/>
        <w:rPr>
          <w:rFonts w:ascii="Calibri" w:hAnsi="Calibri"/>
          <w:sz w:val="20"/>
          <w:szCs w:val="20"/>
        </w:rPr>
        <w:sectPr w:rsidR="00E830B3" w:rsidRPr="00004CA0">
          <w:pgSz w:w="11900" w:h="16840"/>
          <w:pgMar w:top="792" w:right="540" w:bottom="0" w:left="1420" w:header="0" w:footer="0" w:gutter="0"/>
          <w:cols w:space="720" w:equalWidth="0">
            <w:col w:w="9940"/>
          </w:cols>
        </w:sectPr>
      </w:pPr>
      <w:r>
        <w:rPr>
          <w:rFonts w:ascii="Calibri" w:hAnsi="Calibri"/>
          <w:sz w:val="20"/>
          <w:szCs w:val="20"/>
        </w:rPr>
        <w:t>9</w:t>
      </w:r>
    </w:p>
    <w:p w:rsidR="00E830B3" w:rsidRDefault="00E830B3" w:rsidP="00AB1F2F">
      <w:pPr>
        <w:spacing w:line="298" w:lineRule="auto"/>
        <w:ind w:firstLine="712"/>
        <w:jc w:val="both"/>
        <w:rPr>
          <w:sz w:val="20"/>
          <w:szCs w:val="20"/>
        </w:rPr>
      </w:pPr>
      <w:bookmarkStart w:id="7" w:name="page9"/>
      <w:bookmarkEnd w:id="7"/>
      <w:r>
        <w:rPr>
          <w:b/>
          <w:bCs/>
          <w:sz w:val="28"/>
          <w:szCs w:val="28"/>
        </w:rPr>
        <w:t xml:space="preserve">Горячее водоснабжение. </w:t>
      </w:r>
      <w:r>
        <w:rPr>
          <w:sz w:val="28"/>
          <w:szCs w:val="28"/>
        </w:rPr>
        <w:t>В МО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«Куйта»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в настоящее время горячее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водоснабжение (далее также – ГВС) осуществляется децентрализованным способом. Децентрализованным способом ГВС осуществляется в индивидуальных жилых домах путём нагрева воды в индивидуальных электроустановках или на печах.</w:t>
      </w:r>
    </w:p>
    <w:p w:rsidR="00E830B3" w:rsidRDefault="00E830B3" w:rsidP="00AB1F2F">
      <w:pPr>
        <w:spacing w:line="200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365" w:lineRule="exact"/>
        <w:jc w:val="both"/>
        <w:rPr>
          <w:sz w:val="20"/>
          <w:szCs w:val="20"/>
        </w:rPr>
      </w:pPr>
    </w:p>
    <w:p w:rsidR="00E830B3" w:rsidRDefault="00E830B3" w:rsidP="00AB1F2F">
      <w:pPr>
        <w:numPr>
          <w:ilvl w:val="0"/>
          <w:numId w:val="4"/>
        </w:numPr>
        <w:tabs>
          <w:tab w:val="left" w:pos="700"/>
        </w:tabs>
        <w:ind w:left="700" w:hanging="70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Водоотведение</w:t>
      </w:r>
    </w:p>
    <w:p w:rsidR="00E830B3" w:rsidRDefault="00E830B3" w:rsidP="00AB1F2F">
      <w:pPr>
        <w:tabs>
          <w:tab w:val="left" w:pos="700"/>
        </w:tabs>
        <w:jc w:val="both"/>
        <w:rPr>
          <w:b/>
          <w:bCs/>
          <w:sz w:val="28"/>
          <w:szCs w:val="28"/>
        </w:rPr>
      </w:pPr>
    </w:p>
    <w:p w:rsidR="00E830B3" w:rsidRPr="00856D8D" w:rsidRDefault="00E830B3" w:rsidP="00AB1F2F">
      <w:pPr>
        <w:pStyle w:val="1"/>
        <w:ind w:firstLine="284"/>
        <w:jc w:val="both"/>
        <w:rPr>
          <w:rFonts w:ascii="Times New Roman" w:hAnsi="Times New Roman"/>
          <w:sz w:val="28"/>
          <w:szCs w:val="28"/>
        </w:rPr>
      </w:pPr>
      <w:r w:rsidRPr="00856D8D">
        <w:rPr>
          <w:rFonts w:ascii="Times New Roman" w:hAnsi="Times New Roman"/>
          <w:sz w:val="28"/>
          <w:szCs w:val="28"/>
        </w:rPr>
        <w:t>На территории МО «Куйта» практически отсутствуют неблагоприятные факторы по инженерно-строительным условиям. Основные мероприятия инженерной подготовки направлены на улучшение обстановки на территориях с нарушенной организацией отвода поверхностных вод.</w:t>
      </w:r>
    </w:p>
    <w:p w:rsidR="00E830B3" w:rsidRPr="00856D8D" w:rsidRDefault="00E830B3" w:rsidP="00AB1F2F">
      <w:pPr>
        <w:pStyle w:val="1"/>
        <w:ind w:firstLine="284"/>
        <w:jc w:val="both"/>
        <w:rPr>
          <w:rFonts w:ascii="Times New Roman" w:hAnsi="Times New Roman"/>
          <w:sz w:val="28"/>
          <w:szCs w:val="28"/>
        </w:rPr>
      </w:pPr>
      <w:r w:rsidRPr="00856D8D">
        <w:rPr>
          <w:rFonts w:ascii="Times New Roman" w:hAnsi="Times New Roman"/>
          <w:sz w:val="28"/>
          <w:szCs w:val="28"/>
        </w:rPr>
        <w:t>В целях создания благоприятных условий необходимо выполнение следующих мероприятий по инженерной подготовке территории:</w:t>
      </w:r>
    </w:p>
    <w:p w:rsidR="00E830B3" w:rsidRPr="00856D8D" w:rsidRDefault="00E830B3" w:rsidP="00AB1F2F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856D8D">
        <w:t xml:space="preserve">- </w:t>
      </w:r>
      <w:r w:rsidRPr="00856D8D">
        <w:rPr>
          <w:rFonts w:ascii="Times New Roman" w:hAnsi="Times New Roman"/>
          <w:sz w:val="28"/>
          <w:szCs w:val="28"/>
        </w:rPr>
        <w:t>организация отвода поверхностных вод.</w:t>
      </w:r>
    </w:p>
    <w:p w:rsidR="00E830B3" w:rsidRDefault="00E830B3" w:rsidP="00AB1F2F">
      <w:pPr>
        <w:spacing w:line="5" w:lineRule="exact"/>
        <w:jc w:val="both"/>
        <w:rPr>
          <w:sz w:val="28"/>
          <w:szCs w:val="28"/>
        </w:rPr>
      </w:pPr>
    </w:p>
    <w:p w:rsidR="00E830B3" w:rsidRDefault="00E830B3" w:rsidP="00AB1F2F">
      <w:pPr>
        <w:numPr>
          <w:ilvl w:val="2"/>
          <w:numId w:val="4"/>
        </w:numPr>
        <w:tabs>
          <w:tab w:val="left" w:pos="1020"/>
        </w:tabs>
        <w:ind w:left="1020" w:hanging="30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время проблема данной области заключается в отсутствии</w:t>
      </w:r>
    </w:p>
    <w:p w:rsidR="00E830B3" w:rsidRDefault="00E830B3" w:rsidP="00AB1F2F">
      <w:pPr>
        <w:spacing w:line="78" w:lineRule="exact"/>
        <w:jc w:val="both"/>
        <w:rPr>
          <w:sz w:val="20"/>
          <w:szCs w:val="20"/>
        </w:rPr>
      </w:pPr>
    </w:p>
    <w:p w:rsidR="00E830B3" w:rsidRDefault="00E830B3" w:rsidP="00AB1F2F">
      <w:pPr>
        <w:jc w:val="both"/>
        <w:rPr>
          <w:sz w:val="20"/>
          <w:szCs w:val="20"/>
        </w:rPr>
      </w:pPr>
      <w:r>
        <w:rPr>
          <w:sz w:val="28"/>
          <w:szCs w:val="28"/>
        </w:rPr>
        <w:t>системы сбора и очистки сточных вод.</w:t>
      </w:r>
    </w:p>
    <w:p w:rsidR="00E830B3" w:rsidRDefault="00E830B3" w:rsidP="00AB1F2F">
      <w:pPr>
        <w:spacing w:line="200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250" w:lineRule="exact"/>
        <w:jc w:val="both"/>
        <w:rPr>
          <w:sz w:val="20"/>
          <w:szCs w:val="20"/>
        </w:rPr>
      </w:pPr>
    </w:p>
    <w:p w:rsidR="00E830B3" w:rsidRDefault="00E830B3" w:rsidP="00AB1F2F">
      <w:pPr>
        <w:numPr>
          <w:ilvl w:val="0"/>
          <w:numId w:val="5"/>
        </w:numPr>
        <w:tabs>
          <w:tab w:val="left" w:pos="760"/>
        </w:tabs>
        <w:ind w:left="760" w:hanging="7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Электроснабжение</w:t>
      </w:r>
    </w:p>
    <w:p w:rsidR="00E830B3" w:rsidRDefault="00E830B3" w:rsidP="00AB1F2F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E830B3" w:rsidRPr="001D3035" w:rsidRDefault="00E830B3" w:rsidP="00AB1F2F">
      <w:pPr>
        <w:pStyle w:val="1"/>
        <w:ind w:firstLine="284"/>
        <w:jc w:val="both"/>
        <w:rPr>
          <w:rFonts w:ascii="Times New Roman" w:hAnsi="Times New Roman"/>
          <w:sz w:val="28"/>
          <w:szCs w:val="28"/>
        </w:rPr>
      </w:pPr>
      <w:r w:rsidRPr="001D3035">
        <w:rPr>
          <w:rFonts w:ascii="Times New Roman" w:hAnsi="Times New Roman"/>
          <w:sz w:val="28"/>
          <w:szCs w:val="28"/>
        </w:rPr>
        <w:t xml:space="preserve">Электроснабжение потребителей МО «Куйта» осуществляется от Иркутской энергосистемы от </w:t>
      </w:r>
      <w:r w:rsidRPr="001D3035">
        <w:rPr>
          <w:rFonts w:ascii="Times New Roman" w:hAnsi="Times New Roman"/>
          <w:bCs/>
          <w:sz w:val="28"/>
          <w:szCs w:val="28"/>
        </w:rPr>
        <w:t xml:space="preserve">ПС35/10кВ «Уткоферма», ПС35/10кВ «Аларь» и ПС35/10кВ «Зоны», находящихся в собственности филиала </w:t>
      </w:r>
      <w:r w:rsidRPr="001D3035">
        <w:rPr>
          <w:rFonts w:ascii="Times New Roman" w:hAnsi="Times New Roman"/>
          <w:sz w:val="28"/>
          <w:szCs w:val="28"/>
        </w:rPr>
        <w:t xml:space="preserve">ОАО «ИЭСК» «Центральные электрические сети». </w:t>
      </w:r>
    </w:p>
    <w:p w:rsidR="00E830B3" w:rsidRPr="001D3035" w:rsidRDefault="00E830B3" w:rsidP="00AB1F2F">
      <w:pPr>
        <w:pStyle w:val="1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E830B3" w:rsidRPr="001D3035" w:rsidRDefault="00E830B3" w:rsidP="00AB1F2F">
      <w:pPr>
        <w:pStyle w:val="1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</w:t>
      </w:r>
      <w:r w:rsidRPr="001D3035">
        <w:rPr>
          <w:rFonts w:ascii="Times New Roman" w:hAnsi="Times New Roman"/>
          <w:sz w:val="28"/>
          <w:szCs w:val="28"/>
        </w:rPr>
        <w:t xml:space="preserve">. Основные данные по существующим подстанциям. </w:t>
      </w:r>
    </w:p>
    <w:p w:rsidR="00E830B3" w:rsidRPr="001D3035" w:rsidRDefault="00E830B3" w:rsidP="00AB1F2F">
      <w:pPr>
        <w:pStyle w:val="1"/>
        <w:ind w:firstLine="284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1"/>
        <w:gridCol w:w="1965"/>
        <w:gridCol w:w="1747"/>
        <w:gridCol w:w="2385"/>
        <w:gridCol w:w="951"/>
        <w:gridCol w:w="1066"/>
        <w:gridCol w:w="1541"/>
      </w:tblGrid>
      <w:tr w:rsidR="00E830B3" w:rsidRPr="001D3035" w:rsidTr="006447B2">
        <w:trPr>
          <w:cantSplit/>
          <w:trHeight w:val="276"/>
          <w:jc w:val="center"/>
        </w:trPr>
        <w:tc>
          <w:tcPr>
            <w:tcW w:w="516" w:type="dxa"/>
            <w:vMerge w:val="restart"/>
            <w:vAlign w:val="center"/>
          </w:tcPr>
          <w:p w:rsidR="00E830B3" w:rsidRPr="001D3035" w:rsidRDefault="00E830B3" w:rsidP="00AB1F2F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3035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590" w:type="dxa"/>
            <w:vMerge w:val="restart"/>
            <w:vAlign w:val="center"/>
          </w:tcPr>
          <w:p w:rsidR="00E830B3" w:rsidRPr="001D3035" w:rsidRDefault="00E830B3" w:rsidP="00AB1F2F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3035">
              <w:rPr>
                <w:rFonts w:ascii="Times New Roman" w:hAnsi="Times New Roman"/>
                <w:sz w:val="28"/>
                <w:szCs w:val="28"/>
              </w:rPr>
              <w:t>Наименование ПС</w:t>
            </w:r>
          </w:p>
        </w:tc>
        <w:tc>
          <w:tcPr>
            <w:tcW w:w="1419" w:type="dxa"/>
            <w:vMerge w:val="restart"/>
            <w:vAlign w:val="center"/>
          </w:tcPr>
          <w:p w:rsidR="00E830B3" w:rsidRPr="001D3035" w:rsidRDefault="00E830B3" w:rsidP="00AB1F2F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3035">
              <w:rPr>
                <w:rFonts w:ascii="Times New Roman" w:hAnsi="Times New Roman"/>
                <w:sz w:val="28"/>
                <w:szCs w:val="28"/>
              </w:rPr>
              <w:t>Система напряжений, кВ</w:t>
            </w:r>
          </w:p>
        </w:tc>
        <w:tc>
          <w:tcPr>
            <w:tcW w:w="2253" w:type="dxa"/>
            <w:vMerge w:val="restart"/>
            <w:vAlign w:val="center"/>
          </w:tcPr>
          <w:p w:rsidR="00E830B3" w:rsidRPr="001D3035" w:rsidRDefault="00E830B3" w:rsidP="00AB1F2F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3035">
              <w:rPr>
                <w:rFonts w:ascii="Times New Roman" w:hAnsi="Times New Roman"/>
                <w:sz w:val="28"/>
                <w:szCs w:val="28"/>
              </w:rPr>
              <w:t>Количество и установленная мощность</w:t>
            </w:r>
          </w:p>
          <w:p w:rsidR="00E830B3" w:rsidRPr="001D3035" w:rsidRDefault="00E830B3" w:rsidP="00AB1F2F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3035">
              <w:rPr>
                <w:rFonts w:ascii="Times New Roman" w:hAnsi="Times New Roman"/>
                <w:sz w:val="28"/>
                <w:szCs w:val="28"/>
              </w:rPr>
              <w:t>трансформаторов, МВА</w:t>
            </w:r>
          </w:p>
        </w:tc>
        <w:tc>
          <w:tcPr>
            <w:tcW w:w="4077" w:type="dxa"/>
            <w:gridSpan w:val="3"/>
          </w:tcPr>
          <w:p w:rsidR="00E830B3" w:rsidRPr="001D3035" w:rsidRDefault="00E830B3" w:rsidP="00AB1F2F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3035">
              <w:rPr>
                <w:rFonts w:ascii="Times New Roman" w:hAnsi="Times New Roman"/>
                <w:sz w:val="28"/>
                <w:szCs w:val="28"/>
              </w:rPr>
              <w:t>Нагрузка ПС по контрольному замеру, МВт</w:t>
            </w:r>
          </w:p>
        </w:tc>
      </w:tr>
      <w:tr w:rsidR="00E830B3" w:rsidRPr="001D3035" w:rsidTr="006447B2">
        <w:trPr>
          <w:cantSplit/>
          <w:jc w:val="center"/>
        </w:trPr>
        <w:tc>
          <w:tcPr>
            <w:tcW w:w="516" w:type="dxa"/>
            <w:vMerge/>
            <w:vAlign w:val="center"/>
          </w:tcPr>
          <w:p w:rsidR="00E830B3" w:rsidRPr="001D3035" w:rsidRDefault="00E830B3" w:rsidP="00AB1F2F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0" w:type="dxa"/>
            <w:vMerge/>
            <w:vAlign w:val="center"/>
          </w:tcPr>
          <w:p w:rsidR="00E830B3" w:rsidRPr="001D3035" w:rsidRDefault="00E830B3" w:rsidP="00AB1F2F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9" w:type="dxa"/>
            <w:vMerge/>
            <w:vAlign w:val="center"/>
          </w:tcPr>
          <w:p w:rsidR="00E830B3" w:rsidRPr="001D3035" w:rsidRDefault="00E830B3" w:rsidP="00AB1F2F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3" w:type="dxa"/>
            <w:vMerge/>
            <w:vAlign w:val="center"/>
          </w:tcPr>
          <w:p w:rsidR="00E830B3" w:rsidRPr="001D3035" w:rsidRDefault="00E830B3" w:rsidP="00AB1F2F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E830B3" w:rsidRPr="001D3035" w:rsidRDefault="00E830B3" w:rsidP="00AB1F2F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3035">
              <w:rPr>
                <w:rFonts w:ascii="Times New Roman" w:hAnsi="Times New Roman"/>
                <w:sz w:val="28"/>
                <w:szCs w:val="28"/>
              </w:rPr>
              <w:t>Всего по ПС</w:t>
            </w:r>
          </w:p>
        </w:tc>
        <w:tc>
          <w:tcPr>
            <w:tcW w:w="1134" w:type="dxa"/>
            <w:vAlign w:val="center"/>
          </w:tcPr>
          <w:p w:rsidR="00E830B3" w:rsidRPr="001D3035" w:rsidRDefault="00E830B3" w:rsidP="00AB1F2F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3035">
              <w:rPr>
                <w:rFonts w:ascii="Times New Roman" w:hAnsi="Times New Roman"/>
                <w:sz w:val="28"/>
                <w:szCs w:val="28"/>
              </w:rPr>
              <w:t>На шинах 6-10кВ</w:t>
            </w:r>
          </w:p>
        </w:tc>
        <w:tc>
          <w:tcPr>
            <w:tcW w:w="1950" w:type="dxa"/>
            <w:vAlign w:val="center"/>
          </w:tcPr>
          <w:p w:rsidR="00E830B3" w:rsidRPr="001D3035" w:rsidRDefault="00E830B3" w:rsidP="00AB1F2F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3035">
              <w:rPr>
                <w:rFonts w:ascii="Times New Roman" w:hAnsi="Times New Roman"/>
                <w:sz w:val="28"/>
                <w:szCs w:val="28"/>
              </w:rPr>
              <w:t>На шинах 6-10кВ для нужд МО «Зоны»</w:t>
            </w:r>
          </w:p>
        </w:tc>
      </w:tr>
      <w:tr w:rsidR="00E830B3" w:rsidRPr="001D3035" w:rsidTr="006447B2">
        <w:trPr>
          <w:cantSplit/>
          <w:trHeight w:val="135"/>
          <w:jc w:val="center"/>
        </w:trPr>
        <w:tc>
          <w:tcPr>
            <w:tcW w:w="516" w:type="dxa"/>
          </w:tcPr>
          <w:p w:rsidR="00E830B3" w:rsidRPr="001D3035" w:rsidRDefault="00E830B3" w:rsidP="00AB1F2F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303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0" w:type="dxa"/>
          </w:tcPr>
          <w:p w:rsidR="00E830B3" w:rsidRPr="001D3035" w:rsidRDefault="00E830B3" w:rsidP="00AB1F2F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3035">
              <w:rPr>
                <w:rFonts w:ascii="Times New Roman" w:hAnsi="Times New Roman"/>
                <w:sz w:val="28"/>
                <w:szCs w:val="28"/>
              </w:rPr>
              <w:t>Уткоферма</w:t>
            </w:r>
          </w:p>
        </w:tc>
        <w:tc>
          <w:tcPr>
            <w:tcW w:w="1419" w:type="dxa"/>
            <w:vAlign w:val="center"/>
          </w:tcPr>
          <w:p w:rsidR="00E830B3" w:rsidRPr="001D3035" w:rsidRDefault="00E830B3" w:rsidP="00AB1F2F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3035">
              <w:rPr>
                <w:rFonts w:ascii="Times New Roman" w:hAnsi="Times New Roman"/>
                <w:sz w:val="28"/>
                <w:szCs w:val="28"/>
              </w:rPr>
              <w:t>35/10</w:t>
            </w:r>
          </w:p>
        </w:tc>
        <w:tc>
          <w:tcPr>
            <w:tcW w:w="2253" w:type="dxa"/>
            <w:vAlign w:val="center"/>
          </w:tcPr>
          <w:p w:rsidR="00E830B3" w:rsidRPr="001D3035" w:rsidRDefault="00E830B3" w:rsidP="00AB1F2F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3035">
              <w:rPr>
                <w:rFonts w:ascii="Times New Roman" w:hAnsi="Times New Roman"/>
                <w:sz w:val="28"/>
                <w:szCs w:val="28"/>
              </w:rPr>
              <w:t>2х6,3</w:t>
            </w:r>
          </w:p>
        </w:tc>
        <w:tc>
          <w:tcPr>
            <w:tcW w:w="993" w:type="dxa"/>
            <w:vAlign w:val="center"/>
          </w:tcPr>
          <w:p w:rsidR="00E830B3" w:rsidRPr="001D3035" w:rsidRDefault="00E830B3" w:rsidP="00AB1F2F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3035">
              <w:rPr>
                <w:rFonts w:ascii="Times New Roman" w:hAnsi="Times New Roman"/>
                <w:sz w:val="28"/>
                <w:szCs w:val="28"/>
              </w:rPr>
              <w:t>1,6</w:t>
            </w:r>
          </w:p>
        </w:tc>
        <w:tc>
          <w:tcPr>
            <w:tcW w:w="1134" w:type="dxa"/>
            <w:vAlign w:val="center"/>
          </w:tcPr>
          <w:p w:rsidR="00E830B3" w:rsidRPr="001D3035" w:rsidRDefault="00E830B3" w:rsidP="00AB1F2F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3035">
              <w:rPr>
                <w:rFonts w:ascii="Times New Roman" w:hAnsi="Times New Roman"/>
                <w:sz w:val="28"/>
                <w:szCs w:val="28"/>
              </w:rPr>
              <w:t>1,6</w:t>
            </w:r>
          </w:p>
        </w:tc>
        <w:tc>
          <w:tcPr>
            <w:tcW w:w="1950" w:type="dxa"/>
            <w:vAlign w:val="center"/>
          </w:tcPr>
          <w:p w:rsidR="00E830B3" w:rsidRPr="001D3035" w:rsidRDefault="00E830B3" w:rsidP="00AB1F2F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3035">
              <w:rPr>
                <w:rFonts w:ascii="Times New Roman" w:hAnsi="Times New Roman"/>
                <w:sz w:val="28"/>
                <w:szCs w:val="28"/>
              </w:rPr>
              <w:t>0,24</w:t>
            </w:r>
          </w:p>
        </w:tc>
      </w:tr>
      <w:tr w:rsidR="00E830B3" w:rsidRPr="001D3035" w:rsidTr="006447B2">
        <w:trPr>
          <w:cantSplit/>
          <w:trHeight w:val="135"/>
          <w:jc w:val="center"/>
        </w:trPr>
        <w:tc>
          <w:tcPr>
            <w:tcW w:w="516" w:type="dxa"/>
          </w:tcPr>
          <w:p w:rsidR="00E830B3" w:rsidRPr="001D3035" w:rsidRDefault="00E830B3" w:rsidP="00AB1F2F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303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90" w:type="dxa"/>
          </w:tcPr>
          <w:p w:rsidR="00E830B3" w:rsidRPr="001D3035" w:rsidRDefault="00E830B3" w:rsidP="00AB1F2F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3035">
              <w:rPr>
                <w:rFonts w:ascii="Times New Roman" w:hAnsi="Times New Roman"/>
                <w:sz w:val="28"/>
                <w:szCs w:val="28"/>
              </w:rPr>
              <w:t>Зоны</w:t>
            </w:r>
          </w:p>
        </w:tc>
        <w:tc>
          <w:tcPr>
            <w:tcW w:w="1419" w:type="dxa"/>
            <w:vAlign w:val="center"/>
          </w:tcPr>
          <w:p w:rsidR="00E830B3" w:rsidRPr="001D3035" w:rsidRDefault="00E830B3" w:rsidP="00AB1F2F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3035">
              <w:rPr>
                <w:rFonts w:ascii="Times New Roman" w:hAnsi="Times New Roman"/>
                <w:sz w:val="28"/>
                <w:szCs w:val="28"/>
              </w:rPr>
              <w:t>35/10</w:t>
            </w:r>
          </w:p>
        </w:tc>
        <w:tc>
          <w:tcPr>
            <w:tcW w:w="2253" w:type="dxa"/>
            <w:vAlign w:val="center"/>
          </w:tcPr>
          <w:p w:rsidR="00E830B3" w:rsidRPr="001D3035" w:rsidRDefault="00E830B3" w:rsidP="00AB1F2F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3035">
              <w:rPr>
                <w:rFonts w:ascii="Times New Roman" w:hAnsi="Times New Roman"/>
                <w:sz w:val="28"/>
                <w:szCs w:val="28"/>
              </w:rPr>
              <w:t>2х6,3</w:t>
            </w:r>
          </w:p>
        </w:tc>
        <w:tc>
          <w:tcPr>
            <w:tcW w:w="993" w:type="dxa"/>
            <w:vAlign w:val="center"/>
          </w:tcPr>
          <w:p w:rsidR="00E830B3" w:rsidRPr="001D3035" w:rsidRDefault="00E830B3" w:rsidP="00AB1F2F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3035">
              <w:rPr>
                <w:rFonts w:ascii="Times New Roman" w:hAnsi="Times New Roman"/>
                <w:sz w:val="28"/>
                <w:szCs w:val="28"/>
              </w:rPr>
              <w:t>3,19</w:t>
            </w:r>
          </w:p>
        </w:tc>
        <w:tc>
          <w:tcPr>
            <w:tcW w:w="1134" w:type="dxa"/>
            <w:vAlign w:val="center"/>
          </w:tcPr>
          <w:p w:rsidR="00E830B3" w:rsidRPr="001D3035" w:rsidRDefault="00E830B3" w:rsidP="00AB1F2F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3035">
              <w:rPr>
                <w:rFonts w:ascii="Times New Roman" w:hAnsi="Times New Roman"/>
                <w:sz w:val="28"/>
                <w:szCs w:val="28"/>
              </w:rPr>
              <w:t>3,19</w:t>
            </w:r>
          </w:p>
        </w:tc>
        <w:tc>
          <w:tcPr>
            <w:tcW w:w="1950" w:type="dxa"/>
            <w:vAlign w:val="center"/>
          </w:tcPr>
          <w:p w:rsidR="00E830B3" w:rsidRPr="001D3035" w:rsidRDefault="00E830B3" w:rsidP="00AB1F2F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3035">
              <w:rPr>
                <w:rFonts w:ascii="Times New Roman" w:hAnsi="Times New Roman"/>
                <w:sz w:val="28"/>
                <w:szCs w:val="28"/>
              </w:rPr>
              <w:t>0,15</w:t>
            </w:r>
          </w:p>
        </w:tc>
      </w:tr>
      <w:tr w:rsidR="00E830B3" w:rsidRPr="001D3035" w:rsidTr="006447B2">
        <w:trPr>
          <w:cantSplit/>
          <w:trHeight w:val="135"/>
          <w:jc w:val="center"/>
        </w:trPr>
        <w:tc>
          <w:tcPr>
            <w:tcW w:w="516" w:type="dxa"/>
          </w:tcPr>
          <w:p w:rsidR="00E830B3" w:rsidRPr="001D3035" w:rsidRDefault="00E830B3" w:rsidP="00AB1F2F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303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90" w:type="dxa"/>
          </w:tcPr>
          <w:p w:rsidR="00E830B3" w:rsidRPr="001D3035" w:rsidRDefault="00E830B3" w:rsidP="00AB1F2F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3035">
              <w:rPr>
                <w:rFonts w:ascii="Times New Roman" w:hAnsi="Times New Roman"/>
                <w:sz w:val="28"/>
                <w:szCs w:val="28"/>
              </w:rPr>
              <w:t>Аларь</w:t>
            </w:r>
          </w:p>
        </w:tc>
        <w:tc>
          <w:tcPr>
            <w:tcW w:w="1419" w:type="dxa"/>
            <w:vAlign w:val="center"/>
          </w:tcPr>
          <w:p w:rsidR="00E830B3" w:rsidRPr="001D3035" w:rsidRDefault="00E830B3" w:rsidP="00AB1F2F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3035">
              <w:rPr>
                <w:rFonts w:ascii="Times New Roman" w:hAnsi="Times New Roman"/>
                <w:sz w:val="28"/>
                <w:szCs w:val="28"/>
              </w:rPr>
              <w:t>35/10</w:t>
            </w:r>
          </w:p>
        </w:tc>
        <w:tc>
          <w:tcPr>
            <w:tcW w:w="2253" w:type="dxa"/>
            <w:vAlign w:val="center"/>
          </w:tcPr>
          <w:p w:rsidR="00E830B3" w:rsidRPr="001D3035" w:rsidRDefault="00E830B3" w:rsidP="00AB1F2F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3035">
              <w:rPr>
                <w:rFonts w:ascii="Times New Roman" w:hAnsi="Times New Roman"/>
                <w:sz w:val="28"/>
                <w:szCs w:val="28"/>
              </w:rPr>
              <w:t>2х4,0</w:t>
            </w:r>
          </w:p>
        </w:tc>
        <w:tc>
          <w:tcPr>
            <w:tcW w:w="993" w:type="dxa"/>
            <w:vAlign w:val="center"/>
          </w:tcPr>
          <w:p w:rsidR="00E830B3" w:rsidRPr="001D3035" w:rsidRDefault="00E830B3" w:rsidP="00AB1F2F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3035">
              <w:rPr>
                <w:rFonts w:ascii="Times New Roman" w:hAnsi="Times New Roman"/>
                <w:sz w:val="28"/>
                <w:szCs w:val="28"/>
              </w:rPr>
              <w:t>4,08</w:t>
            </w:r>
          </w:p>
        </w:tc>
        <w:tc>
          <w:tcPr>
            <w:tcW w:w="1134" w:type="dxa"/>
            <w:vAlign w:val="center"/>
          </w:tcPr>
          <w:p w:rsidR="00E830B3" w:rsidRPr="001D3035" w:rsidRDefault="00E830B3" w:rsidP="00AB1F2F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3035">
              <w:rPr>
                <w:rFonts w:ascii="Times New Roman" w:hAnsi="Times New Roman"/>
                <w:sz w:val="28"/>
                <w:szCs w:val="28"/>
              </w:rPr>
              <w:t>4,08</w:t>
            </w:r>
          </w:p>
        </w:tc>
        <w:tc>
          <w:tcPr>
            <w:tcW w:w="1950" w:type="dxa"/>
            <w:vAlign w:val="center"/>
          </w:tcPr>
          <w:p w:rsidR="00E830B3" w:rsidRPr="001D3035" w:rsidRDefault="00E830B3" w:rsidP="00AB1F2F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3035">
              <w:rPr>
                <w:rFonts w:ascii="Times New Roman" w:hAnsi="Times New Roman"/>
                <w:sz w:val="28"/>
                <w:szCs w:val="28"/>
              </w:rPr>
              <w:t>1,39</w:t>
            </w:r>
          </w:p>
        </w:tc>
      </w:tr>
      <w:tr w:rsidR="00E830B3" w:rsidRPr="001D3035" w:rsidTr="006447B2">
        <w:trPr>
          <w:cantSplit/>
          <w:trHeight w:val="135"/>
          <w:jc w:val="center"/>
        </w:trPr>
        <w:tc>
          <w:tcPr>
            <w:tcW w:w="516" w:type="dxa"/>
          </w:tcPr>
          <w:p w:rsidR="00E830B3" w:rsidRPr="001D3035" w:rsidRDefault="00E830B3" w:rsidP="00AB1F2F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0" w:type="dxa"/>
          </w:tcPr>
          <w:p w:rsidR="00E830B3" w:rsidRPr="001D3035" w:rsidRDefault="00E830B3" w:rsidP="00AB1F2F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3035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419" w:type="dxa"/>
            <w:vAlign w:val="center"/>
          </w:tcPr>
          <w:p w:rsidR="00E830B3" w:rsidRPr="001D3035" w:rsidRDefault="00E830B3" w:rsidP="00AB1F2F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3" w:type="dxa"/>
            <w:vAlign w:val="center"/>
          </w:tcPr>
          <w:p w:rsidR="00E830B3" w:rsidRPr="001D3035" w:rsidRDefault="00E830B3" w:rsidP="00AB1F2F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E830B3" w:rsidRPr="001D3035" w:rsidRDefault="00E830B3" w:rsidP="00AB1F2F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830B3" w:rsidRPr="001D3035" w:rsidRDefault="00E830B3" w:rsidP="00AB1F2F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E830B3" w:rsidRPr="001D3035" w:rsidRDefault="00E830B3" w:rsidP="00AB1F2F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3035">
              <w:rPr>
                <w:rFonts w:ascii="Times New Roman" w:hAnsi="Times New Roman"/>
                <w:sz w:val="28"/>
                <w:szCs w:val="28"/>
              </w:rPr>
              <w:t>1,78</w:t>
            </w:r>
          </w:p>
        </w:tc>
      </w:tr>
    </w:tbl>
    <w:p w:rsidR="00E830B3" w:rsidRPr="001D3035" w:rsidRDefault="00E830B3" w:rsidP="00AB1F2F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E830B3" w:rsidRPr="001D3035" w:rsidRDefault="00E830B3" w:rsidP="00AB1F2F">
      <w:pPr>
        <w:pStyle w:val="1"/>
        <w:ind w:firstLine="284"/>
        <w:jc w:val="both"/>
        <w:rPr>
          <w:rFonts w:ascii="Times New Roman" w:hAnsi="Times New Roman"/>
          <w:sz w:val="28"/>
          <w:szCs w:val="28"/>
        </w:rPr>
      </w:pPr>
      <w:r w:rsidRPr="001D3035">
        <w:rPr>
          <w:rFonts w:ascii="Times New Roman" w:hAnsi="Times New Roman"/>
          <w:sz w:val="28"/>
          <w:szCs w:val="28"/>
        </w:rPr>
        <w:t xml:space="preserve">Согласно контрольным замерам за декабрь 2011г. совмещенный максимум электрических нагрузок МО «Куйта» на шинах 6-10кВ центров питания составил 1,78МВт. </w:t>
      </w:r>
    </w:p>
    <w:p w:rsidR="00E830B3" w:rsidRDefault="00E830B3" w:rsidP="00004CA0">
      <w:pPr>
        <w:spacing w:line="287" w:lineRule="auto"/>
        <w:ind w:firstLine="708"/>
        <w:jc w:val="both"/>
        <w:rPr>
          <w:sz w:val="28"/>
          <w:szCs w:val="28"/>
        </w:rPr>
      </w:pPr>
      <w:r w:rsidRPr="001D3035">
        <w:rPr>
          <w:sz w:val="28"/>
          <w:szCs w:val="28"/>
        </w:rPr>
        <w:t>Из таблицы 17 видно, что подстанции имеют загрузку, удовлетворяющую условиям аварийного режима.</w:t>
      </w:r>
    </w:p>
    <w:p w:rsidR="00E830B3" w:rsidRDefault="00E830B3" w:rsidP="00004CA0">
      <w:pPr>
        <w:spacing w:line="287" w:lineRule="auto"/>
        <w:ind w:firstLine="708"/>
        <w:jc w:val="both"/>
        <w:rPr>
          <w:sz w:val="28"/>
          <w:szCs w:val="28"/>
        </w:rPr>
      </w:pPr>
    </w:p>
    <w:p w:rsidR="00E830B3" w:rsidRDefault="00E830B3" w:rsidP="00004CA0">
      <w:pPr>
        <w:spacing w:line="287" w:lineRule="auto"/>
        <w:ind w:firstLine="708"/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10</w:t>
      </w:r>
    </w:p>
    <w:p w:rsidR="00E830B3" w:rsidRPr="00004CA0" w:rsidRDefault="00E830B3" w:rsidP="00004CA0">
      <w:pPr>
        <w:spacing w:line="287" w:lineRule="auto"/>
        <w:ind w:firstLine="708"/>
        <w:jc w:val="right"/>
        <w:rPr>
          <w:rFonts w:ascii="Calibri" w:hAnsi="Calibri"/>
          <w:sz w:val="20"/>
          <w:szCs w:val="20"/>
        </w:rPr>
      </w:pPr>
    </w:p>
    <w:p w:rsidR="00E830B3" w:rsidRPr="001D3035" w:rsidRDefault="00E830B3" w:rsidP="00AB1F2F">
      <w:pPr>
        <w:pStyle w:val="1"/>
        <w:ind w:firstLine="284"/>
        <w:jc w:val="both"/>
        <w:rPr>
          <w:rFonts w:ascii="Times New Roman" w:hAnsi="Times New Roman"/>
          <w:sz w:val="28"/>
          <w:szCs w:val="28"/>
        </w:rPr>
      </w:pPr>
      <w:r w:rsidRPr="001D3035">
        <w:rPr>
          <w:rFonts w:ascii="Times New Roman" w:hAnsi="Times New Roman"/>
          <w:sz w:val="28"/>
          <w:szCs w:val="28"/>
        </w:rPr>
        <w:t>От тяговой ПС «Забитуй» по ВЛ35кВ получает питание ПС «Уткоферма» 35/10кВ. Кроме того, ПС «Уткоферма» связана по ВЛ35кВ с ПС «Кутулик-35» и с ПС «Зоны» 35/10кВ. ПС «Зоны» запитана по ВЛ35кВ от ПС «Иваническая» 110/35/10кВ, ПС «Аларь» 35/10кВ - по ВЛ35кВ «В.Булай - Аларь».</w:t>
      </w:r>
    </w:p>
    <w:p w:rsidR="00E830B3" w:rsidRPr="001D3035" w:rsidRDefault="00E830B3" w:rsidP="00AB1F2F">
      <w:pPr>
        <w:pStyle w:val="1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1D3035">
        <w:rPr>
          <w:rFonts w:ascii="Times New Roman" w:hAnsi="Times New Roman"/>
          <w:color w:val="000000"/>
          <w:sz w:val="28"/>
          <w:szCs w:val="28"/>
        </w:rPr>
        <w:t>Электрические сети 10-35кВ выполнены воздушными линиями.</w:t>
      </w:r>
    </w:p>
    <w:p w:rsidR="00E830B3" w:rsidRPr="001D3035" w:rsidRDefault="00E830B3" w:rsidP="00AB1F2F">
      <w:pPr>
        <w:pStyle w:val="1"/>
        <w:ind w:firstLine="284"/>
        <w:jc w:val="both"/>
        <w:rPr>
          <w:rFonts w:ascii="Times New Roman" w:hAnsi="Times New Roman"/>
          <w:sz w:val="28"/>
          <w:szCs w:val="28"/>
        </w:rPr>
      </w:pPr>
      <w:r w:rsidRPr="001D3035">
        <w:rPr>
          <w:rFonts w:ascii="Times New Roman" w:hAnsi="Times New Roman"/>
          <w:sz w:val="28"/>
          <w:szCs w:val="28"/>
        </w:rPr>
        <w:t xml:space="preserve">Территориальное расположение ПС приведено на «Карте планируемого размещения объектов инженерной инфраструктуры </w:t>
      </w:r>
      <w:r w:rsidRPr="001D3035">
        <w:rPr>
          <w:rFonts w:ascii="Times New Roman" w:hAnsi="Times New Roman"/>
          <w:sz w:val="28"/>
          <w:szCs w:val="28"/>
          <w:lang w:val="en-US"/>
        </w:rPr>
        <w:t>c</w:t>
      </w:r>
      <w:r w:rsidRPr="001D3035">
        <w:rPr>
          <w:rFonts w:ascii="Times New Roman" w:hAnsi="Times New Roman"/>
          <w:sz w:val="28"/>
          <w:szCs w:val="28"/>
        </w:rPr>
        <w:t>. Идеал, д. Аршан, д. Заречное, с. Куйта, д. Хигинская, с. Малолучинск. Инженерная подготовка территории. М 1:5 000» и «Карта планируемого размещения объектов инженерной инфраструктуры. Инженерная подготовка территории. М 1:25 000».</w:t>
      </w:r>
    </w:p>
    <w:p w:rsidR="00E830B3" w:rsidRPr="001D3035" w:rsidRDefault="00E830B3" w:rsidP="00AB1F2F">
      <w:pPr>
        <w:pStyle w:val="1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E830B3" w:rsidRPr="001D3035" w:rsidRDefault="00E830B3" w:rsidP="00AB1F2F">
      <w:pPr>
        <w:pStyle w:val="1"/>
        <w:ind w:firstLine="284"/>
        <w:jc w:val="both"/>
        <w:rPr>
          <w:rFonts w:ascii="Times New Roman" w:hAnsi="Times New Roman"/>
          <w:i/>
          <w:sz w:val="28"/>
          <w:szCs w:val="28"/>
        </w:rPr>
      </w:pPr>
      <w:r w:rsidRPr="001D3035">
        <w:rPr>
          <w:rFonts w:ascii="Times New Roman" w:hAnsi="Times New Roman"/>
          <w:i/>
          <w:sz w:val="28"/>
          <w:szCs w:val="28"/>
        </w:rPr>
        <w:t xml:space="preserve">Надежность электроснабжения </w:t>
      </w:r>
    </w:p>
    <w:p w:rsidR="00E830B3" w:rsidRPr="001D3035" w:rsidRDefault="00E830B3" w:rsidP="00AB1F2F">
      <w:pPr>
        <w:pStyle w:val="1"/>
        <w:ind w:firstLine="360"/>
        <w:jc w:val="both"/>
        <w:rPr>
          <w:rFonts w:ascii="Times New Roman" w:hAnsi="Times New Roman"/>
          <w:sz w:val="28"/>
          <w:szCs w:val="28"/>
        </w:rPr>
      </w:pPr>
      <w:r w:rsidRPr="001D3035">
        <w:rPr>
          <w:rFonts w:ascii="Times New Roman" w:hAnsi="Times New Roman"/>
          <w:sz w:val="28"/>
          <w:szCs w:val="28"/>
        </w:rPr>
        <w:t xml:space="preserve">Схема построения электроснабжающих сетей 35кВ, питающих и распределительных сетей 6-10кВ соответствует в целом требованиям ПУЭ и РД.34.20.185-94 по надежности электроснабжения. </w:t>
      </w:r>
    </w:p>
    <w:p w:rsidR="00E830B3" w:rsidRDefault="00E830B3" w:rsidP="00AB1F2F">
      <w:pPr>
        <w:jc w:val="both"/>
        <w:rPr>
          <w:sz w:val="20"/>
          <w:szCs w:val="20"/>
        </w:rPr>
      </w:pPr>
    </w:p>
    <w:p w:rsidR="00E830B3" w:rsidRDefault="00E830B3" w:rsidP="00AB1F2F">
      <w:pPr>
        <w:jc w:val="both"/>
        <w:rPr>
          <w:sz w:val="20"/>
          <w:szCs w:val="20"/>
        </w:rPr>
      </w:pPr>
    </w:p>
    <w:p w:rsidR="00E830B3" w:rsidRDefault="00E830B3" w:rsidP="00AB1F2F">
      <w:pPr>
        <w:jc w:val="both"/>
        <w:rPr>
          <w:sz w:val="20"/>
          <w:szCs w:val="20"/>
        </w:rPr>
      </w:pPr>
    </w:p>
    <w:p w:rsidR="00E830B3" w:rsidRDefault="00E830B3" w:rsidP="00AB1F2F">
      <w:pPr>
        <w:numPr>
          <w:ilvl w:val="0"/>
          <w:numId w:val="6"/>
        </w:numPr>
        <w:tabs>
          <w:tab w:val="left" w:pos="700"/>
        </w:tabs>
        <w:ind w:left="700" w:hanging="70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Газоснабжение</w:t>
      </w:r>
    </w:p>
    <w:p w:rsidR="00E830B3" w:rsidRDefault="00E830B3" w:rsidP="00AB1F2F">
      <w:pPr>
        <w:spacing w:line="200" w:lineRule="exact"/>
        <w:jc w:val="both"/>
        <w:rPr>
          <w:b/>
          <w:bCs/>
          <w:sz w:val="28"/>
          <w:szCs w:val="28"/>
        </w:rPr>
      </w:pPr>
    </w:p>
    <w:p w:rsidR="00E830B3" w:rsidRDefault="00E830B3" w:rsidP="00AB1F2F">
      <w:pPr>
        <w:spacing w:line="242" w:lineRule="exact"/>
        <w:jc w:val="both"/>
        <w:rPr>
          <w:b/>
          <w:bCs/>
          <w:sz w:val="28"/>
          <w:szCs w:val="28"/>
        </w:rPr>
      </w:pPr>
    </w:p>
    <w:p w:rsidR="00E830B3" w:rsidRDefault="00E830B3" w:rsidP="00AB1F2F">
      <w:pPr>
        <w:numPr>
          <w:ilvl w:val="1"/>
          <w:numId w:val="6"/>
        </w:numPr>
        <w:tabs>
          <w:tab w:val="left" w:pos="1024"/>
        </w:tabs>
        <w:spacing w:line="314" w:lineRule="auto"/>
        <w:ind w:right="20" w:firstLine="712"/>
        <w:jc w:val="both"/>
        <w:rPr>
          <w:sz w:val="28"/>
          <w:szCs w:val="28"/>
        </w:rPr>
      </w:pPr>
      <w:r>
        <w:rPr>
          <w:sz w:val="28"/>
          <w:szCs w:val="28"/>
        </w:rPr>
        <w:t>настоящее время в МО «Куйта» централизованное газоснабжение отсутствует. Однако 60% местного населения всё же пользуется газом. Бытовые газовые баллоны периодически подвозятся автотранспортом.</w:t>
      </w:r>
    </w:p>
    <w:p w:rsidR="00E830B3" w:rsidRDefault="00E830B3" w:rsidP="00AB1F2F">
      <w:pPr>
        <w:spacing w:line="200" w:lineRule="exact"/>
        <w:jc w:val="both"/>
        <w:rPr>
          <w:sz w:val="28"/>
          <w:szCs w:val="28"/>
        </w:rPr>
      </w:pPr>
    </w:p>
    <w:p w:rsidR="00E830B3" w:rsidRDefault="00E830B3" w:rsidP="00AB1F2F">
      <w:pPr>
        <w:spacing w:line="291" w:lineRule="exact"/>
        <w:jc w:val="both"/>
        <w:rPr>
          <w:sz w:val="28"/>
          <w:szCs w:val="28"/>
        </w:rPr>
      </w:pPr>
    </w:p>
    <w:p w:rsidR="00E830B3" w:rsidRPr="00757054" w:rsidRDefault="00E830B3" w:rsidP="00AB1F2F">
      <w:pPr>
        <w:numPr>
          <w:ilvl w:val="0"/>
          <w:numId w:val="6"/>
        </w:numPr>
        <w:tabs>
          <w:tab w:val="left" w:pos="700"/>
        </w:tabs>
        <w:ind w:left="700" w:hanging="700"/>
        <w:jc w:val="both"/>
        <w:rPr>
          <w:b/>
          <w:bCs/>
          <w:sz w:val="28"/>
          <w:szCs w:val="28"/>
        </w:rPr>
      </w:pPr>
      <w:r w:rsidRPr="00757054">
        <w:rPr>
          <w:b/>
          <w:bCs/>
          <w:sz w:val="28"/>
          <w:szCs w:val="28"/>
        </w:rPr>
        <w:t>Сбор и утилизация твёрдых бытовых отходов</w:t>
      </w:r>
    </w:p>
    <w:p w:rsidR="00E830B3" w:rsidRDefault="00E830B3" w:rsidP="00AB1F2F">
      <w:pPr>
        <w:tabs>
          <w:tab w:val="left" w:pos="700"/>
        </w:tabs>
        <w:jc w:val="both"/>
        <w:rPr>
          <w:b/>
          <w:bCs/>
          <w:color w:val="FF0000"/>
          <w:sz w:val="28"/>
          <w:szCs w:val="28"/>
        </w:rPr>
      </w:pPr>
    </w:p>
    <w:p w:rsidR="00E830B3" w:rsidRDefault="00E830B3" w:rsidP="00AB1F2F">
      <w:pPr>
        <w:tabs>
          <w:tab w:val="left" w:pos="700"/>
        </w:tabs>
        <w:jc w:val="both"/>
        <w:rPr>
          <w:b/>
          <w:bCs/>
          <w:color w:val="FF0000"/>
          <w:sz w:val="28"/>
          <w:szCs w:val="28"/>
        </w:rPr>
      </w:pPr>
    </w:p>
    <w:p w:rsidR="00E830B3" w:rsidRPr="00757054" w:rsidRDefault="00E830B3" w:rsidP="00AB1F2F">
      <w:pPr>
        <w:pStyle w:val="NoSpacing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57054">
        <w:rPr>
          <w:rFonts w:ascii="Times New Roman" w:hAnsi="Times New Roman" w:cs="Times New Roman"/>
          <w:sz w:val="28"/>
          <w:szCs w:val="28"/>
        </w:rPr>
        <w:t xml:space="preserve">В МО </w:t>
      </w:r>
      <w:r w:rsidRPr="00757054">
        <w:rPr>
          <w:rFonts w:ascii="Times New Roman" w:hAnsi="Times New Roman" w:cs="Times New Roman"/>
          <w:noProof/>
          <w:sz w:val="28"/>
          <w:szCs w:val="28"/>
        </w:rPr>
        <w:t xml:space="preserve">«Куйта» </w:t>
      </w:r>
      <w:r>
        <w:rPr>
          <w:rFonts w:ascii="Times New Roman" w:hAnsi="Times New Roman" w:cs="Times New Roman"/>
          <w:sz w:val="28"/>
          <w:szCs w:val="28"/>
        </w:rPr>
        <w:t>имеются 3</w:t>
      </w:r>
      <w:r w:rsidRPr="00757054">
        <w:rPr>
          <w:rFonts w:ascii="Times New Roman" w:hAnsi="Times New Roman" w:cs="Times New Roman"/>
          <w:sz w:val="28"/>
          <w:szCs w:val="28"/>
        </w:rPr>
        <w:t xml:space="preserve"> несанк</w:t>
      </w:r>
      <w:r>
        <w:rPr>
          <w:rFonts w:ascii="Times New Roman" w:hAnsi="Times New Roman" w:cs="Times New Roman"/>
          <w:sz w:val="28"/>
          <w:szCs w:val="28"/>
        </w:rPr>
        <w:t>ционированных свал</w:t>
      </w:r>
      <w:r w:rsidRPr="0075705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57054">
        <w:rPr>
          <w:rFonts w:ascii="Times New Roman" w:hAnsi="Times New Roman" w:cs="Times New Roman"/>
          <w:sz w:val="28"/>
          <w:szCs w:val="28"/>
        </w:rPr>
        <w:t xml:space="preserve">: в с. Идеал, </w:t>
      </w:r>
      <w:r>
        <w:rPr>
          <w:rFonts w:ascii="Times New Roman" w:hAnsi="Times New Roman" w:cs="Times New Roman"/>
          <w:sz w:val="28"/>
          <w:szCs w:val="28"/>
        </w:rPr>
        <w:t>д. Заречное, с. Куйта</w:t>
      </w:r>
      <w:r w:rsidRPr="00757054">
        <w:rPr>
          <w:rFonts w:ascii="Times New Roman" w:hAnsi="Times New Roman" w:cs="Times New Roman"/>
          <w:sz w:val="28"/>
          <w:szCs w:val="28"/>
        </w:rPr>
        <w:t>. Также имеется два необорудованных скотомогильника близ с. Идеал и д. За</w:t>
      </w:r>
      <w:r>
        <w:rPr>
          <w:rFonts w:ascii="Times New Roman" w:hAnsi="Times New Roman" w:cs="Times New Roman"/>
          <w:sz w:val="28"/>
          <w:szCs w:val="28"/>
        </w:rPr>
        <w:t>речное</w:t>
      </w:r>
      <w:r w:rsidRPr="00757054">
        <w:rPr>
          <w:rFonts w:ascii="Times New Roman" w:hAnsi="Times New Roman" w:cs="Times New Roman"/>
          <w:sz w:val="28"/>
          <w:szCs w:val="28"/>
        </w:rPr>
        <w:t>.</w:t>
      </w:r>
    </w:p>
    <w:p w:rsidR="00E830B3" w:rsidRPr="00757054" w:rsidRDefault="00E830B3" w:rsidP="00AB1F2F">
      <w:pPr>
        <w:pStyle w:val="NoSpacing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57054">
        <w:rPr>
          <w:rFonts w:ascii="Times New Roman" w:hAnsi="Times New Roman" w:cs="Times New Roman"/>
          <w:sz w:val="28"/>
          <w:szCs w:val="28"/>
        </w:rPr>
        <w:t>Существующие свалки не отвечают требованиям СанПиН 2.1.7.1038 и СанПиН 2.1.7.1322-03.</w:t>
      </w:r>
    </w:p>
    <w:p w:rsidR="00E830B3" w:rsidRPr="0020702D" w:rsidRDefault="00E830B3" w:rsidP="00AB1F2F">
      <w:pPr>
        <w:pStyle w:val="NoSpacing"/>
        <w:ind w:firstLine="284"/>
        <w:jc w:val="both"/>
        <w:rPr>
          <w:rFonts w:ascii="Times New Roman" w:hAnsi="Times New Roman"/>
          <w:sz w:val="16"/>
          <w:szCs w:val="16"/>
          <w:highlight w:val="yellow"/>
        </w:rPr>
      </w:pPr>
    </w:p>
    <w:p w:rsidR="00E830B3" w:rsidRPr="000F0ACC" w:rsidRDefault="00E830B3" w:rsidP="00AB1F2F">
      <w:pPr>
        <w:spacing w:line="77" w:lineRule="exact"/>
        <w:jc w:val="both"/>
        <w:rPr>
          <w:color w:val="FF0000"/>
          <w:sz w:val="28"/>
          <w:szCs w:val="28"/>
        </w:rPr>
      </w:pPr>
    </w:p>
    <w:p w:rsidR="00E830B3" w:rsidRPr="00757054" w:rsidRDefault="00E830B3" w:rsidP="00AB1F2F">
      <w:pPr>
        <w:numPr>
          <w:ilvl w:val="1"/>
          <w:numId w:val="6"/>
        </w:numPr>
        <w:tabs>
          <w:tab w:val="left" w:pos="1008"/>
        </w:tabs>
        <w:spacing w:line="295" w:lineRule="auto"/>
        <w:ind w:right="20" w:firstLine="720"/>
        <w:jc w:val="both"/>
        <w:rPr>
          <w:sz w:val="28"/>
          <w:szCs w:val="28"/>
        </w:rPr>
      </w:pPr>
      <w:r w:rsidRPr="00757054">
        <w:rPr>
          <w:sz w:val="28"/>
          <w:szCs w:val="28"/>
        </w:rPr>
        <w:t>настоящее время в МО «Куйта» существуют следующие проблемы по организации сбора и утилизации ТБО:</w:t>
      </w:r>
    </w:p>
    <w:p w:rsidR="00E830B3" w:rsidRPr="00757054" w:rsidRDefault="00E830B3" w:rsidP="00AB1F2F">
      <w:pPr>
        <w:numPr>
          <w:ilvl w:val="2"/>
          <w:numId w:val="6"/>
        </w:numPr>
        <w:tabs>
          <w:tab w:val="left" w:pos="1696"/>
        </w:tabs>
        <w:spacing w:line="295" w:lineRule="auto"/>
        <w:ind w:left="1140" w:right="20" w:hanging="8"/>
        <w:jc w:val="both"/>
        <w:rPr>
          <w:sz w:val="28"/>
          <w:szCs w:val="28"/>
        </w:rPr>
      </w:pPr>
      <w:r w:rsidRPr="00757054">
        <w:rPr>
          <w:sz w:val="28"/>
          <w:szCs w:val="28"/>
        </w:rPr>
        <w:t>Отсутствуют полигоны ТБО, отвечающий требованиям законодательства;</w:t>
      </w:r>
    </w:p>
    <w:p w:rsidR="00E830B3" w:rsidRPr="00757054" w:rsidRDefault="00E830B3" w:rsidP="00AB1F2F">
      <w:pPr>
        <w:numPr>
          <w:ilvl w:val="2"/>
          <w:numId w:val="6"/>
        </w:numPr>
        <w:tabs>
          <w:tab w:val="left" w:pos="1472"/>
        </w:tabs>
        <w:spacing w:line="292" w:lineRule="auto"/>
        <w:ind w:left="1140" w:hanging="8"/>
        <w:jc w:val="both"/>
        <w:rPr>
          <w:sz w:val="28"/>
          <w:szCs w:val="28"/>
        </w:rPr>
      </w:pPr>
      <w:r w:rsidRPr="00757054">
        <w:rPr>
          <w:sz w:val="28"/>
          <w:szCs w:val="28"/>
        </w:rPr>
        <w:t>Отсутствует организация, уполномоченная на сбор и вывоз ТБО от объектов социально-культурного назначения и домов частного жилого сектора.</w:t>
      </w:r>
    </w:p>
    <w:p w:rsidR="00E830B3" w:rsidRPr="00757054" w:rsidRDefault="00E830B3" w:rsidP="00AB1F2F">
      <w:pPr>
        <w:spacing w:line="1" w:lineRule="exact"/>
        <w:jc w:val="both"/>
        <w:rPr>
          <w:sz w:val="28"/>
          <w:szCs w:val="28"/>
        </w:rPr>
      </w:pPr>
    </w:p>
    <w:p w:rsidR="00E830B3" w:rsidRDefault="00E830B3" w:rsidP="00004CA0">
      <w:pPr>
        <w:numPr>
          <w:ilvl w:val="2"/>
          <w:numId w:val="6"/>
        </w:numPr>
        <w:tabs>
          <w:tab w:val="left" w:pos="1364"/>
        </w:tabs>
        <w:spacing w:line="311" w:lineRule="auto"/>
        <w:ind w:left="1140" w:right="20" w:hanging="8"/>
        <w:jc w:val="both"/>
        <w:rPr>
          <w:sz w:val="28"/>
          <w:szCs w:val="28"/>
        </w:rPr>
      </w:pPr>
      <w:r w:rsidRPr="00757054">
        <w:rPr>
          <w:sz w:val="28"/>
          <w:szCs w:val="28"/>
        </w:rPr>
        <w:t>Существуют стихийные свалки, образуемые местными жителями. В ближайшей перспективе рекомендуется ликвидировать данные свалки и организовать централизованный сбор мусора от домов частного жилого сектора.</w:t>
      </w:r>
    </w:p>
    <w:p w:rsidR="00E830B3" w:rsidRDefault="00E830B3" w:rsidP="00004CA0">
      <w:pPr>
        <w:tabs>
          <w:tab w:val="left" w:pos="1364"/>
        </w:tabs>
        <w:spacing w:line="311" w:lineRule="auto"/>
        <w:ind w:right="20"/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11</w:t>
      </w:r>
    </w:p>
    <w:p w:rsidR="00E830B3" w:rsidRDefault="00E830B3" w:rsidP="00004CA0">
      <w:pPr>
        <w:tabs>
          <w:tab w:val="left" w:pos="1364"/>
        </w:tabs>
        <w:spacing w:line="311" w:lineRule="auto"/>
        <w:ind w:right="20"/>
        <w:jc w:val="right"/>
        <w:rPr>
          <w:rFonts w:ascii="Calibri" w:hAnsi="Calibri"/>
          <w:sz w:val="20"/>
          <w:szCs w:val="20"/>
        </w:rPr>
      </w:pPr>
    </w:p>
    <w:p w:rsidR="00E830B3" w:rsidRPr="00004CA0" w:rsidRDefault="00E830B3" w:rsidP="00004CA0">
      <w:pPr>
        <w:tabs>
          <w:tab w:val="left" w:pos="1364"/>
        </w:tabs>
        <w:spacing w:line="311" w:lineRule="auto"/>
        <w:ind w:right="20"/>
        <w:jc w:val="right"/>
        <w:rPr>
          <w:rFonts w:ascii="Calibri" w:hAnsi="Calibri"/>
          <w:sz w:val="20"/>
          <w:szCs w:val="20"/>
        </w:rPr>
      </w:pPr>
    </w:p>
    <w:p w:rsidR="00E830B3" w:rsidRDefault="00E830B3" w:rsidP="00AB1F2F">
      <w:pPr>
        <w:tabs>
          <w:tab w:val="left" w:pos="2964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ПЛАН РАЗВИТИЯ ПОСЕЛЕНИЯ</w:t>
      </w:r>
    </w:p>
    <w:p w:rsidR="00E830B3" w:rsidRDefault="00E830B3" w:rsidP="00AB1F2F">
      <w:pPr>
        <w:spacing w:line="238" w:lineRule="exact"/>
        <w:jc w:val="both"/>
        <w:rPr>
          <w:b/>
          <w:bCs/>
          <w:sz w:val="28"/>
          <w:szCs w:val="28"/>
        </w:rPr>
      </w:pPr>
    </w:p>
    <w:p w:rsidR="00E830B3" w:rsidRDefault="00E830B3" w:rsidP="00AB1F2F">
      <w:pPr>
        <w:numPr>
          <w:ilvl w:val="0"/>
          <w:numId w:val="8"/>
        </w:numPr>
        <w:tabs>
          <w:tab w:val="left" w:pos="704"/>
        </w:tabs>
        <w:ind w:left="704" w:hanging="70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Общая характеристика поселения</w:t>
      </w:r>
    </w:p>
    <w:p w:rsidR="00E830B3" w:rsidRDefault="00E830B3" w:rsidP="00AB1F2F">
      <w:pPr>
        <w:spacing w:line="247" w:lineRule="exact"/>
        <w:jc w:val="both"/>
        <w:rPr>
          <w:sz w:val="20"/>
          <w:szCs w:val="20"/>
        </w:rPr>
      </w:pPr>
    </w:p>
    <w:p w:rsidR="00E830B3" w:rsidRPr="00A231C5" w:rsidRDefault="00E830B3" w:rsidP="00AB1F2F">
      <w:pPr>
        <w:ind w:firstLine="900"/>
        <w:jc w:val="both"/>
        <w:rPr>
          <w:sz w:val="28"/>
          <w:szCs w:val="28"/>
        </w:rPr>
      </w:pPr>
      <w:r w:rsidRPr="00A231C5">
        <w:rPr>
          <w:sz w:val="28"/>
          <w:szCs w:val="28"/>
        </w:rPr>
        <w:t>Муниципальное образование  «Куйта»  образовано 01.01.2006 года в рамках границ</w:t>
      </w:r>
      <w:r>
        <w:rPr>
          <w:sz w:val="28"/>
          <w:szCs w:val="28"/>
        </w:rPr>
        <w:t xml:space="preserve"> </w:t>
      </w:r>
      <w:r w:rsidRPr="00A231C5">
        <w:rPr>
          <w:sz w:val="28"/>
          <w:szCs w:val="28"/>
        </w:rPr>
        <w:t>Куйтинской сельской администрации.</w:t>
      </w:r>
    </w:p>
    <w:p w:rsidR="00E830B3" w:rsidRPr="00A231C5" w:rsidRDefault="00E830B3" w:rsidP="00AB1F2F">
      <w:pPr>
        <w:ind w:firstLine="900"/>
        <w:jc w:val="both"/>
        <w:rPr>
          <w:sz w:val="28"/>
          <w:szCs w:val="28"/>
        </w:rPr>
      </w:pPr>
      <w:r w:rsidRPr="00A231C5">
        <w:rPr>
          <w:sz w:val="28"/>
          <w:szCs w:val="28"/>
        </w:rPr>
        <w:t>Границы муниципального образования определяются  по следующим ориентирам:</w:t>
      </w:r>
    </w:p>
    <w:p w:rsidR="00E830B3" w:rsidRPr="00A231C5" w:rsidRDefault="00E830B3" w:rsidP="00AB1F2F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A231C5">
        <w:rPr>
          <w:sz w:val="28"/>
          <w:szCs w:val="28"/>
        </w:rPr>
        <w:t>еверная и западная границы граничат с  СХПК «Страна Советов»,  с юга с муниципальным образованием «Аларь», восточная часть граничит с Черемховским районом, на северо-восток граничит с муниципальным образованием «Забитуй».</w:t>
      </w:r>
    </w:p>
    <w:p w:rsidR="00E830B3" w:rsidRPr="00A231C5" w:rsidRDefault="00E830B3" w:rsidP="00AB1F2F">
      <w:pPr>
        <w:ind w:firstLine="900"/>
        <w:jc w:val="both"/>
        <w:rPr>
          <w:sz w:val="28"/>
          <w:szCs w:val="28"/>
        </w:rPr>
      </w:pPr>
      <w:r w:rsidRPr="00A231C5">
        <w:rPr>
          <w:sz w:val="28"/>
          <w:szCs w:val="28"/>
        </w:rPr>
        <w:t>Административный центр с. Идеал  расположен в 33 км от районного центра п.Кутулик , 240 км от окружного центра п. Усть-Орда, в 170 км от областного центра г. Иркутск и 50 км до ближайшего города Черемхово. В состав  территории муниципального образования входит шесть населенных пунктов: с. Идеал, с.Куйта, д.Заречное, д.Малолучинск,</w:t>
      </w:r>
      <w:r w:rsidRPr="00A231C5">
        <w:rPr>
          <w:color w:val="FF0000"/>
          <w:sz w:val="28"/>
          <w:szCs w:val="28"/>
        </w:rPr>
        <w:t xml:space="preserve"> </w:t>
      </w:r>
      <w:r w:rsidRPr="00A231C5">
        <w:rPr>
          <w:sz w:val="28"/>
          <w:szCs w:val="28"/>
        </w:rPr>
        <w:t>д.Хигинская,  д.Аршан.</w:t>
      </w:r>
    </w:p>
    <w:p w:rsidR="00E830B3" w:rsidRDefault="00E830B3" w:rsidP="00AB1F2F">
      <w:pPr>
        <w:ind w:left="704"/>
        <w:jc w:val="both"/>
        <w:rPr>
          <w:sz w:val="28"/>
          <w:szCs w:val="28"/>
        </w:rPr>
      </w:pPr>
    </w:p>
    <w:p w:rsidR="00E830B3" w:rsidRPr="00DD48C9" w:rsidRDefault="00E830B3" w:rsidP="00AB1F2F">
      <w:pPr>
        <w:pStyle w:val="Heading2"/>
        <w:ind w:firstLine="284"/>
        <w:jc w:val="both"/>
        <w:rPr>
          <w:szCs w:val="28"/>
        </w:rPr>
      </w:pPr>
      <w:r w:rsidRPr="00DD48C9">
        <w:rPr>
          <w:szCs w:val="28"/>
        </w:rPr>
        <w:t xml:space="preserve">3.. Краткая историческая справка по формированию территории </w:t>
      </w:r>
    </w:p>
    <w:p w:rsidR="00E830B3" w:rsidRPr="00DD48C9" w:rsidRDefault="00E830B3" w:rsidP="00AB1F2F">
      <w:pPr>
        <w:pStyle w:val="NoSpacing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D48C9">
        <w:rPr>
          <w:rFonts w:ascii="Times New Roman" w:hAnsi="Times New Roman" w:cs="Times New Roman"/>
          <w:sz w:val="28"/>
          <w:szCs w:val="28"/>
        </w:rPr>
        <w:t>В настоящее время территория</w:t>
      </w:r>
      <w:r w:rsidRPr="00DD48C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D48C9">
        <w:rPr>
          <w:rFonts w:ascii="Times New Roman" w:hAnsi="Times New Roman" w:cs="Times New Roman"/>
          <w:sz w:val="28"/>
          <w:szCs w:val="28"/>
        </w:rPr>
        <w:t>МО «Куйта» включает земли 6 населённых пунктов: с. Идеал, д. Аршан, д. Заречное, с. Куйта, д. Хигинская, с. Малолучинск.</w:t>
      </w:r>
    </w:p>
    <w:p w:rsidR="00E830B3" w:rsidRPr="00DD48C9" w:rsidRDefault="00E830B3" w:rsidP="00AB1F2F">
      <w:pPr>
        <w:pStyle w:val="NoSpacing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D48C9">
        <w:rPr>
          <w:rFonts w:ascii="Times New Roman" w:hAnsi="Times New Roman" w:cs="Times New Roman"/>
          <w:sz w:val="28"/>
          <w:szCs w:val="28"/>
        </w:rPr>
        <w:t xml:space="preserve">Куйтинский булучный Совет (впоследствии Куйтинский сельский Совет) был образован в 1922 году при образовании Аларского района и Аларского облисполкома. </w:t>
      </w:r>
    </w:p>
    <w:p w:rsidR="00E830B3" w:rsidRPr="00DD48C9" w:rsidRDefault="00E830B3" w:rsidP="00AB1F2F">
      <w:pPr>
        <w:pStyle w:val="NoSpacing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D48C9">
        <w:rPr>
          <w:rFonts w:ascii="Times New Roman" w:hAnsi="Times New Roman" w:cs="Times New Roman"/>
          <w:sz w:val="28"/>
          <w:szCs w:val="28"/>
        </w:rPr>
        <w:t>До 1940 года в состав Куйтинского булучного Совета входили следующие населенные пункты: деревня «Верхний путь», Багандай, Шаманаево, Большой Лучинск, Идеал, Крыловский Кордон, Слава, Аршан, Хигинск, Кусовск, Заречный, Малолучинск, Нарены, Куйта, Омулевская, Лужки.</w:t>
      </w:r>
    </w:p>
    <w:p w:rsidR="00E830B3" w:rsidRPr="00DD48C9" w:rsidRDefault="00E830B3" w:rsidP="00AB1F2F">
      <w:pPr>
        <w:pStyle w:val="NoSpacing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D48C9">
        <w:rPr>
          <w:rFonts w:ascii="Times New Roman" w:hAnsi="Times New Roman" w:cs="Times New Roman"/>
          <w:sz w:val="28"/>
          <w:szCs w:val="28"/>
        </w:rPr>
        <w:t>В 1940 году деревня Крыловск была передана в ведение Зонского сельского совета. В 1949 году при организации Забитуйского поселкового совета от Куйтинского булучного Совета отошли населенные пункты Лужки и Омулевская.</w:t>
      </w:r>
    </w:p>
    <w:p w:rsidR="00E830B3" w:rsidRPr="00DD48C9" w:rsidRDefault="00E830B3" w:rsidP="00AB1F2F">
      <w:pPr>
        <w:pStyle w:val="NoSpacing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D48C9">
        <w:rPr>
          <w:rFonts w:ascii="Times New Roman" w:hAnsi="Times New Roman" w:cs="Times New Roman"/>
          <w:sz w:val="28"/>
          <w:szCs w:val="28"/>
        </w:rPr>
        <w:t>В 1967 году при объединении Готольского сельского Совета с Аларским сельским Советом от Куйтинского сельского Совета отошли в Аларский сельский Совет населенные пункты Заречный, Малолучинск, Хигинск.</w:t>
      </w:r>
    </w:p>
    <w:p w:rsidR="00E830B3" w:rsidRPr="00DD48C9" w:rsidRDefault="00E830B3" w:rsidP="00AB1F2F">
      <w:pPr>
        <w:pStyle w:val="NoSpacing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D48C9">
        <w:rPr>
          <w:rFonts w:ascii="Times New Roman" w:hAnsi="Times New Roman" w:cs="Times New Roman"/>
          <w:sz w:val="28"/>
          <w:szCs w:val="28"/>
        </w:rPr>
        <w:t>Населенные пункты «Верхний путь» (Зимовье), Багандай, Кордон были ликвидированы в 1951 году из-за выезда жителей. Деревня Шаманаево в 1951 году была передана в ведение Черемховского района.</w:t>
      </w:r>
    </w:p>
    <w:p w:rsidR="00E830B3" w:rsidRPr="00DD48C9" w:rsidRDefault="00E830B3" w:rsidP="00AB1F2F">
      <w:pPr>
        <w:pStyle w:val="NoSpacing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D48C9">
        <w:rPr>
          <w:rFonts w:ascii="Times New Roman" w:hAnsi="Times New Roman" w:cs="Times New Roman"/>
          <w:sz w:val="28"/>
          <w:szCs w:val="28"/>
        </w:rPr>
        <w:t xml:space="preserve">В 1961 году по решению исполнительного комитета Аларского районного Совета депутатов трудящихся населенный пункт Нарены был передан в Забитуйский поселковый Совет. </w:t>
      </w:r>
    </w:p>
    <w:p w:rsidR="00E830B3" w:rsidRDefault="00E830B3" w:rsidP="00AB1F2F">
      <w:pPr>
        <w:pStyle w:val="NoSpacing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D48C9">
        <w:rPr>
          <w:rFonts w:ascii="Times New Roman" w:hAnsi="Times New Roman" w:cs="Times New Roman"/>
          <w:sz w:val="28"/>
          <w:szCs w:val="28"/>
        </w:rPr>
        <w:t>В 1967 году при организации совхоза «Идеал» населенные пункты Малолучинск, Заречное, Хигинск отошли из Аларского сельского Совета в ведение Куйтинского сельского Совета депутатов трудящихся.</w:t>
      </w:r>
    </w:p>
    <w:p w:rsidR="00E830B3" w:rsidRPr="00DD48C9" w:rsidRDefault="00E830B3" w:rsidP="00AB1F2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DD48C9">
        <w:rPr>
          <w:rFonts w:ascii="Times New Roman" w:hAnsi="Times New Roman" w:cs="Times New Roman"/>
          <w:sz w:val="28"/>
          <w:szCs w:val="28"/>
        </w:rPr>
        <w:t>На 01.01.1970 года на территории Куйтинского сельского Совета депутатов трудящихся находилось 329 хозяйств с населением 1442, а на 01.01.1978 года – 313 хозяйств с населением 1296 человек. Сокращение населения и хозяйств связано с ликвидацией населенных пунктов Кусовск, Слава.</w:t>
      </w:r>
    </w:p>
    <w:p w:rsidR="00E830B3" w:rsidRDefault="00E830B3" w:rsidP="00004CA0">
      <w:pPr>
        <w:pStyle w:val="NoSpacing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D48C9">
        <w:rPr>
          <w:rFonts w:ascii="Times New Roman" w:hAnsi="Times New Roman" w:cs="Times New Roman"/>
          <w:sz w:val="28"/>
          <w:szCs w:val="28"/>
        </w:rPr>
        <w:t xml:space="preserve">01.01.2006 года Куйтинский Сельский Совет переименован в МО «Куйта». </w:t>
      </w:r>
    </w:p>
    <w:p w:rsidR="00E830B3" w:rsidRPr="00004CA0" w:rsidRDefault="00E830B3" w:rsidP="00004CA0">
      <w:pPr>
        <w:pStyle w:val="NoSpacing"/>
        <w:ind w:firstLine="284"/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12</w:t>
      </w:r>
    </w:p>
    <w:p w:rsidR="00E830B3" w:rsidRDefault="00E830B3" w:rsidP="00AB1F2F">
      <w:pPr>
        <w:pStyle w:val="NoSpacing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830B3" w:rsidRDefault="00E830B3" w:rsidP="00AB1F2F">
      <w:pPr>
        <w:tabs>
          <w:tab w:val="left" w:pos="704"/>
        </w:tabs>
        <w:jc w:val="both"/>
        <w:rPr>
          <w:b/>
          <w:bCs/>
          <w:sz w:val="28"/>
          <w:szCs w:val="28"/>
        </w:rPr>
      </w:pPr>
      <w:r w:rsidRPr="002F64D0">
        <w:rPr>
          <w:b/>
          <w:sz w:val="28"/>
          <w:szCs w:val="28"/>
        </w:rPr>
        <w:t>3.2.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Территория и климат</w:t>
      </w:r>
    </w:p>
    <w:p w:rsidR="00E830B3" w:rsidRDefault="00E830B3" w:rsidP="00AB1F2F">
      <w:pPr>
        <w:spacing w:line="267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297" w:lineRule="auto"/>
        <w:ind w:left="4" w:right="20" w:firstLine="708"/>
        <w:jc w:val="both"/>
        <w:rPr>
          <w:sz w:val="20"/>
          <w:szCs w:val="20"/>
        </w:rPr>
      </w:pPr>
      <w:r>
        <w:rPr>
          <w:sz w:val="28"/>
          <w:szCs w:val="28"/>
        </w:rPr>
        <w:t>Сельское поселение «Куйта» входит в состав муниципального образования «Аларский район», центром которого является п. Кутулик. В состав Аларского района помимо сельского поселения «Куйта» входят 16 сельских поселений, а также межселенные территории. Проектными решениями генплана не предлагается изменение границ поселения.</w:t>
      </w:r>
    </w:p>
    <w:p w:rsidR="00E830B3" w:rsidRDefault="00E830B3" w:rsidP="00AB1F2F">
      <w:pPr>
        <w:ind w:left="704"/>
        <w:jc w:val="both"/>
        <w:rPr>
          <w:sz w:val="20"/>
          <w:szCs w:val="20"/>
        </w:rPr>
      </w:pPr>
      <w:r>
        <w:rPr>
          <w:sz w:val="28"/>
          <w:szCs w:val="28"/>
        </w:rPr>
        <w:t>Центр поселения д. Идеал.</w:t>
      </w:r>
    </w:p>
    <w:p w:rsidR="00E830B3" w:rsidRDefault="00E830B3" w:rsidP="00AB1F2F">
      <w:pPr>
        <w:spacing w:line="78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296" w:lineRule="auto"/>
        <w:ind w:left="704"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Общая площадь муниципального образования «Куйта» – 22877,9 га. Аларский район расположен на </w:t>
      </w:r>
      <w:hyperlink r:id="rId7">
        <w:r>
          <w:rPr>
            <w:sz w:val="28"/>
            <w:szCs w:val="28"/>
          </w:rPr>
          <w:t>Иркутско-Черемховской</w:t>
        </w:r>
      </w:hyperlink>
    </w:p>
    <w:p w:rsidR="00E830B3" w:rsidRDefault="00E830B3" w:rsidP="00AB1F2F">
      <w:pPr>
        <w:spacing w:line="2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296" w:lineRule="auto"/>
        <w:ind w:left="4" w:right="20"/>
        <w:jc w:val="both"/>
        <w:rPr>
          <w:sz w:val="28"/>
          <w:szCs w:val="28"/>
        </w:rPr>
      </w:pPr>
      <w:hyperlink r:id="rId8">
        <w:r>
          <w:rPr>
            <w:sz w:val="28"/>
            <w:szCs w:val="28"/>
          </w:rPr>
          <w:t xml:space="preserve">равнине </w:t>
        </w:r>
      </w:hyperlink>
      <w:r>
        <w:rPr>
          <w:sz w:val="28"/>
          <w:szCs w:val="28"/>
        </w:rPr>
        <w:t xml:space="preserve">Предсаянского краевого прогиба. Здесь преобладают холмисто-увалистые формы </w:t>
      </w:r>
      <w:hyperlink r:id="rId9">
        <w:r>
          <w:rPr>
            <w:sz w:val="28"/>
            <w:szCs w:val="28"/>
          </w:rPr>
          <w:t xml:space="preserve">рельефа. </w:t>
        </w:r>
      </w:hyperlink>
      <w:r>
        <w:rPr>
          <w:sz w:val="28"/>
          <w:szCs w:val="28"/>
        </w:rPr>
        <w:t xml:space="preserve">Территория района относится к </w:t>
      </w:r>
      <w:hyperlink r:id="rId10">
        <w:r>
          <w:rPr>
            <w:sz w:val="28"/>
            <w:szCs w:val="28"/>
          </w:rPr>
          <w:t>лесостепной зоне</w:t>
        </w:r>
      </w:hyperlink>
      <w:r>
        <w:rPr>
          <w:sz w:val="28"/>
          <w:szCs w:val="28"/>
        </w:rPr>
        <w:t>.</w:t>
      </w:r>
    </w:p>
    <w:p w:rsidR="00E830B3" w:rsidRDefault="00E830B3" w:rsidP="00AB1F2F">
      <w:pPr>
        <w:spacing w:line="2" w:lineRule="exact"/>
        <w:jc w:val="both"/>
        <w:rPr>
          <w:sz w:val="28"/>
          <w:szCs w:val="28"/>
        </w:rPr>
      </w:pPr>
    </w:p>
    <w:p w:rsidR="00E830B3" w:rsidRDefault="00E830B3" w:rsidP="00AB1F2F">
      <w:pPr>
        <w:pStyle w:val="Heading2"/>
        <w:ind w:firstLine="284"/>
        <w:jc w:val="both"/>
        <w:rPr>
          <w:szCs w:val="24"/>
        </w:rPr>
      </w:pPr>
    </w:p>
    <w:p w:rsidR="00E830B3" w:rsidRPr="008E2276" w:rsidRDefault="00E830B3" w:rsidP="00AB1F2F">
      <w:pPr>
        <w:pStyle w:val="Heading2"/>
        <w:ind w:firstLine="284"/>
        <w:jc w:val="both"/>
        <w:rPr>
          <w:szCs w:val="28"/>
        </w:rPr>
      </w:pPr>
      <w:r w:rsidRPr="008E2276">
        <w:rPr>
          <w:szCs w:val="28"/>
        </w:rPr>
        <w:t xml:space="preserve"> Климатические условия</w:t>
      </w:r>
    </w:p>
    <w:p w:rsidR="00E830B3" w:rsidRPr="008E2276" w:rsidRDefault="00E830B3" w:rsidP="00AB1F2F">
      <w:pPr>
        <w:jc w:val="both"/>
        <w:rPr>
          <w:sz w:val="28"/>
          <w:szCs w:val="28"/>
        </w:rPr>
      </w:pPr>
    </w:p>
    <w:p w:rsidR="00E830B3" w:rsidRPr="008E2276" w:rsidRDefault="00E830B3" w:rsidP="00AB1F2F">
      <w:pPr>
        <w:pStyle w:val="NoSpacing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E2276">
        <w:rPr>
          <w:rFonts w:ascii="Times New Roman" w:hAnsi="Times New Roman" w:cs="Times New Roman"/>
          <w:sz w:val="28"/>
          <w:szCs w:val="28"/>
        </w:rPr>
        <w:t>Климат рассматриваемой территории резко континентальный, характерна большая амплитуда колебания температур, малое количество осадков, высокий коэффициент солнечной радиации. Характер распределения осадков определяется циклонической деятельностью и орографическими особенностями региона.</w:t>
      </w:r>
    </w:p>
    <w:p w:rsidR="00E830B3" w:rsidRPr="008E2276" w:rsidRDefault="00E830B3" w:rsidP="00AB1F2F">
      <w:pPr>
        <w:pStyle w:val="NoSpacing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E2276">
        <w:rPr>
          <w:rFonts w:ascii="Times New Roman" w:hAnsi="Times New Roman" w:cs="Times New Roman"/>
          <w:sz w:val="28"/>
          <w:szCs w:val="28"/>
        </w:rPr>
        <w:t>Своеобразие климата определяется расположением данной территории в центре материка, значительной приподнятостью над уровнем моря 490 – 570 м и сложностью орографии.</w:t>
      </w:r>
    </w:p>
    <w:p w:rsidR="00E830B3" w:rsidRPr="008E2276" w:rsidRDefault="00E830B3" w:rsidP="00AB1F2F">
      <w:pPr>
        <w:pStyle w:val="NoSpacing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E2276">
        <w:rPr>
          <w:rFonts w:ascii="Times New Roman" w:hAnsi="Times New Roman" w:cs="Times New Roman"/>
          <w:sz w:val="28"/>
          <w:szCs w:val="28"/>
        </w:rPr>
        <w:t>В пределах Иркутско-Черемховской равнины годовое количество осадков невелико (от 300 до 400 мм). Из них осадки зимнего периода составляют 100 – 150 мм. Данная территория относится к району с недостаточным увлажнением.</w:t>
      </w:r>
    </w:p>
    <w:p w:rsidR="00E830B3" w:rsidRPr="008E2276" w:rsidRDefault="00E830B3" w:rsidP="00AB1F2F">
      <w:pPr>
        <w:pStyle w:val="NoSpacing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E2276">
        <w:rPr>
          <w:rFonts w:ascii="Times New Roman" w:hAnsi="Times New Roman" w:cs="Times New Roman"/>
          <w:sz w:val="28"/>
          <w:szCs w:val="28"/>
        </w:rPr>
        <w:t>Зима - умеренно-суровая, малоснежная, а лето умеренно теплое. Период с отрицательными температурами продолжается семь месяцев с октября по апрель. Средняя температура января ниже -30 ºС.</w:t>
      </w:r>
    </w:p>
    <w:p w:rsidR="00E830B3" w:rsidRPr="008E2276" w:rsidRDefault="00E830B3" w:rsidP="00AB1F2F">
      <w:pPr>
        <w:pStyle w:val="NoSpacing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E2276">
        <w:rPr>
          <w:rFonts w:ascii="Times New Roman" w:hAnsi="Times New Roman" w:cs="Times New Roman"/>
          <w:sz w:val="28"/>
          <w:szCs w:val="28"/>
        </w:rPr>
        <w:t>Высота снежного покрова варьируется от 50 до 100 см. Дата образования устойчивого снежного покрова с 31 октября по 10 ноября, а полное разрушение снежного покрова происходит к 10 апреля.</w:t>
      </w:r>
    </w:p>
    <w:p w:rsidR="00E830B3" w:rsidRDefault="00E830B3" w:rsidP="00AB1F2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E830B3" w:rsidRDefault="00E830B3" w:rsidP="00004CA0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</w:p>
    <w:p w:rsidR="00E830B3" w:rsidRDefault="00E830B3" w:rsidP="00004CA0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</w:p>
    <w:p w:rsidR="00E830B3" w:rsidRDefault="00E830B3" w:rsidP="00004CA0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</w:p>
    <w:p w:rsidR="00E830B3" w:rsidRDefault="00E830B3" w:rsidP="00004CA0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</w:p>
    <w:p w:rsidR="00E830B3" w:rsidRDefault="00E830B3" w:rsidP="00004CA0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</w:p>
    <w:p w:rsidR="00E830B3" w:rsidRDefault="00E830B3" w:rsidP="00004CA0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</w:p>
    <w:p w:rsidR="00E830B3" w:rsidRDefault="00E830B3" w:rsidP="00004CA0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</w:p>
    <w:p w:rsidR="00E830B3" w:rsidRDefault="00E830B3" w:rsidP="00004CA0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</w:p>
    <w:p w:rsidR="00E830B3" w:rsidRDefault="00E830B3" w:rsidP="00004CA0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</w:p>
    <w:p w:rsidR="00E830B3" w:rsidRDefault="00E830B3" w:rsidP="00004CA0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</w:p>
    <w:p w:rsidR="00E830B3" w:rsidRDefault="00E830B3" w:rsidP="00004CA0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</w:p>
    <w:p w:rsidR="00E830B3" w:rsidRDefault="00E830B3" w:rsidP="00004CA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E830B3" w:rsidRPr="00004CA0" w:rsidRDefault="00E830B3" w:rsidP="00004CA0">
      <w:pPr>
        <w:pStyle w:val="NoSpacing"/>
        <w:jc w:val="right"/>
        <w:rPr>
          <w:rFonts w:cs="Times New Roman"/>
          <w:sz w:val="20"/>
          <w:szCs w:val="20"/>
        </w:rPr>
        <w:sectPr w:rsidR="00E830B3" w:rsidRPr="00004CA0" w:rsidSect="009C639B">
          <w:pgSz w:w="11900" w:h="16840"/>
          <w:pgMar w:top="567" w:right="540" w:bottom="142" w:left="1420" w:header="0" w:footer="0" w:gutter="0"/>
          <w:cols w:space="720" w:equalWidth="0">
            <w:col w:w="9940"/>
          </w:cols>
        </w:sectPr>
      </w:pPr>
      <w:r>
        <w:rPr>
          <w:rFonts w:cs="Times New Roman"/>
          <w:sz w:val="20"/>
          <w:szCs w:val="20"/>
        </w:rPr>
        <w:t>13</w:t>
      </w:r>
    </w:p>
    <w:p w:rsidR="00E830B3" w:rsidRDefault="00E830B3" w:rsidP="00AB1F2F">
      <w:pPr>
        <w:tabs>
          <w:tab w:val="left" w:pos="840"/>
        </w:tabs>
        <w:jc w:val="both"/>
        <w:rPr>
          <w:b/>
          <w:bCs/>
          <w:color w:val="FF0000"/>
          <w:sz w:val="28"/>
          <w:szCs w:val="28"/>
        </w:rPr>
      </w:pPr>
      <w:bookmarkStart w:id="8" w:name="page11"/>
      <w:bookmarkEnd w:id="8"/>
    </w:p>
    <w:p w:rsidR="00E830B3" w:rsidRPr="00A66522" w:rsidRDefault="00E830B3" w:rsidP="00AB1F2F">
      <w:pPr>
        <w:pStyle w:val="Heading2"/>
        <w:ind w:firstLine="284"/>
        <w:jc w:val="both"/>
        <w:rPr>
          <w:szCs w:val="28"/>
        </w:rPr>
      </w:pPr>
      <w:bookmarkStart w:id="9" w:name="_Toc368388448"/>
      <w:r>
        <w:t>3</w:t>
      </w:r>
      <w:r w:rsidRPr="00A66522">
        <w:rPr>
          <w:szCs w:val="28"/>
        </w:rPr>
        <w:t xml:space="preserve">.3. </w:t>
      </w:r>
      <w:r>
        <w:t>Н</w:t>
      </w:r>
      <w:r w:rsidRPr="00A66522">
        <w:rPr>
          <w:szCs w:val="28"/>
        </w:rPr>
        <w:t>аселени</w:t>
      </w:r>
      <w:bookmarkEnd w:id="9"/>
      <w:r>
        <w:t>е</w:t>
      </w:r>
    </w:p>
    <w:p w:rsidR="00E830B3" w:rsidRPr="00A66522" w:rsidRDefault="00E830B3" w:rsidP="00AB1F2F">
      <w:pPr>
        <w:pStyle w:val="NoSpacing"/>
        <w:ind w:firstLine="284"/>
        <w:jc w:val="both"/>
        <w:rPr>
          <w:rFonts w:ascii="Times New Roman" w:hAnsi="Times New Roman" w:cs="Times New Roman"/>
          <w:noProof/>
          <w:sz w:val="28"/>
          <w:szCs w:val="28"/>
        </w:rPr>
      </w:pPr>
      <w:bookmarkStart w:id="10" w:name="_Ref335034507"/>
      <w:r w:rsidRPr="002027C2">
        <w:rPr>
          <w:rFonts w:ascii="Times New Roman" w:hAnsi="Times New Roman" w:cs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Диаграмма 1" o:spid="_x0000_i1025" type="#_x0000_t75" style="width:318pt;height:162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">
            <v:imagedata r:id="rId11" o:title=""/>
            <o:lock v:ext="edit" aspectratio="f"/>
          </v:shape>
        </w:pict>
      </w:r>
    </w:p>
    <w:p w:rsidR="00E830B3" w:rsidRPr="00A66522" w:rsidRDefault="00E830B3" w:rsidP="00AB1F2F">
      <w:pPr>
        <w:pStyle w:val="NoSpacing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830B3" w:rsidRPr="00A66522" w:rsidRDefault="00E830B3" w:rsidP="00AB1F2F">
      <w:pPr>
        <w:pStyle w:val="NoSpacing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66522">
        <w:rPr>
          <w:rFonts w:ascii="Times New Roman" w:hAnsi="Times New Roman" w:cs="Times New Roman"/>
          <w:sz w:val="28"/>
          <w:szCs w:val="28"/>
        </w:rPr>
        <w:t xml:space="preserve">Рисунок </w:t>
      </w:r>
      <w:r w:rsidRPr="00A66522">
        <w:rPr>
          <w:rFonts w:ascii="Times New Roman" w:hAnsi="Times New Roman" w:cs="Times New Roman"/>
          <w:sz w:val="28"/>
          <w:szCs w:val="28"/>
        </w:rPr>
        <w:fldChar w:fldCharType="begin"/>
      </w:r>
      <w:r w:rsidRPr="00A66522">
        <w:rPr>
          <w:rFonts w:ascii="Times New Roman" w:hAnsi="Times New Roman" w:cs="Times New Roman"/>
          <w:sz w:val="28"/>
          <w:szCs w:val="28"/>
        </w:rPr>
        <w:instrText xml:space="preserve"> SEQ Рисунок \* ARABIC </w:instrText>
      </w:r>
      <w:r w:rsidRPr="00A66522"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noProof/>
          <w:sz w:val="28"/>
          <w:szCs w:val="28"/>
        </w:rPr>
        <w:t>1</w:t>
      </w:r>
      <w:r w:rsidRPr="00A66522">
        <w:rPr>
          <w:rFonts w:ascii="Times New Roman" w:hAnsi="Times New Roman" w:cs="Times New Roman"/>
          <w:sz w:val="28"/>
          <w:szCs w:val="28"/>
        </w:rPr>
        <w:fldChar w:fldCharType="end"/>
      </w:r>
      <w:r w:rsidRPr="00A66522">
        <w:rPr>
          <w:rFonts w:ascii="Times New Roman" w:hAnsi="Times New Roman" w:cs="Times New Roman"/>
          <w:sz w:val="28"/>
          <w:szCs w:val="28"/>
        </w:rPr>
        <w:t>. Динамика численности населения МО «Куйта», человек на начало года.</w:t>
      </w:r>
    </w:p>
    <w:p w:rsidR="00E830B3" w:rsidRPr="00A66522" w:rsidRDefault="00E830B3" w:rsidP="00AB1F2F">
      <w:pPr>
        <w:pStyle w:val="NoSpacing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830B3" w:rsidRPr="00A66522" w:rsidRDefault="00E830B3" w:rsidP="00AB1F2F">
      <w:pPr>
        <w:pStyle w:val="NoSpacing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66522">
        <w:rPr>
          <w:rFonts w:ascii="Times New Roman" w:hAnsi="Times New Roman" w:cs="Times New Roman"/>
          <w:sz w:val="28"/>
          <w:szCs w:val="28"/>
        </w:rPr>
        <w:t>За последние 10 лет население МО «Куйта» уменьшилось на 284 человека и составило 1218 человек. По численности населения занимает 5 место из 17 поселений Аларского района (Рисунок 1).</w:t>
      </w:r>
    </w:p>
    <w:p w:rsidR="00E830B3" w:rsidRPr="00A66522" w:rsidRDefault="00E830B3" w:rsidP="00AB1F2F">
      <w:pPr>
        <w:pStyle w:val="NoSpacing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830B3" w:rsidRPr="00A66522" w:rsidRDefault="00E830B3" w:rsidP="00AB1F2F">
      <w:pPr>
        <w:pStyle w:val="NoSpacing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66522">
        <w:rPr>
          <w:rFonts w:ascii="Times New Roman" w:hAnsi="Times New Roman" w:cs="Times New Roman"/>
          <w:sz w:val="28"/>
          <w:szCs w:val="28"/>
        </w:rPr>
        <w:t>Таким образом, численность населения муниципального образования за анализируемый период снизилась на 23%.</w:t>
      </w:r>
    </w:p>
    <w:p w:rsidR="00E830B3" w:rsidRPr="00A66522" w:rsidRDefault="00E830B3" w:rsidP="00AB1F2F">
      <w:pPr>
        <w:pStyle w:val="NoSpacing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66522">
        <w:rPr>
          <w:rFonts w:ascii="Times New Roman" w:hAnsi="Times New Roman" w:cs="Times New Roman"/>
          <w:sz w:val="28"/>
          <w:szCs w:val="28"/>
        </w:rPr>
        <w:t>Схемой территориального планирования Аларского муниципального района прогнозная численность населения представлена по муниципальным образованиям без разбивки по населенным пунктам. В связи с этим распределение численности населения по населенным пунктам на расчетный срок выполнено относительно существующей численности населения за 2012 г.</w:t>
      </w:r>
    </w:p>
    <w:p w:rsidR="00E830B3" w:rsidRPr="00A66522" w:rsidRDefault="00E830B3" w:rsidP="00AB1F2F">
      <w:pPr>
        <w:pStyle w:val="NoSpacing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830B3" w:rsidRPr="00A66522" w:rsidRDefault="00E830B3" w:rsidP="00AB1F2F">
      <w:pPr>
        <w:pStyle w:val="NoSpacing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66522">
        <w:rPr>
          <w:rFonts w:ascii="Times New Roman" w:hAnsi="Times New Roman" w:cs="Times New Roman"/>
          <w:sz w:val="28"/>
          <w:szCs w:val="28"/>
        </w:rPr>
        <w:t xml:space="preserve">Таблица </w:t>
      </w:r>
      <w:bookmarkEnd w:id="10"/>
      <w:r>
        <w:rPr>
          <w:rFonts w:ascii="Times New Roman" w:hAnsi="Times New Roman" w:cs="Times New Roman"/>
          <w:sz w:val="28"/>
          <w:szCs w:val="28"/>
        </w:rPr>
        <w:t>2</w:t>
      </w:r>
      <w:r w:rsidRPr="00A66522">
        <w:rPr>
          <w:rFonts w:ascii="Times New Roman" w:hAnsi="Times New Roman" w:cs="Times New Roman"/>
          <w:sz w:val="28"/>
          <w:szCs w:val="28"/>
        </w:rPr>
        <w:t>. Численность населения сельского поселения «Куйта», человек на начало года.</w:t>
      </w:r>
    </w:p>
    <w:p w:rsidR="00E830B3" w:rsidRPr="00A66522" w:rsidRDefault="00E830B3" w:rsidP="00AB1F2F">
      <w:pPr>
        <w:pStyle w:val="NoSpacing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1"/>
        <w:gridCol w:w="3038"/>
        <w:gridCol w:w="2088"/>
        <w:gridCol w:w="2142"/>
        <w:gridCol w:w="1845"/>
      </w:tblGrid>
      <w:tr w:rsidR="00E830B3" w:rsidRPr="00A66522" w:rsidTr="00242074">
        <w:trPr>
          <w:trHeight w:val="60"/>
        </w:trPr>
        <w:tc>
          <w:tcPr>
            <w:tcW w:w="437" w:type="pct"/>
            <w:noWrap/>
          </w:tcPr>
          <w:p w:rsidR="00E830B3" w:rsidRPr="00A66522" w:rsidRDefault="00E830B3" w:rsidP="00AB1F2F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5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519" w:type="pct"/>
          </w:tcPr>
          <w:p w:rsidR="00E830B3" w:rsidRPr="00A66522" w:rsidRDefault="00E830B3" w:rsidP="00AB1F2F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522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046" w:type="pct"/>
            <w:noWrap/>
          </w:tcPr>
          <w:p w:rsidR="00E830B3" w:rsidRPr="00A66522" w:rsidRDefault="00E830B3" w:rsidP="00AB1F2F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522">
              <w:rPr>
                <w:rFonts w:ascii="Times New Roman" w:hAnsi="Times New Roman" w:cs="Times New Roman"/>
                <w:sz w:val="28"/>
                <w:szCs w:val="28"/>
              </w:rPr>
              <w:t>2012г</w:t>
            </w:r>
          </w:p>
        </w:tc>
        <w:tc>
          <w:tcPr>
            <w:tcW w:w="1073" w:type="pct"/>
            <w:noWrap/>
          </w:tcPr>
          <w:p w:rsidR="00E830B3" w:rsidRPr="00A66522" w:rsidRDefault="00E830B3" w:rsidP="00AB1F2F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522">
              <w:rPr>
                <w:rFonts w:ascii="Times New Roman" w:hAnsi="Times New Roman" w:cs="Times New Roman"/>
                <w:sz w:val="28"/>
                <w:szCs w:val="28"/>
              </w:rPr>
              <w:t>2022г</w:t>
            </w:r>
          </w:p>
        </w:tc>
        <w:tc>
          <w:tcPr>
            <w:tcW w:w="925" w:type="pct"/>
            <w:noWrap/>
          </w:tcPr>
          <w:p w:rsidR="00E830B3" w:rsidRPr="00A66522" w:rsidRDefault="00E830B3" w:rsidP="00AB1F2F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522">
              <w:rPr>
                <w:rFonts w:ascii="Times New Roman" w:hAnsi="Times New Roman" w:cs="Times New Roman"/>
                <w:sz w:val="28"/>
                <w:szCs w:val="28"/>
              </w:rPr>
              <w:t>2032г</w:t>
            </w:r>
          </w:p>
        </w:tc>
      </w:tr>
      <w:tr w:rsidR="00E830B3" w:rsidRPr="00A66522" w:rsidTr="00242074">
        <w:trPr>
          <w:trHeight w:val="60"/>
        </w:trPr>
        <w:tc>
          <w:tcPr>
            <w:tcW w:w="437" w:type="pct"/>
            <w:noWrap/>
          </w:tcPr>
          <w:p w:rsidR="00E830B3" w:rsidRPr="00A66522" w:rsidRDefault="00E830B3" w:rsidP="00AB1F2F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5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9" w:type="pct"/>
          </w:tcPr>
          <w:p w:rsidR="00E830B3" w:rsidRPr="00A66522" w:rsidRDefault="00E830B3" w:rsidP="00AB1F2F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522">
              <w:rPr>
                <w:rFonts w:ascii="Times New Roman" w:hAnsi="Times New Roman" w:cs="Times New Roman"/>
                <w:sz w:val="28"/>
                <w:szCs w:val="28"/>
              </w:rPr>
              <w:t>с. Идеал</w:t>
            </w:r>
          </w:p>
        </w:tc>
        <w:tc>
          <w:tcPr>
            <w:tcW w:w="1046" w:type="pct"/>
            <w:noWrap/>
          </w:tcPr>
          <w:p w:rsidR="00E830B3" w:rsidRPr="00A66522" w:rsidRDefault="00E830B3" w:rsidP="00AB1F2F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522">
              <w:rPr>
                <w:rFonts w:ascii="Times New Roman" w:hAnsi="Times New Roman" w:cs="Times New Roman"/>
                <w:sz w:val="28"/>
                <w:szCs w:val="28"/>
              </w:rPr>
              <w:t>491</w:t>
            </w:r>
          </w:p>
        </w:tc>
        <w:tc>
          <w:tcPr>
            <w:tcW w:w="1073" w:type="pct"/>
            <w:noWrap/>
          </w:tcPr>
          <w:p w:rsidR="00E830B3" w:rsidRPr="00A66522" w:rsidRDefault="00E830B3" w:rsidP="00AB1F2F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522">
              <w:rPr>
                <w:rFonts w:ascii="Times New Roman" w:hAnsi="Times New Roman" w:cs="Times New Roman"/>
                <w:sz w:val="28"/>
                <w:szCs w:val="28"/>
              </w:rPr>
              <w:t>495</w:t>
            </w:r>
          </w:p>
        </w:tc>
        <w:tc>
          <w:tcPr>
            <w:tcW w:w="925" w:type="pct"/>
            <w:noWrap/>
          </w:tcPr>
          <w:p w:rsidR="00E830B3" w:rsidRPr="00A66522" w:rsidRDefault="00E830B3" w:rsidP="00AB1F2F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522">
              <w:rPr>
                <w:rFonts w:ascii="Times New Roman" w:hAnsi="Times New Roman" w:cs="Times New Roman"/>
                <w:sz w:val="28"/>
                <w:szCs w:val="28"/>
              </w:rPr>
              <w:t>498</w:t>
            </w:r>
          </w:p>
        </w:tc>
      </w:tr>
      <w:tr w:rsidR="00E830B3" w:rsidRPr="00A66522" w:rsidTr="00242074">
        <w:trPr>
          <w:trHeight w:val="60"/>
        </w:trPr>
        <w:tc>
          <w:tcPr>
            <w:tcW w:w="437" w:type="pct"/>
            <w:noWrap/>
          </w:tcPr>
          <w:p w:rsidR="00E830B3" w:rsidRPr="00A66522" w:rsidRDefault="00E830B3" w:rsidP="00AB1F2F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5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19" w:type="pct"/>
          </w:tcPr>
          <w:p w:rsidR="00E830B3" w:rsidRPr="00A66522" w:rsidRDefault="00E830B3" w:rsidP="00AB1F2F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522">
              <w:rPr>
                <w:rFonts w:ascii="Times New Roman" w:hAnsi="Times New Roman" w:cs="Times New Roman"/>
                <w:sz w:val="28"/>
                <w:szCs w:val="28"/>
              </w:rPr>
              <w:t>д. Аршан</w:t>
            </w:r>
          </w:p>
        </w:tc>
        <w:tc>
          <w:tcPr>
            <w:tcW w:w="1046" w:type="pct"/>
            <w:noWrap/>
          </w:tcPr>
          <w:p w:rsidR="00E830B3" w:rsidRPr="00A66522" w:rsidRDefault="00E830B3" w:rsidP="00AB1F2F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522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073" w:type="pct"/>
            <w:noWrap/>
          </w:tcPr>
          <w:p w:rsidR="00E830B3" w:rsidRPr="00A66522" w:rsidRDefault="00E830B3" w:rsidP="00AB1F2F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522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925" w:type="pct"/>
            <w:noWrap/>
          </w:tcPr>
          <w:p w:rsidR="00E830B3" w:rsidRPr="00A66522" w:rsidRDefault="00E830B3" w:rsidP="00AB1F2F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522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  <w:tr w:rsidR="00E830B3" w:rsidRPr="00A66522" w:rsidTr="00242074">
        <w:trPr>
          <w:trHeight w:val="60"/>
        </w:trPr>
        <w:tc>
          <w:tcPr>
            <w:tcW w:w="437" w:type="pct"/>
            <w:noWrap/>
          </w:tcPr>
          <w:p w:rsidR="00E830B3" w:rsidRPr="00A66522" w:rsidRDefault="00E830B3" w:rsidP="00AB1F2F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52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19" w:type="pct"/>
          </w:tcPr>
          <w:p w:rsidR="00E830B3" w:rsidRPr="00A66522" w:rsidRDefault="00E830B3" w:rsidP="00AB1F2F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522">
              <w:rPr>
                <w:rFonts w:ascii="Times New Roman" w:hAnsi="Times New Roman" w:cs="Times New Roman"/>
                <w:sz w:val="28"/>
                <w:szCs w:val="28"/>
              </w:rPr>
              <w:t>д. Заречное</w:t>
            </w:r>
          </w:p>
        </w:tc>
        <w:tc>
          <w:tcPr>
            <w:tcW w:w="1046" w:type="pct"/>
            <w:noWrap/>
          </w:tcPr>
          <w:p w:rsidR="00E830B3" w:rsidRPr="00A66522" w:rsidRDefault="00E830B3" w:rsidP="00AB1F2F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522">
              <w:rPr>
                <w:rFonts w:ascii="Times New Roman" w:hAnsi="Times New Roman" w:cs="Times New Roman"/>
                <w:sz w:val="28"/>
                <w:szCs w:val="28"/>
              </w:rPr>
              <w:t>236</w:t>
            </w:r>
          </w:p>
        </w:tc>
        <w:tc>
          <w:tcPr>
            <w:tcW w:w="1073" w:type="pct"/>
            <w:noWrap/>
          </w:tcPr>
          <w:p w:rsidR="00E830B3" w:rsidRPr="00A66522" w:rsidRDefault="00E830B3" w:rsidP="00AB1F2F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522">
              <w:rPr>
                <w:rFonts w:ascii="Times New Roman" w:hAnsi="Times New Roman" w:cs="Times New Roman"/>
                <w:sz w:val="28"/>
                <w:szCs w:val="28"/>
              </w:rPr>
              <w:t>238</w:t>
            </w:r>
          </w:p>
        </w:tc>
        <w:tc>
          <w:tcPr>
            <w:tcW w:w="925" w:type="pct"/>
            <w:noWrap/>
          </w:tcPr>
          <w:p w:rsidR="00E830B3" w:rsidRPr="00A66522" w:rsidRDefault="00E830B3" w:rsidP="00AB1F2F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52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</w:tr>
      <w:tr w:rsidR="00E830B3" w:rsidRPr="00A66522" w:rsidTr="00242074">
        <w:trPr>
          <w:trHeight w:val="60"/>
        </w:trPr>
        <w:tc>
          <w:tcPr>
            <w:tcW w:w="437" w:type="pct"/>
            <w:noWrap/>
          </w:tcPr>
          <w:p w:rsidR="00E830B3" w:rsidRPr="00A66522" w:rsidRDefault="00E830B3" w:rsidP="00AB1F2F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52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19" w:type="pct"/>
          </w:tcPr>
          <w:p w:rsidR="00E830B3" w:rsidRPr="00A66522" w:rsidRDefault="00E830B3" w:rsidP="00AB1F2F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522">
              <w:rPr>
                <w:rFonts w:ascii="Times New Roman" w:hAnsi="Times New Roman" w:cs="Times New Roman"/>
                <w:sz w:val="28"/>
                <w:szCs w:val="28"/>
              </w:rPr>
              <w:t>с. Куйта</w:t>
            </w:r>
          </w:p>
        </w:tc>
        <w:tc>
          <w:tcPr>
            <w:tcW w:w="1046" w:type="pct"/>
            <w:noWrap/>
          </w:tcPr>
          <w:p w:rsidR="00E830B3" w:rsidRPr="00A66522" w:rsidRDefault="00E830B3" w:rsidP="00AB1F2F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522">
              <w:rPr>
                <w:rFonts w:ascii="Times New Roman" w:hAnsi="Times New Roman" w:cs="Times New Roman"/>
                <w:sz w:val="28"/>
                <w:szCs w:val="28"/>
              </w:rPr>
              <w:t>232</w:t>
            </w:r>
          </w:p>
        </w:tc>
        <w:tc>
          <w:tcPr>
            <w:tcW w:w="1073" w:type="pct"/>
            <w:noWrap/>
          </w:tcPr>
          <w:p w:rsidR="00E830B3" w:rsidRPr="00A66522" w:rsidRDefault="00E830B3" w:rsidP="00AB1F2F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522">
              <w:rPr>
                <w:rFonts w:ascii="Times New Roman" w:hAnsi="Times New Roman" w:cs="Times New Roman"/>
                <w:sz w:val="28"/>
                <w:szCs w:val="28"/>
              </w:rPr>
              <w:t>234</w:t>
            </w:r>
          </w:p>
        </w:tc>
        <w:tc>
          <w:tcPr>
            <w:tcW w:w="925" w:type="pct"/>
            <w:noWrap/>
          </w:tcPr>
          <w:p w:rsidR="00E830B3" w:rsidRPr="00A66522" w:rsidRDefault="00E830B3" w:rsidP="00AB1F2F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522">
              <w:rPr>
                <w:rFonts w:ascii="Times New Roman" w:hAnsi="Times New Roman" w:cs="Times New Roman"/>
                <w:sz w:val="28"/>
                <w:szCs w:val="28"/>
              </w:rPr>
              <w:t>235</w:t>
            </w:r>
          </w:p>
        </w:tc>
      </w:tr>
      <w:tr w:rsidR="00E830B3" w:rsidRPr="00A66522" w:rsidTr="00242074">
        <w:trPr>
          <w:trHeight w:val="60"/>
        </w:trPr>
        <w:tc>
          <w:tcPr>
            <w:tcW w:w="437" w:type="pct"/>
            <w:noWrap/>
          </w:tcPr>
          <w:p w:rsidR="00E830B3" w:rsidRPr="00A66522" w:rsidRDefault="00E830B3" w:rsidP="00AB1F2F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52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19" w:type="pct"/>
          </w:tcPr>
          <w:p w:rsidR="00E830B3" w:rsidRPr="00A66522" w:rsidRDefault="00E830B3" w:rsidP="00AB1F2F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522">
              <w:rPr>
                <w:rFonts w:ascii="Times New Roman" w:hAnsi="Times New Roman" w:cs="Times New Roman"/>
                <w:sz w:val="28"/>
                <w:szCs w:val="28"/>
              </w:rPr>
              <w:t>д. Малолучинск</w:t>
            </w:r>
          </w:p>
        </w:tc>
        <w:tc>
          <w:tcPr>
            <w:tcW w:w="1046" w:type="pct"/>
            <w:noWrap/>
          </w:tcPr>
          <w:p w:rsidR="00E830B3" w:rsidRPr="00A66522" w:rsidRDefault="00E830B3" w:rsidP="00AB1F2F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522"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1073" w:type="pct"/>
            <w:noWrap/>
          </w:tcPr>
          <w:p w:rsidR="00E830B3" w:rsidRPr="00A66522" w:rsidRDefault="00E830B3" w:rsidP="00AB1F2F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522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925" w:type="pct"/>
            <w:noWrap/>
          </w:tcPr>
          <w:p w:rsidR="00E830B3" w:rsidRPr="00A66522" w:rsidRDefault="00E830B3" w:rsidP="00AB1F2F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522"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</w:tr>
      <w:tr w:rsidR="00E830B3" w:rsidRPr="00A66522" w:rsidTr="00242074">
        <w:trPr>
          <w:trHeight w:val="77"/>
        </w:trPr>
        <w:tc>
          <w:tcPr>
            <w:tcW w:w="437" w:type="pct"/>
            <w:noWrap/>
          </w:tcPr>
          <w:p w:rsidR="00E830B3" w:rsidRPr="00A66522" w:rsidRDefault="00E830B3" w:rsidP="00AB1F2F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52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19" w:type="pct"/>
          </w:tcPr>
          <w:p w:rsidR="00E830B3" w:rsidRPr="00A66522" w:rsidRDefault="00E830B3" w:rsidP="00AB1F2F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522">
              <w:rPr>
                <w:rFonts w:ascii="Times New Roman" w:hAnsi="Times New Roman" w:cs="Times New Roman"/>
                <w:sz w:val="28"/>
                <w:szCs w:val="28"/>
              </w:rPr>
              <w:t>д. Хигинская</w:t>
            </w:r>
          </w:p>
        </w:tc>
        <w:tc>
          <w:tcPr>
            <w:tcW w:w="1046" w:type="pct"/>
            <w:noWrap/>
          </w:tcPr>
          <w:p w:rsidR="00E830B3" w:rsidRPr="00A66522" w:rsidRDefault="00E830B3" w:rsidP="00AB1F2F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522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073" w:type="pct"/>
            <w:noWrap/>
          </w:tcPr>
          <w:p w:rsidR="00E830B3" w:rsidRPr="00A66522" w:rsidRDefault="00E830B3" w:rsidP="00AB1F2F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522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925" w:type="pct"/>
            <w:noWrap/>
          </w:tcPr>
          <w:p w:rsidR="00E830B3" w:rsidRPr="00A66522" w:rsidRDefault="00E830B3" w:rsidP="00AB1F2F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522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E830B3" w:rsidRPr="00A66522" w:rsidTr="00242074">
        <w:trPr>
          <w:trHeight w:val="60"/>
        </w:trPr>
        <w:tc>
          <w:tcPr>
            <w:tcW w:w="437" w:type="pct"/>
            <w:noWrap/>
          </w:tcPr>
          <w:p w:rsidR="00E830B3" w:rsidRPr="00A66522" w:rsidRDefault="00E830B3" w:rsidP="00AB1F2F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pct"/>
          </w:tcPr>
          <w:p w:rsidR="00E830B3" w:rsidRPr="00A66522" w:rsidRDefault="00E830B3" w:rsidP="00AB1F2F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522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046" w:type="pct"/>
            <w:noWrap/>
          </w:tcPr>
          <w:p w:rsidR="00E830B3" w:rsidRPr="00A66522" w:rsidRDefault="00E830B3" w:rsidP="00AB1F2F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522">
              <w:rPr>
                <w:rFonts w:ascii="Times New Roman" w:hAnsi="Times New Roman" w:cs="Times New Roman"/>
                <w:sz w:val="28"/>
                <w:szCs w:val="28"/>
              </w:rPr>
              <w:t>1218</w:t>
            </w:r>
          </w:p>
        </w:tc>
        <w:tc>
          <w:tcPr>
            <w:tcW w:w="1073" w:type="pct"/>
            <w:noWrap/>
          </w:tcPr>
          <w:p w:rsidR="00E830B3" w:rsidRPr="00A66522" w:rsidRDefault="00E830B3" w:rsidP="00AB1F2F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1535</w:t>
            </w:r>
          </w:p>
        </w:tc>
        <w:tc>
          <w:tcPr>
            <w:tcW w:w="925" w:type="pct"/>
            <w:noWrap/>
          </w:tcPr>
          <w:p w:rsidR="00E830B3" w:rsidRPr="00A66522" w:rsidRDefault="00E830B3" w:rsidP="00AB1F2F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1535</w:t>
            </w:r>
          </w:p>
        </w:tc>
      </w:tr>
    </w:tbl>
    <w:p w:rsidR="00E830B3" w:rsidRPr="00A66522" w:rsidRDefault="00E830B3" w:rsidP="00AB1F2F">
      <w:pPr>
        <w:pStyle w:val="NoSpacing"/>
        <w:ind w:firstLine="284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E830B3" w:rsidRPr="00A66522" w:rsidRDefault="00E830B3" w:rsidP="00AB1F2F">
      <w:pPr>
        <w:pStyle w:val="NoSpacing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66522">
        <w:rPr>
          <w:rFonts w:ascii="Times New Roman" w:hAnsi="Times New Roman" w:cs="Times New Roman"/>
          <w:sz w:val="28"/>
          <w:szCs w:val="28"/>
        </w:rPr>
        <w:t>Таким образом, планируемое изменение численности населения сельского поселения к концу 2032г – увеличение на 2% относительно 2012г.</w:t>
      </w:r>
    </w:p>
    <w:p w:rsidR="00E830B3" w:rsidRPr="00A66522" w:rsidRDefault="00E830B3" w:rsidP="00AB1F2F">
      <w:pPr>
        <w:pStyle w:val="NoSpacing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_x0000_s1033" type="#_x0000_t202" style="position:absolute;left:0;text-align:left;margin-left:483.5pt;margin-top:85.4pt;width:31.5pt;height:21pt;z-index:251615744" stroked="f">
            <v:textbox>
              <w:txbxContent>
                <w:p w:rsidR="00E830B3" w:rsidRPr="00004CA0" w:rsidRDefault="00E830B3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004CA0">
                    <w:rPr>
                      <w:sz w:val="20"/>
                      <w:szCs w:val="20"/>
                    </w:rPr>
                    <w:t>14</w:t>
                  </w:r>
                </w:p>
              </w:txbxContent>
            </v:textbox>
          </v:shape>
        </w:pict>
      </w:r>
      <w:r w:rsidRPr="00A66522">
        <w:rPr>
          <w:rFonts w:ascii="Times New Roman" w:hAnsi="Times New Roman" w:cs="Times New Roman"/>
          <w:sz w:val="28"/>
          <w:szCs w:val="28"/>
        </w:rPr>
        <w:t>В условиях миграционного оттока и сохранения естественной убыли населения, даже в условиях развития экономической базы. численность жителей МО «Куйта» на I очередь Генерального плана (2022г) несколько увеличится и составит 1,231 тыс. чел. На расчетный срок ожидается дальнейший рост численности занятых в экономике, минимизация естественной убыли населения и смена механического оттока жителей на миграционный приток населения, что приведет к увеличению численности населения на 2032г до 1,241 тыс. чел.</w:t>
      </w:r>
    </w:p>
    <w:p w:rsidR="00E830B3" w:rsidRDefault="00E830B3" w:rsidP="00AB1F2F">
      <w:pPr>
        <w:tabs>
          <w:tab w:val="left" w:pos="840"/>
        </w:tabs>
        <w:jc w:val="both"/>
        <w:rPr>
          <w:b/>
          <w:bCs/>
          <w:color w:val="FF0000"/>
          <w:sz w:val="28"/>
          <w:szCs w:val="28"/>
        </w:rPr>
      </w:pPr>
    </w:p>
    <w:p w:rsidR="00E830B3" w:rsidRPr="00435777" w:rsidRDefault="00E830B3" w:rsidP="00AB1F2F">
      <w:pPr>
        <w:tabs>
          <w:tab w:val="left" w:pos="3135"/>
        </w:tabs>
        <w:spacing w:line="195" w:lineRule="exact"/>
        <w:jc w:val="both"/>
        <w:rPr>
          <w:color w:val="FF0000"/>
          <w:sz w:val="20"/>
          <w:szCs w:val="20"/>
        </w:rPr>
      </w:pPr>
      <w:bookmarkStart w:id="11" w:name="page12"/>
      <w:bookmarkEnd w:id="11"/>
    </w:p>
    <w:p w:rsidR="00E830B3" w:rsidRDefault="00E830B3" w:rsidP="00AB1F2F">
      <w:pPr>
        <w:numPr>
          <w:ilvl w:val="0"/>
          <w:numId w:val="11"/>
        </w:numPr>
        <w:tabs>
          <w:tab w:val="left" w:pos="820"/>
        </w:tabs>
        <w:ind w:left="820" w:hanging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Жилой фонд</w:t>
      </w:r>
    </w:p>
    <w:p w:rsidR="00E830B3" w:rsidRDefault="00E830B3" w:rsidP="00AB1F2F">
      <w:pPr>
        <w:ind w:left="9724"/>
        <w:jc w:val="both"/>
        <w:rPr>
          <w:rFonts w:ascii="Calibri" w:hAnsi="Calibri" w:cs="Calibri"/>
          <w:sz w:val="20"/>
          <w:szCs w:val="20"/>
        </w:rPr>
      </w:pPr>
    </w:p>
    <w:p w:rsidR="00E830B3" w:rsidRDefault="00E830B3" w:rsidP="00AB1F2F">
      <w:pPr>
        <w:ind w:left="9724"/>
        <w:jc w:val="both"/>
        <w:rPr>
          <w:rFonts w:ascii="Calibri" w:hAnsi="Calibri" w:cs="Calibri"/>
          <w:sz w:val="20"/>
          <w:szCs w:val="20"/>
        </w:rPr>
      </w:pPr>
    </w:p>
    <w:p w:rsidR="00E830B3" w:rsidRPr="00F965F2" w:rsidRDefault="00E830B3" w:rsidP="00AB1F2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0"/>
          <w:szCs w:val="20"/>
        </w:rPr>
        <w:t xml:space="preserve">      </w:t>
      </w:r>
      <w:r w:rsidRPr="00F965F2">
        <w:rPr>
          <w:rFonts w:ascii="Times New Roman" w:hAnsi="Times New Roman" w:cs="Times New Roman"/>
          <w:sz w:val="28"/>
          <w:szCs w:val="28"/>
        </w:rPr>
        <w:t>Согласно предоставленным данным, на 01.01.2012г жилищный фонд МО состоит из индивидуальной и многоквартирной жилой застройки и составляет 23,847 тыс. кв. м. общей площади.</w:t>
      </w:r>
    </w:p>
    <w:p w:rsidR="00E830B3" w:rsidRPr="00F965F2" w:rsidRDefault="00E830B3" w:rsidP="00AB1F2F">
      <w:pPr>
        <w:pStyle w:val="NoSpacing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65F2">
        <w:rPr>
          <w:rFonts w:ascii="Times New Roman" w:hAnsi="Times New Roman" w:cs="Times New Roman"/>
          <w:sz w:val="28"/>
          <w:szCs w:val="28"/>
        </w:rPr>
        <w:t>На частный жилой фонд приходится 23,847 тыс. м² общей площади (100%). Средняя обеспеченность одного жителя общей площадью жилья в поселении составляет 19,5 м², что ниже, чем в среднем по Иркутской области 18,5 м²/чел.</w:t>
      </w:r>
    </w:p>
    <w:p w:rsidR="00E830B3" w:rsidRPr="00F965F2" w:rsidRDefault="00E830B3" w:rsidP="00AB1F2F">
      <w:pPr>
        <w:pStyle w:val="NoSpacing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65F2">
        <w:rPr>
          <w:rFonts w:ascii="Times New Roman" w:hAnsi="Times New Roman" w:cs="Times New Roman"/>
          <w:sz w:val="28"/>
          <w:szCs w:val="28"/>
        </w:rPr>
        <w:t>Жилищный фонд сельского поселения «Куйта» представлен деревянными жилыми домами (см. таблицу 2). На бревенчатые, брусчатые приходится 100%. Капитальных домов нет.</w:t>
      </w:r>
    </w:p>
    <w:p w:rsidR="00E830B3" w:rsidRPr="00F965F2" w:rsidRDefault="00E830B3" w:rsidP="00AB1F2F">
      <w:pPr>
        <w:pStyle w:val="NoSpacing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65F2">
        <w:rPr>
          <w:rFonts w:ascii="Times New Roman" w:hAnsi="Times New Roman" w:cs="Times New Roman"/>
          <w:sz w:val="28"/>
          <w:szCs w:val="28"/>
        </w:rPr>
        <w:t>Общая площадь ветхого и аварийного жилищного фонда составляет 0,619 м² или 2,6%.</w:t>
      </w:r>
    </w:p>
    <w:p w:rsidR="00E830B3" w:rsidRPr="00F965F2" w:rsidRDefault="00E830B3" w:rsidP="00AB1F2F">
      <w:pPr>
        <w:pStyle w:val="NoSpacing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65F2">
        <w:rPr>
          <w:rFonts w:ascii="Times New Roman" w:hAnsi="Times New Roman" w:cs="Times New Roman"/>
          <w:sz w:val="28"/>
          <w:szCs w:val="28"/>
        </w:rPr>
        <w:t>Средняя этажность жилой застройки - 1 этаж. На жилищный фонд одноэтажной застройки приходится 100% общей площади жилья.</w:t>
      </w:r>
    </w:p>
    <w:p w:rsidR="00E830B3" w:rsidRPr="00F965F2" w:rsidRDefault="00E830B3" w:rsidP="00AB1F2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E830B3" w:rsidRPr="00F965F2" w:rsidRDefault="00E830B3" w:rsidP="00AB1F2F">
      <w:pPr>
        <w:pStyle w:val="NoSpacing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</w:t>
      </w:r>
      <w:r w:rsidRPr="00F965F2">
        <w:rPr>
          <w:rFonts w:ascii="Times New Roman" w:hAnsi="Times New Roman" w:cs="Times New Roman"/>
          <w:sz w:val="28"/>
          <w:szCs w:val="28"/>
        </w:rPr>
        <w:t>. Распределение жилищного фонда МО «Куйта» по этажности и материалу стен по состоянию на 01.01.2012г (тыс. м² общей площади квартир).</w:t>
      </w:r>
    </w:p>
    <w:p w:rsidR="00E830B3" w:rsidRPr="00F965F2" w:rsidRDefault="00E830B3" w:rsidP="00AB1F2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38"/>
        <w:gridCol w:w="992"/>
        <w:gridCol w:w="909"/>
        <w:gridCol w:w="706"/>
        <w:gridCol w:w="992"/>
        <w:gridCol w:w="909"/>
        <w:gridCol w:w="706"/>
        <w:gridCol w:w="951"/>
        <w:gridCol w:w="867"/>
        <w:gridCol w:w="986"/>
      </w:tblGrid>
      <w:tr w:rsidR="00E830B3" w:rsidRPr="00F965F2" w:rsidTr="00242074">
        <w:trPr>
          <w:trHeight w:val="127"/>
          <w:jc w:val="center"/>
        </w:trPr>
        <w:tc>
          <w:tcPr>
            <w:tcW w:w="681" w:type="pct"/>
            <w:vMerge w:val="restart"/>
          </w:tcPr>
          <w:p w:rsidR="00E830B3" w:rsidRPr="00F965F2" w:rsidRDefault="00E830B3" w:rsidP="00AB1F2F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5F2">
              <w:rPr>
                <w:rFonts w:ascii="Times New Roman" w:hAnsi="Times New Roman" w:cs="Times New Roman"/>
                <w:sz w:val="28"/>
                <w:szCs w:val="28"/>
              </w:rPr>
              <w:t>Планировочные районы</w:t>
            </w:r>
          </w:p>
        </w:tc>
        <w:tc>
          <w:tcPr>
            <w:tcW w:w="1418" w:type="pct"/>
            <w:gridSpan w:val="3"/>
          </w:tcPr>
          <w:p w:rsidR="00E830B3" w:rsidRPr="00F965F2" w:rsidRDefault="00E830B3" w:rsidP="00AB1F2F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5F2">
              <w:rPr>
                <w:rFonts w:ascii="Times New Roman" w:hAnsi="Times New Roman" w:cs="Times New Roman"/>
                <w:sz w:val="28"/>
                <w:szCs w:val="28"/>
              </w:rPr>
              <w:t>1-квартирные</w:t>
            </w:r>
          </w:p>
        </w:tc>
        <w:tc>
          <w:tcPr>
            <w:tcW w:w="1418" w:type="pct"/>
            <w:gridSpan w:val="3"/>
          </w:tcPr>
          <w:p w:rsidR="00E830B3" w:rsidRPr="00F965F2" w:rsidRDefault="00E830B3" w:rsidP="00AB1F2F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5F2">
              <w:rPr>
                <w:rFonts w:ascii="Times New Roman" w:hAnsi="Times New Roman" w:cs="Times New Roman"/>
                <w:sz w:val="28"/>
                <w:szCs w:val="28"/>
              </w:rPr>
              <w:t>2-квартирные</w:t>
            </w:r>
          </w:p>
        </w:tc>
        <w:tc>
          <w:tcPr>
            <w:tcW w:w="1082" w:type="pct"/>
            <w:gridSpan w:val="2"/>
          </w:tcPr>
          <w:p w:rsidR="00E830B3" w:rsidRPr="00F965F2" w:rsidRDefault="00E830B3" w:rsidP="00AB1F2F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5F2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401" w:type="pct"/>
            <w:vMerge w:val="restart"/>
          </w:tcPr>
          <w:p w:rsidR="00E830B3" w:rsidRPr="00F965F2" w:rsidRDefault="00E830B3" w:rsidP="00AB1F2F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5F2">
              <w:rPr>
                <w:rFonts w:ascii="Times New Roman" w:hAnsi="Times New Roman" w:cs="Times New Roman"/>
                <w:sz w:val="28"/>
                <w:szCs w:val="28"/>
              </w:rPr>
              <w:t>Всего, тыс. м</w:t>
            </w:r>
            <w:r w:rsidRPr="00F965F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E830B3" w:rsidRPr="00F965F2" w:rsidTr="00242074">
        <w:trPr>
          <w:cantSplit/>
          <w:trHeight w:val="1461"/>
          <w:jc w:val="center"/>
        </w:trPr>
        <w:tc>
          <w:tcPr>
            <w:tcW w:w="681" w:type="pct"/>
            <w:vMerge/>
          </w:tcPr>
          <w:p w:rsidR="00E830B3" w:rsidRPr="00F965F2" w:rsidRDefault="00E830B3" w:rsidP="00AB1F2F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extDirection w:val="btLr"/>
          </w:tcPr>
          <w:p w:rsidR="00E830B3" w:rsidRPr="00F965F2" w:rsidRDefault="00E830B3" w:rsidP="00AB1F2F">
            <w:pPr>
              <w:pStyle w:val="NoSpacing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5F2">
              <w:rPr>
                <w:rFonts w:ascii="Times New Roman" w:hAnsi="Times New Roman" w:cs="Times New Roman"/>
                <w:sz w:val="28"/>
                <w:szCs w:val="28"/>
              </w:rPr>
              <w:t>капитальные, домов</w:t>
            </w:r>
          </w:p>
        </w:tc>
        <w:tc>
          <w:tcPr>
            <w:tcW w:w="542" w:type="pct"/>
            <w:textDirection w:val="btLr"/>
          </w:tcPr>
          <w:p w:rsidR="00E830B3" w:rsidRPr="00F965F2" w:rsidRDefault="00E830B3" w:rsidP="00AB1F2F">
            <w:pPr>
              <w:pStyle w:val="NoSpacing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5F2">
              <w:rPr>
                <w:rFonts w:ascii="Times New Roman" w:hAnsi="Times New Roman" w:cs="Times New Roman"/>
                <w:sz w:val="28"/>
                <w:szCs w:val="28"/>
              </w:rPr>
              <w:t>деревянные, домов</w:t>
            </w:r>
          </w:p>
        </w:tc>
        <w:tc>
          <w:tcPr>
            <w:tcW w:w="292" w:type="pct"/>
            <w:textDirection w:val="btLr"/>
          </w:tcPr>
          <w:p w:rsidR="00E830B3" w:rsidRPr="00F965F2" w:rsidRDefault="00E830B3" w:rsidP="00AB1F2F">
            <w:pPr>
              <w:pStyle w:val="NoSpacing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5F2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583" w:type="pct"/>
            <w:textDirection w:val="btLr"/>
          </w:tcPr>
          <w:p w:rsidR="00E830B3" w:rsidRPr="00F965F2" w:rsidRDefault="00E830B3" w:rsidP="00AB1F2F">
            <w:pPr>
              <w:pStyle w:val="NoSpacing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5F2">
              <w:rPr>
                <w:rFonts w:ascii="Times New Roman" w:hAnsi="Times New Roman" w:cs="Times New Roman"/>
                <w:sz w:val="28"/>
                <w:szCs w:val="28"/>
              </w:rPr>
              <w:t>капитальные, домов</w:t>
            </w:r>
          </w:p>
        </w:tc>
        <w:tc>
          <w:tcPr>
            <w:tcW w:w="542" w:type="pct"/>
            <w:textDirection w:val="btLr"/>
          </w:tcPr>
          <w:p w:rsidR="00E830B3" w:rsidRPr="00F965F2" w:rsidRDefault="00E830B3" w:rsidP="00AB1F2F">
            <w:pPr>
              <w:pStyle w:val="NoSpacing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5F2">
              <w:rPr>
                <w:rFonts w:ascii="Times New Roman" w:hAnsi="Times New Roman" w:cs="Times New Roman"/>
                <w:sz w:val="28"/>
                <w:szCs w:val="28"/>
              </w:rPr>
              <w:t>деревянные, домов</w:t>
            </w:r>
          </w:p>
        </w:tc>
        <w:tc>
          <w:tcPr>
            <w:tcW w:w="292" w:type="pct"/>
            <w:textDirection w:val="btLr"/>
          </w:tcPr>
          <w:p w:rsidR="00E830B3" w:rsidRPr="00F965F2" w:rsidRDefault="00E830B3" w:rsidP="00AB1F2F">
            <w:pPr>
              <w:pStyle w:val="NoSpacing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5F2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562" w:type="pct"/>
            <w:textDirection w:val="btLr"/>
          </w:tcPr>
          <w:p w:rsidR="00E830B3" w:rsidRPr="00F965F2" w:rsidRDefault="00E830B3" w:rsidP="00AB1F2F">
            <w:pPr>
              <w:pStyle w:val="NoSpacing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5F2">
              <w:rPr>
                <w:rFonts w:ascii="Times New Roman" w:hAnsi="Times New Roman" w:cs="Times New Roman"/>
                <w:sz w:val="28"/>
                <w:szCs w:val="28"/>
              </w:rPr>
              <w:t>капитальные</w:t>
            </w:r>
          </w:p>
        </w:tc>
        <w:tc>
          <w:tcPr>
            <w:tcW w:w="521" w:type="pct"/>
            <w:textDirection w:val="btLr"/>
          </w:tcPr>
          <w:p w:rsidR="00E830B3" w:rsidRPr="00F965F2" w:rsidRDefault="00E830B3" w:rsidP="00AB1F2F">
            <w:pPr>
              <w:pStyle w:val="NoSpacing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5F2">
              <w:rPr>
                <w:rFonts w:ascii="Times New Roman" w:hAnsi="Times New Roman" w:cs="Times New Roman"/>
                <w:sz w:val="28"/>
                <w:szCs w:val="28"/>
              </w:rPr>
              <w:t>деревянные и прочие</w:t>
            </w:r>
          </w:p>
        </w:tc>
        <w:tc>
          <w:tcPr>
            <w:tcW w:w="401" w:type="pct"/>
            <w:vMerge/>
          </w:tcPr>
          <w:p w:rsidR="00E830B3" w:rsidRPr="00F965F2" w:rsidRDefault="00E830B3" w:rsidP="00AB1F2F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30B3" w:rsidRPr="00F965F2" w:rsidTr="00242074">
        <w:trPr>
          <w:trHeight w:val="70"/>
          <w:jc w:val="center"/>
        </w:trPr>
        <w:tc>
          <w:tcPr>
            <w:tcW w:w="681" w:type="pct"/>
          </w:tcPr>
          <w:p w:rsidR="00E830B3" w:rsidRPr="00F965F2" w:rsidRDefault="00E830B3" w:rsidP="00AB1F2F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5F2">
              <w:rPr>
                <w:rFonts w:ascii="Times New Roman" w:hAnsi="Times New Roman" w:cs="Times New Roman"/>
                <w:sz w:val="28"/>
                <w:szCs w:val="28"/>
              </w:rPr>
              <w:t>с. Идеал</w:t>
            </w:r>
          </w:p>
        </w:tc>
        <w:tc>
          <w:tcPr>
            <w:tcW w:w="583" w:type="pct"/>
          </w:tcPr>
          <w:p w:rsidR="00E830B3" w:rsidRPr="00F965F2" w:rsidRDefault="00E830B3" w:rsidP="00AB1F2F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5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2" w:type="pct"/>
          </w:tcPr>
          <w:p w:rsidR="00E830B3" w:rsidRPr="00F965F2" w:rsidRDefault="00E830B3" w:rsidP="00AB1F2F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5F2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292" w:type="pct"/>
          </w:tcPr>
          <w:p w:rsidR="00E830B3" w:rsidRPr="00F965F2" w:rsidRDefault="00E830B3" w:rsidP="00AB1F2F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5F2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583" w:type="pct"/>
          </w:tcPr>
          <w:p w:rsidR="00E830B3" w:rsidRPr="00F965F2" w:rsidRDefault="00E830B3" w:rsidP="00AB1F2F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5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2" w:type="pct"/>
          </w:tcPr>
          <w:p w:rsidR="00E830B3" w:rsidRPr="00F965F2" w:rsidRDefault="00E830B3" w:rsidP="00AB1F2F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5F2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92" w:type="pct"/>
          </w:tcPr>
          <w:p w:rsidR="00E830B3" w:rsidRPr="00F965F2" w:rsidRDefault="00E830B3" w:rsidP="00AB1F2F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5F2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62" w:type="pct"/>
          </w:tcPr>
          <w:p w:rsidR="00E830B3" w:rsidRPr="00F965F2" w:rsidRDefault="00E830B3" w:rsidP="00AB1F2F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5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1" w:type="pct"/>
          </w:tcPr>
          <w:p w:rsidR="00E830B3" w:rsidRPr="00F965F2" w:rsidRDefault="00E830B3" w:rsidP="00AB1F2F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5F2"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</w:p>
        </w:tc>
        <w:tc>
          <w:tcPr>
            <w:tcW w:w="401" w:type="pct"/>
          </w:tcPr>
          <w:p w:rsidR="00E830B3" w:rsidRPr="00F965F2" w:rsidRDefault="00E830B3" w:rsidP="00AB1F2F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5F2">
              <w:rPr>
                <w:rFonts w:ascii="Times New Roman" w:hAnsi="Times New Roman" w:cs="Times New Roman"/>
                <w:sz w:val="28"/>
                <w:szCs w:val="28"/>
              </w:rPr>
              <w:t>10,729</w:t>
            </w:r>
          </w:p>
        </w:tc>
      </w:tr>
      <w:tr w:rsidR="00E830B3" w:rsidRPr="00F965F2" w:rsidTr="00242074">
        <w:trPr>
          <w:trHeight w:val="70"/>
          <w:jc w:val="center"/>
        </w:trPr>
        <w:tc>
          <w:tcPr>
            <w:tcW w:w="681" w:type="pct"/>
          </w:tcPr>
          <w:p w:rsidR="00E830B3" w:rsidRPr="00F965F2" w:rsidRDefault="00E830B3" w:rsidP="00AB1F2F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5F2">
              <w:rPr>
                <w:rFonts w:ascii="Times New Roman" w:hAnsi="Times New Roman" w:cs="Times New Roman"/>
                <w:sz w:val="28"/>
                <w:szCs w:val="28"/>
              </w:rPr>
              <w:t>д. Аршан</w:t>
            </w:r>
          </w:p>
        </w:tc>
        <w:tc>
          <w:tcPr>
            <w:tcW w:w="583" w:type="pct"/>
          </w:tcPr>
          <w:p w:rsidR="00E830B3" w:rsidRPr="00F965F2" w:rsidRDefault="00E830B3" w:rsidP="00AB1F2F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5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2" w:type="pct"/>
          </w:tcPr>
          <w:p w:rsidR="00E830B3" w:rsidRPr="00F965F2" w:rsidRDefault="00E830B3" w:rsidP="00AB1F2F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5F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2" w:type="pct"/>
          </w:tcPr>
          <w:p w:rsidR="00E830B3" w:rsidRPr="00F965F2" w:rsidRDefault="00E830B3" w:rsidP="00AB1F2F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5F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83" w:type="pct"/>
          </w:tcPr>
          <w:p w:rsidR="00E830B3" w:rsidRPr="00F965F2" w:rsidRDefault="00E830B3" w:rsidP="00AB1F2F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5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2" w:type="pct"/>
          </w:tcPr>
          <w:p w:rsidR="00E830B3" w:rsidRPr="00F965F2" w:rsidRDefault="00E830B3" w:rsidP="00AB1F2F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5F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2" w:type="pct"/>
          </w:tcPr>
          <w:p w:rsidR="00E830B3" w:rsidRPr="00F965F2" w:rsidRDefault="00E830B3" w:rsidP="00AB1F2F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5F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2" w:type="pct"/>
          </w:tcPr>
          <w:p w:rsidR="00E830B3" w:rsidRPr="00F965F2" w:rsidRDefault="00E830B3" w:rsidP="00AB1F2F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5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1" w:type="pct"/>
          </w:tcPr>
          <w:p w:rsidR="00E830B3" w:rsidRPr="00F965F2" w:rsidRDefault="00E830B3" w:rsidP="00AB1F2F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5F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01" w:type="pct"/>
          </w:tcPr>
          <w:p w:rsidR="00E830B3" w:rsidRPr="00F965F2" w:rsidRDefault="00E830B3" w:rsidP="00AB1F2F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5F2">
              <w:rPr>
                <w:rFonts w:ascii="Times New Roman" w:hAnsi="Times New Roman" w:cs="Times New Roman"/>
                <w:sz w:val="28"/>
                <w:szCs w:val="28"/>
              </w:rPr>
              <w:t>1,516</w:t>
            </w:r>
          </w:p>
        </w:tc>
      </w:tr>
      <w:tr w:rsidR="00E830B3" w:rsidRPr="00F965F2" w:rsidTr="00242074">
        <w:trPr>
          <w:trHeight w:val="70"/>
          <w:jc w:val="center"/>
        </w:trPr>
        <w:tc>
          <w:tcPr>
            <w:tcW w:w="681" w:type="pct"/>
          </w:tcPr>
          <w:p w:rsidR="00E830B3" w:rsidRPr="00F965F2" w:rsidRDefault="00E830B3" w:rsidP="00AB1F2F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5F2">
              <w:rPr>
                <w:rFonts w:ascii="Times New Roman" w:hAnsi="Times New Roman" w:cs="Times New Roman"/>
                <w:sz w:val="28"/>
                <w:szCs w:val="28"/>
              </w:rPr>
              <w:t>д. Заречное</w:t>
            </w:r>
          </w:p>
        </w:tc>
        <w:tc>
          <w:tcPr>
            <w:tcW w:w="583" w:type="pct"/>
          </w:tcPr>
          <w:p w:rsidR="00E830B3" w:rsidRPr="00F965F2" w:rsidRDefault="00E830B3" w:rsidP="00AB1F2F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5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2" w:type="pct"/>
          </w:tcPr>
          <w:p w:rsidR="00E830B3" w:rsidRPr="00F965F2" w:rsidRDefault="00E830B3" w:rsidP="00AB1F2F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5F2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92" w:type="pct"/>
          </w:tcPr>
          <w:p w:rsidR="00E830B3" w:rsidRPr="00F965F2" w:rsidRDefault="00E830B3" w:rsidP="00AB1F2F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5F2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583" w:type="pct"/>
          </w:tcPr>
          <w:p w:rsidR="00E830B3" w:rsidRPr="00F965F2" w:rsidRDefault="00E830B3" w:rsidP="00AB1F2F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5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2" w:type="pct"/>
          </w:tcPr>
          <w:p w:rsidR="00E830B3" w:rsidRPr="00F965F2" w:rsidRDefault="00E830B3" w:rsidP="00AB1F2F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5F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2" w:type="pct"/>
          </w:tcPr>
          <w:p w:rsidR="00E830B3" w:rsidRPr="00F965F2" w:rsidRDefault="00E830B3" w:rsidP="00AB1F2F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5F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2" w:type="pct"/>
          </w:tcPr>
          <w:p w:rsidR="00E830B3" w:rsidRPr="00F965F2" w:rsidRDefault="00E830B3" w:rsidP="00AB1F2F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5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1" w:type="pct"/>
          </w:tcPr>
          <w:p w:rsidR="00E830B3" w:rsidRPr="00F965F2" w:rsidRDefault="00E830B3" w:rsidP="00AB1F2F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5F2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401" w:type="pct"/>
          </w:tcPr>
          <w:p w:rsidR="00E830B3" w:rsidRPr="00F965F2" w:rsidRDefault="00E830B3" w:rsidP="00AB1F2F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5F2">
              <w:rPr>
                <w:rFonts w:ascii="Times New Roman" w:hAnsi="Times New Roman" w:cs="Times New Roman"/>
                <w:sz w:val="28"/>
                <w:szCs w:val="28"/>
              </w:rPr>
              <w:t>3,653</w:t>
            </w:r>
          </w:p>
        </w:tc>
      </w:tr>
      <w:tr w:rsidR="00E830B3" w:rsidRPr="00F965F2" w:rsidTr="00242074">
        <w:trPr>
          <w:trHeight w:val="70"/>
          <w:jc w:val="center"/>
        </w:trPr>
        <w:tc>
          <w:tcPr>
            <w:tcW w:w="681" w:type="pct"/>
          </w:tcPr>
          <w:p w:rsidR="00E830B3" w:rsidRPr="00F965F2" w:rsidRDefault="00E830B3" w:rsidP="00AB1F2F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5F2">
              <w:rPr>
                <w:rFonts w:ascii="Times New Roman" w:hAnsi="Times New Roman" w:cs="Times New Roman"/>
                <w:sz w:val="28"/>
                <w:szCs w:val="28"/>
              </w:rPr>
              <w:t>с. Куйта</w:t>
            </w:r>
          </w:p>
        </w:tc>
        <w:tc>
          <w:tcPr>
            <w:tcW w:w="583" w:type="pct"/>
          </w:tcPr>
          <w:p w:rsidR="00E830B3" w:rsidRPr="00F965F2" w:rsidRDefault="00E830B3" w:rsidP="00AB1F2F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5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2" w:type="pct"/>
          </w:tcPr>
          <w:p w:rsidR="00E830B3" w:rsidRPr="00F965F2" w:rsidRDefault="00E830B3" w:rsidP="00AB1F2F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5F2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92" w:type="pct"/>
          </w:tcPr>
          <w:p w:rsidR="00E830B3" w:rsidRPr="00F965F2" w:rsidRDefault="00E830B3" w:rsidP="00AB1F2F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5F2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583" w:type="pct"/>
          </w:tcPr>
          <w:p w:rsidR="00E830B3" w:rsidRPr="00F965F2" w:rsidRDefault="00E830B3" w:rsidP="00AB1F2F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5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2" w:type="pct"/>
          </w:tcPr>
          <w:p w:rsidR="00E830B3" w:rsidRPr="00F965F2" w:rsidRDefault="00E830B3" w:rsidP="00AB1F2F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5F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2" w:type="pct"/>
          </w:tcPr>
          <w:p w:rsidR="00E830B3" w:rsidRPr="00F965F2" w:rsidRDefault="00E830B3" w:rsidP="00AB1F2F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5F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2" w:type="pct"/>
          </w:tcPr>
          <w:p w:rsidR="00E830B3" w:rsidRPr="00F965F2" w:rsidRDefault="00E830B3" w:rsidP="00AB1F2F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5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1" w:type="pct"/>
          </w:tcPr>
          <w:p w:rsidR="00E830B3" w:rsidRPr="00F965F2" w:rsidRDefault="00E830B3" w:rsidP="00AB1F2F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5F2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401" w:type="pct"/>
          </w:tcPr>
          <w:p w:rsidR="00E830B3" w:rsidRPr="00F965F2" w:rsidRDefault="00E830B3" w:rsidP="00AB1F2F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5F2">
              <w:rPr>
                <w:rFonts w:ascii="Times New Roman" w:hAnsi="Times New Roman" w:cs="Times New Roman"/>
                <w:sz w:val="28"/>
                <w:szCs w:val="28"/>
              </w:rPr>
              <w:t>5,194</w:t>
            </w:r>
          </w:p>
        </w:tc>
      </w:tr>
      <w:tr w:rsidR="00E830B3" w:rsidRPr="00F965F2" w:rsidTr="00242074">
        <w:trPr>
          <w:trHeight w:val="70"/>
          <w:jc w:val="center"/>
        </w:trPr>
        <w:tc>
          <w:tcPr>
            <w:tcW w:w="681" w:type="pct"/>
          </w:tcPr>
          <w:p w:rsidR="00E830B3" w:rsidRPr="00F965F2" w:rsidRDefault="00E830B3" w:rsidP="00AB1F2F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5F2">
              <w:rPr>
                <w:rFonts w:ascii="Times New Roman" w:hAnsi="Times New Roman" w:cs="Times New Roman"/>
                <w:sz w:val="28"/>
                <w:szCs w:val="28"/>
              </w:rPr>
              <w:t>д. Малолучинск</w:t>
            </w:r>
          </w:p>
        </w:tc>
        <w:tc>
          <w:tcPr>
            <w:tcW w:w="583" w:type="pct"/>
          </w:tcPr>
          <w:p w:rsidR="00E830B3" w:rsidRPr="00F965F2" w:rsidRDefault="00E830B3" w:rsidP="00AB1F2F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5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2" w:type="pct"/>
          </w:tcPr>
          <w:p w:rsidR="00E830B3" w:rsidRPr="00F965F2" w:rsidRDefault="00E830B3" w:rsidP="00AB1F2F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5F2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92" w:type="pct"/>
          </w:tcPr>
          <w:p w:rsidR="00E830B3" w:rsidRPr="00F965F2" w:rsidRDefault="00E830B3" w:rsidP="00AB1F2F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5F2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83" w:type="pct"/>
          </w:tcPr>
          <w:p w:rsidR="00E830B3" w:rsidRPr="00F965F2" w:rsidRDefault="00E830B3" w:rsidP="00AB1F2F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5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2" w:type="pct"/>
          </w:tcPr>
          <w:p w:rsidR="00E830B3" w:rsidRPr="00F965F2" w:rsidRDefault="00E830B3" w:rsidP="00AB1F2F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5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2" w:type="pct"/>
          </w:tcPr>
          <w:p w:rsidR="00E830B3" w:rsidRPr="00F965F2" w:rsidRDefault="00E830B3" w:rsidP="00AB1F2F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5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2" w:type="pct"/>
          </w:tcPr>
          <w:p w:rsidR="00E830B3" w:rsidRPr="00F965F2" w:rsidRDefault="00E830B3" w:rsidP="00AB1F2F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5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1" w:type="pct"/>
          </w:tcPr>
          <w:p w:rsidR="00E830B3" w:rsidRPr="00F965F2" w:rsidRDefault="00E830B3" w:rsidP="00AB1F2F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5F2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01" w:type="pct"/>
          </w:tcPr>
          <w:p w:rsidR="00E830B3" w:rsidRPr="00F965F2" w:rsidRDefault="00E830B3" w:rsidP="00AB1F2F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5F2">
              <w:rPr>
                <w:rFonts w:ascii="Times New Roman" w:hAnsi="Times New Roman" w:cs="Times New Roman"/>
                <w:sz w:val="28"/>
                <w:szCs w:val="28"/>
              </w:rPr>
              <w:t>1,579</w:t>
            </w:r>
          </w:p>
        </w:tc>
      </w:tr>
      <w:tr w:rsidR="00E830B3" w:rsidRPr="00F965F2" w:rsidTr="00242074">
        <w:trPr>
          <w:trHeight w:val="70"/>
          <w:jc w:val="center"/>
        </w:trPr>
        <w:tc>
          <w:tcPr>
            <w:tcW w:w="681" w:type="pct"/>
          </w:tcPr>
          <w:p w:rsidR="00E830B3" w:rsidRPr="00F965F2" w:rsidRDefault="00E830B3" w:rsidP="00AB1F2F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5F2">
              <w:rPr>
                <w:rFonts w:ascii="Times New Roman" w:hAnsi="Times New Roman" w:cs="Times New Roman"/>
                <w:sz w:val="28"/>
                <w:szCs w:val="28"/>
              </w:rPr>
              <w:t>д. Хигинская</w:t>
            </w:r>
          </w:p>
        </w:tc>
        <w:tc>
          <w:tcPr>
            <w:tcW w:w="583" w:type="pct"/>
          </w:tcPr>
          <w:p w:rsidR="00E830B3" w:rsidRPr="00F965F2" w:rsidRDefault="00E830B3" w:rsidP="00AB1F2F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pct"/>
          </w:tcPr>
          <w:p w:rsidR="00E830B3" w:rsidRPr="00F965F2" w:rsidRDefault="00E830B3" w:rsidP="00AB1F2F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5F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92" w:type="pct"/>
          </w:tcPr>
          <w:p w:rsidR="00E830B3" w:rsidRPr="00F965F2" w:rsidRDefault="00E830B3" w:rsidP="00AB1F2F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5F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83" w:type="pct"/>
          </w:tcPr>
          <w:p w:rsidR="00E830B3" w:rsidRPr="00F965F2" w:rsidRDefault="00E830B3" w:rsidP="00AB1F2F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5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2" w:type="pct"/>
          </w:tcPr>
          <w:p w:rsidR="00E830B3" w:rsidRPr="00F965F2" w:rsidRDefault="00E830B3" w:rsidP="00AB1F2F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5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2" w:type="pct"/>
          </w:tcPr>
          <w:p w:rsidR="00E830B3" w:rsidRPr="00F965F2" w:rsidRDefault="00E830B3" w:rsidP="00AB1F2F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5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2" w:type="pct"/>
          </w:tcPr>
          <w:p w:rsidR="00E830B3" w:rsidRPr="00F965F2" w:rsidRDefault="00E830B3" w:rsidP="00AB1F2F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pct"/>
          </w:tcPr>
          <w:p w:rsidR="00E830B3" w:rsidRPr="00F965F2" w:rsidRDefault="00E830B3" w:rsidP="00AB1F2F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5F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01" w:type="pct"/>
          </w:tcPr>
          <w:p w:rsidR="00E830B3" w:rsidRPr="00F965F2" w:rsidRDefault="00E830B3" w:rsidP="00AB1F2F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5F2">
              <w:rPr>
                <w:rFonts w:ascii="Times New Roman" w:hAnsi="Times New Roman" w:cs="Times New Roman"/>
                <w:sz w:val="28"/>
                <w:szCs w:val="28"/>
              </w:rPr>
              <w:t>1,176</w:t>
            </w:r>
          </w:p>
        </w:tc>
      </w:tr>
      <w:tr w:rsidR="00E830B3" w:rsidRPr="00F965F2" w:rsidTr="00242074">
        <w:trPr>
          <w:trHeight w:val="70"/>
          <w:jc w:val="center"/>
        </w:trPr>
        <w:tc>
          <w:tcPr>
            <w:tcW w:w="681" w:type="pct"/>
          </w:tcPr>
          <w:p w:rsidR="00E830B3" w:rsidRPr="00F965F2" w:rsidRDefault="00E830B3" w:rsidP="00AB1F2F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5F2">
              <w:rPr>
                <w:rFonts w:ascii="Times New Roman" w:hAnsi="Times New Roman" w:cs="Times New Roman"/>
                <w:bCs/>
                <w:sz w:val="28"/>
                <w:szCs w:val="28"/>
              </w:rPr>
              <w:t>Всего</w:t>
            </w:r>
          </w:p>
        </w:tc>
        <w:tc>
          <w:tcPr>
            <w:tcW w:w="583" w:type="pct"/>
            <w:noWrap/>
          </w:tcPr>
          <w:p w:rsidR="00E830B3" w:rsidRPr="00F965F2" w:rsidRDefault="00E830B3" w:rsidP="00AB1F2F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5F2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542" w:type="pct"/>
            <w:noWrap/>
          </w:tcPr>
          <w:p w:rsidR="00E830B3" w:rsidRPr="00F965F2" w:rsidRDefault="00E830B3" w:rsidP="00AB1F2F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5F2">
              <w:rPr>
                <w:rFonts w:ascii="Times New Roman" w:hAnsi="Times New Roman" w:cs="Times New Roman"/>
                <w:bCs/>
                <w:sz w:val="28"/>
                <w:szCs w:val="28"/>
              </w:rPr>
              <w:t>338</w:t>
            </w:r>
          </w:p>
        </w:tc>
        <w:tc>
          <w:tcPr>
            <w:tcW w:w="292" w:type="pct"/>
            <w:noWrap/>
          </w:tcPr>
          <w:p w:rsidR="00E830B3" w:rsidRPr="00F965F2" w:rsidRDefault="00E830B3" w:rsidP="00AB1F2F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5F2">
              <w:rPr>
                <w:rFonts w:ascii="Times New Roman" w:hAnsi="Times New Roman" w:cs="Times New Roman"/>
                <w:bCs/>
                <w:sz w:val="28"/>
                <w:szCs w:val="28"/>
              </w:rPr>
              <w:t>388</w:t>
            </w:r>
          </w:p>
        </w:tc>
        <w:tc>
          <w:tcPr>
            <w:tcW w:w="583" w:type="pct"/>
            <w:noWrap/>
          </w:tcPr>
          <w:p w:rsidR="00E830B3" w:rsidRPr="00F965F2" w:rsidRDefault="00E830B3" w:rsidP="00AB1F2F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5F2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542" w:type="pct"/>
            <w:noWrap/>
          </w:tcPr>
          <w:p w:rsidR="00E830B3" w:rsidRPr="00F965F2" w:rsidRDefault="00E830B3" w:rsidP="00AB1F2F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5F2">
              <w:rPr>
                <w:rFonts w:ascii="Times New Roman" w:hAnsi="Times New Roman" w:cs="Times New Roman"/>
                <w:bCs/>
                <w:sz w:val="28"/>
                <w:szCs w:val="28"/>
              </w:rPr>
              <w:t>71</w:t>
            </w:r>
          </w:p>
        </w:tc>
        <w:tc>
          <w:tcPr>
            <w:tcW w:w="292" w:type="pct"/>
            <w:noWrap/>
          </w:tcPr>
          <w:p w:rsidR="00E830B3" w:rsidRPr="00F965F2" w:rsidRDefault="00E830B3" w:rsidP="00AB1F2F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5F2">
              <w:rPr>
                <w:rFonts w:ascii="Times New Roman" w:hAnsi="Times New Roman" w:cs="Times New Roman"/>
                <w:bCs/>
                <w:sz w:val="28"/>
                <w:szCs w:val="28"/>
              </w:rPr>
              <w:t>71</w:t>
            </w:r>
          </w:p>
        </w:tc>
        <w:tc>
          <w:tcPr>
            <w:tcW w:w="562" w:type="pct"/>
            <w:noWrap/>
          </w:tcPr>
          <w:p w:rsidR="00E830B3" w:rsidRPr="00F965F2" w:rsidRDefault="00E830B3" w:rsidP="00AB1F2F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5F2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521" w:type="pct"/>
            <w:noWrap/>
          </w:tcPr>
          <w:p w:rsidR="00E830B3" w:rsidRPr="00F965F2" w:rsidRDefault="00E830B3" w:rsidP="00AB1F2F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5F2">
              <w:rPr>
                <w:rFonts w:ascii="Times New Roman" w:hAnsi="Times New Roman" w:cs="Times New Roman"/>
                <w:bCs/>
                <w:sz w:val="28"/>
                <w:szCs w:val="28"/>
              </w:rPr>
              <w:t>409</w:t>
            </w:r>
          </w:p>
        </w:tc>
        <w:tc>
          <w:tcPr>
            <w:tcW w:w="401" w:type="pct"/>
            <w:noWrap/>
          </w:tcPr>
          <w:p w:rsidR="00E830B3" w:rsidRPr="00F965F2" w:rsidRDefault="00E830B3" w:rsidP="00AB1F2F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5F2">
              <w:rPr>
                <w:rFonts w:ascii="Times New Roman" w:hAnsi="Times New Roman" w:cs="Times New Roman"/>
                <w:bCs/>
                <w:sz w:val="28"/>
                <w:szCs w:val="28"/>
              </w:rPr>
              <w:t>23,847</w:t>
            </w:r>
          </w:p>
        </w:tc>
      </w:tr>
      <w:tr w:rsidR="00E830B3" w:rsidRPr="00F965F2" w:rsidTr="00242074">
        <w:trPr>
          <w:trHeight w:val="70"/>
          <w:jc w:val="center"/>
        </w:trPr>
        <w:tc>
          <w:tcPr>
            <w:tcW w:w="681" w:type="pct"/>
          </w:tcPr>
          <w:p w:rsidR="00E830B3" w:rsidRPr="00F965F2" w:rsidRDefault="00E830B3" w:rsidP="00AB1F2F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5F2"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</w:p>
        </w:tc>
        <w:tc>
          <w:tcPr>
            <w:tcW w:w="583" w:type="pct"/>
            <w:noWrap/>
          </w:tcPr>
          <w:p w:rsidR="00E830B3" w:rsidRPr="00F965F2" w:rsidRDefault="00E830B3" w:rsidP="00AB1F2F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5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2" w:type="pct"/>
            <w:noWrap/>
          </w:tcPr>
          <w:p w:rsidR="00E830B3" w:rsidRPr="00F965F2" w:rsidRDefault="00E830B3" w:rsidP="00AB1F2F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5F2">
              <w:rPr>
                <w:rFonts w:ascii="Times New Roman" w:hAnsi="Times New Roman" w:cs="Times New Roman"/>
                <w:sz w:val="28"/>
                <w:szCs w:val="28"/>
              </w:rPr>
              <w:t>82,6</w:t>
            </w:r>
          </w:p>
        </w:tc>
        <w:tc>
          <w:tcPr>
            <w:tcW w:w="292" w:type="pct"/>
            <w:noWrap/>
          </w:tcPr>
          <w:p w:rsidR="00E830B3" w:rsidRPr="00F965F2" w:rsidRDefault="00E830B3" w:rsidP="00AB1F2F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5F2">
              <w:rPr>
                <w:rFonts w:ascii="Times New Roman" w:hAnsi="Times New Roman" w:cs="Times New Roman"/>
                <w:sz w:val="28"/>
                <w:szCs w:val="28"/>
              </w:rPr>
              <w:t>82,6</w:t>
            </w:r>
          </w:p>
        </w:tc>
        <w:tc>
          <w:tcPr>
            <w:tcW w:w="583" w:type="pct"/>
            <w:noWrap/>
          </w:tcPr>
          <w:p w:rsidR="00E830B3" w:rsidRPr="00F965F2" w:rsidRDefault="00E830B3" w:rsidP="00AB1F2F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5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2" w:type="pct"/>
            <w:noWrap/>
          </w:tcPr>
          <w:p w:rsidR="00E830B3" w:rsidRPr="00F965F2" w:rsidRDefault="00E830B3" w:rsidP="00AB1F2F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5F2">
              <w:rPr>
                <w:rFonts w:ascii="Times New Roman" w:hAnsi="Times New Roman" w:cs="Times New Roman"/>
                <w:sz w:val="28"/>
                <w:szCs w:val="28"/>
              </w:rPr>
              <w:t>17,4</w:t>
            </w:r>
          </w:p>
        </w:tc>
        <w:tc>
          <w:tcPr>
            <w:tcW w:w="292" w:type="pct"/>
            <w:noWrap/>
          </w:tcPr>
          <w:p w:rsidR="00E830B3" w:rsidRPr="00F965F2" w:rsidRDefault="00E830B3" w:rsidP="00AB1F2F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5F2">
              <w:rPr>
                <w:rFonts w:ascii="Times New Roman" w:hAnsi="Times New Roman" w:cs="Times New Roman"/>
                <w:sz w:val="28"/>
                <w:szCs w:val="28"/>
              </w:rPr>
              <w:t>17,4</w:t>
            </w:r>
          </w:p>
        </w:tc>
        <w:tc>
          <w:tcPr>
            <w:tcW w:w="562" w:type="pct"/>
            <w:noWrap/>
          </w:tcPr>
          <w:p w:rsidR="00E830B3" w:rsidRPr="00F965F2" w:rsidRDefault="00E830B3" w:rsidP="00AB1F2F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5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1" w:type="pct"/>
            <w:noWrap/>
          </w:tcPr>
          <w:p w:rsidR="00E830B3" w:rsidRPr="00F965F2" w:rsidRDefault="00E830B3" w:rsidP="00AB1F2F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5F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01" w:type="pct"/>
            <w:noWrap/>
          </w:tcPr>
          <w:p w:rsidR="00E830B3" w:rsidRPr="00F965F2" w:rsidRDefault="00E830B3" w:rsidP="00AB1F2F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5F2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</w:tr>
    </w:tbl>
    <w:p w:rsidR="00E830B3" w:rsidRPr="00F965F2" w:rsidRDefault="00E830B3" w:rsidP="00AB1F2F">
      <w:pPr>
        <w:tabs>
          <w:tab w:val="num" w:pos="0"/>
        </w:tabs>
        <w:spacing w:after="4"/>
        <w:ind w:firstLine="550"/>
        <w:jc w:val="both"/>
        <w:rPr>
          <w:b/>
          <w:sz w:val="28"/>
          <w:szCs w:val="28"/>
        </w:rPr>
      </w:pPr>
    </w:p>
    <w:p w:rsidR="00E830B3" w:rsidRPr="00F965F2" w:rsidRDefault="00E830B3" w:rsidP="00AB1F2F">
      <w:pPr>
        <w:pStyle w:val="NoSpacing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65F2">
        <w:rPr>
          <w:rFonts w:ascii="Times New Roman" w:hAnsi="Times New Roman" w:cs="Times New Roman"/>
          <w:sz w:val="28"/>
          <w:szCs w:val="28"/>
        </w:rPr>
        <w:t xml:space="preserve">Для увеличения объемов строительства жилья необходима активизация работы по привлечению населения к участию в областной программе «Молодым семьям - доступное жилье на 2005-2019 годы», в рамках которой предусмотрено оказание государственной поддержи молодым специалистам, молодым семьям в решении жилищной проблемы, а также ввод в эксплуатацию имеющегося жилищного фонда. </w:t>
      </w:r>
    </w:p>
    <w:p w:rsidR="00E830B3" w:rsidRPr="00F965F2" w:rsidRDefault="00E830B3" w:rsidP="00AB1F2F">
      <w:pPr>
        <w:pStyle w:val="NoSpacing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65F2">
        <w:rPr>
          <w:rFonts w:ascii="Times New Roman" w:hAnsi="Times New Roman" w:cs="Times New Roman"/>
          <w:sz w:val="28"/>
          <w:szCs w:val="28"/>
        </w:rPr>
        <w:t>Жилищный фонд поселения отличается низким уровнем благоустройства. По предоставленным данным, обеспеченность жилищного фонда основными видами инженерного оборудования составляет:</w:t>
      </w:r>
    </w:p>
    <w:p w:rsidR="00E830B3" w:rsidRPr="00F965F2" w:rsidRDefault="00E830B3" w:rsidP="00AB1F2F">
      <w:pPr>
        <w:pStyle w:val="NoSpacing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65F2">
        <w:rPr>
          <w:rFonts w:ascii="Times New Roman" w:hAnsi="Times New Roman" w:cs="Times New Roman"/>
          <w:sz w:val="28"/>
          <w:szCs w:val="28"/>
        </w:rPr>
        <w:t>водопроводом                             – 0%</w:t>
      </w:r>
    </w:p>
    <w:p w:rsidR="00E830B3" w:rsidRPr="00F965F2" w:rsidRDefault="00E830B3" w:rsidP="00AB1F2F">
      <w:pPr>
        <w:pStyle w:val="NoSpacing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_x0000_s1034" type="#_x0000_t202" style="position:absolute;left:0;text-align:left;margin-left:479.75pt;margin-top:.65pt;width:31.5pt;height:21pt;z-index:251616768" stroked="f">
            <v:textbox>
              <w:txbxContent>
                <w:p w:rsidR="00E830B3" w:rsidRPr="00004CA0" w:rsidRDefault="00E830B3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004CA0">
                    <w:rPr>
                      <w:sz w:val="20"/>
                      <w:szCs w:val="20"/>
                    </w:rPr>
                    <w:t>15</w:t>
                  </w:r>
                </w:p>
              </w:txbxContent>
            </v:textbox>
          </v:shape>
        </w:pict>
      </w:r>
      <w:r w:rsidRPr="00F965F2">
        <w:rPr>
          <w:rFonts w:ascii="Times New Roman" w:hAnsi="Times New Roman" w:cs="Times New Roman"/>
          <w:sz w:val="28"/>
          <w:szCs w:val="28"/>
        </w:rPr>
        <w:t>канализацией                              – 0%</w:t>
      </w:r>
    </w:p>
    <w:p w:rsidR="00E830B3" w:rsidRPr="00F965F2" w:rsidRDefault="00E830B3" w:rsidP="00AB1F2F">
      <w:pPr>
        <w:pStyle w:val="NoSpacing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65F2">
        <w:rPr>
          <w:rFonts w:ascii="Times New Roman" w:hAnsi="Times New Roman" w:cs="Times New Roman"/>
          <w:sz w:val="28"/>
          <w:szCs w:val="28"/>
        </w:rPr>
        <w:t>центральным отоплением           – 0%</w:t>
      </w:r>
    </w:p>
    <w:p w:rsidR="00E830B3" w:rsidRPr="00F965F2" w:rsidRDefault="00E830B3" w:rsidP="00AB1F2F">
      <w:pPr>
        <w:pStyle w:val="NoSpacing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65F2">
        <w:rPr>
          <w:rFonts w:ascii="Times New Roman" w:hAnsi="Times New Roman" w:cs="Times New Roman"/>
          <w:sz w:val="28"/>
          <w:szCs w:val="28"/>
        </w:rPr>
        <w:t>горячим водоснабжением           – 0%</w:t>
      </w:r>
    </w:p>
    <w:p w:rsidR="00E830B3" w:rsidRPr="00F965F2" w:rsidRDefault="00E830B3" w:rsidP="00AB1F2F">
      <w:pPr>
        <w:pStyle w:val="NoSpacing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65F2">
        <w:rPr>
          <w:rFonts w:ascii="Times New Roman" w:hAnsi="Times New Roman" w:cs="Times New Roman"/>
          <w:sz w:val="28"/>
          <w:szCs w:val="28"/>
        </w:rPr>
        <w:t>газоснабжением                        – 50%</w:t>
      </w:r>
    </w:p>
    <w:p w:rsidR="00E830B3" w:rsidRPr="00F965F2" w:rsidRDefault="00E830B3" w:rsidP="00AB1F2F">
      <w:pPr>
        <w:pStyle w:val="NoSpacing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65F2">
        <w:rPr>
          <w:rFonts w:ascii="Times New Roman" w:hAnsi="Times New Roman" w:cs="Times New Roman"/>
          <w:sz w:val="28"/>
          <w:szCs w:val="28"/>
        </w:rPr>
        <w:t>напольными электроплитами    – 50%</w:t>
      </w:r>
    </w:p>
    <w:p w:rsidR="00E830B3" w:rsidRPr="00F965F2" w:rsidRDefault="00E830B3" w:rsidP="00AB1F2F">
      <w:pPr>
        <w:pStyle w:val="NoSpacing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65F2">
        <w:rPr>
          <w:rFonts w:ascii="Times New Roman" w:hAnsi="Times New Roman" w:cs="Times New Roman"/>
          <w:sz w:val="28"/>
          <w:szCs w:val="28"/>
        </w:rPr>
        <w:t>ваннами и душевыми                 – 0%</w:t>
      </w:r>
    </w:p>
    <w:p w:rsidR="00E830B3" w:rsidRPr="00F965F2" w:rsidRDefault="00E830B3" w:rsidP="00AB1F2F">
      <w:pPr>
        <w:pStyle w:val="NoSpacing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65F2">
        <w:rPr>
          <w:rFonts w:ascii="Times New Roman" w:hAnsi="Times New Roman" w:cs="Times New Roman"/>
          <w:sz w:val="28"/>
          <w:szCs w:val="28"/>
        </w:rPr>
        <w:t>телефонами                                – 0%</w:t>
      </w:r>
    </w:p>
    <w:p w:rsidR="00E830B3" w:rsidRPr="00F965F2" w:rsidRDefault="00E830B3" w:rsidP="00AB1F2F">
      <w:pPr>
        <w:pStyle w:val="NoSpacing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65F2">
        <w:rPr>
          <w:rFonts w:ascii="Times New Roman" w:hAnsi="Times New Roman" w:cs="Times New Roman"/>
          <w:sz w:val="28"/>
          <w:szCs w:val="28"/>
        </w:rPr>
        <w:t>мусоропроводами                       – 0%</w:t>
      </w:r>
    </w:p>
    <w:p w:rsidR="00E830B3" w:rsidRPr="00F965F2" w:rsidRDefault="00E830B3" w:rsidP="00AB1F2F">
      <w:pPr>
        <w:pStyle w:val="NoSpacing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65F2">
        <w:rPr>
          <w:rFonts w:ascii="Times New Roman" w:hAnsi="Times New Roman" w:cs="Times New Roman"/>
          <w:sz w:val="28"/>
          <w:szCs w:val="28"/>
        </w:rPr>
        <w:t>В среднем, по муниципальным образованиям области уровень благоустройства крайне низкий.</w:t>
      </w:r>
    </w:p>
    <w:p w:rsidR="00E830B3" w:rsidRPr="007D10FC" w:rsidRDefault="00E830B3" w:rsidP="00AB1F2F">
      <w:pPr>
        <w:pStyle w:val="NoSpacing"/>
        <w:ind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E830B3" w:rsidRPr="00757054" w:rsidRDefault="00E830B3" w:rsidP="00AB1F2F">
      <w:pPr>
        <w:spacing w:line="220" w:lineRule="exact"/>
        <w:jc w:val="both"/>
        <w:rPr>
          <w:color w:val="FF0000"/>
          <w:sz w:val="20"/>
          <w:szCs w:val="20"/>
        </w:rPr>
      </w:pPr>
      <w:bookmarkStart w:id="12" w:name="page14"/>
      <w:bookmarkEnd w:id="12"/>
    </w:p>
    <w:p w:rsidR="00E830B3" w:rsidRDefault="00E830B3" w:rsidP="00AB1F2F">
      <w:pPr>
        <w:spacing w:line="220" w:lineRule="exact"/>
        <w:jc w:val="both"/>
        <w:rPr>
          <w:sz w:val="20"/>
          <w:szCs w:val="20"/>
        </w:rPr>
      </w:pPr>
    </w:p>
    <w:p w:rsidR="00E830B3" w:rsidRDefault="00E830B3" w:rsidP="00AB1F2F">
      <w:pPr>
        <w:tabs>
          <w:tab w:val="left" w:pos="840"/>
        </w:tabs>
        <w:jc w:val="both"/>
        <w:rPr>
          <w:b/>
          <w:bCs/>
          <w:sz w:val="28"/>
          <w:szCs w:val="28"/>
        </w:rPr>
      </w:pPr>
      <w:r w:rsidRPr="002C7DCC">
        <w:rPr>
          <w:b/>
          <w:sz w:val="28"/>
          <w:szCs w:val="28"/>
        </w:rPr>
        <w:t>3.5.</w:t>
      </w:r>
      <w:r>
        <w:rPr>
          <w:sz w:val="20"/>
          <w:szCs w:val="20"/>
        </w:rPr>
        <w:t xml:space="preserve"> </w:t>
      </w:r>
      <w:r>
        <w:rPr>
          <w:b/>
          <w:bCs/>
          <w:sz w:val="28"/>
          <w:szCs w:val="28"/>
        </w:rPr>
        <w:t>Социальная инфраструктура</w:t>
      </w:r>
    </w:p>
    <w:p w:rsidR="00E830B3" w:rsidRDefault="00E830B3" w:rsidP="00AB1F2F">
      <w:pPr>
        <w:spacing w:line="334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293" w:lineRule="auto"/>
        <w:ind w:left="20" w:firstLine="568"/>
        <w:jc w:val="both"/>
        <w:rPr>
          <w:sz w:val="20"/>
          <w:szCs w:val="20"/>
        </w:rPr>
      </w:pPr>
      <w:r>
        <w:rPr>
          <w:sz w:val="28"/>
          <w:szCs w:val="28"/>
        </w:rPr>
        <w:t>Для оценки уровня развития сети объектов культурно-бытового обслуживания представляется возможным воспользоваться рекомендательными нормативами СниП 2.07.01-2011* «Градостроительство. Планировка и застройка городских и сельских поселений», а также Социальными нормативами и нормами, одобренными распоряжением Правительства РФ от 3 июня 1996 г. № 1063-р и рекомендованными Главгосэкспертизой. Однако следует учитывать, что разрабатывались они еще на методической основе плановой экономики и практически не были реализованы даже в тот период.</w:t>
      </w:r>
    </w:p>
    <w:p w:rsidR="00E830B3" w:rsidRDefault="00E830B3" w:rsidP="00AB1F2F">
      <w:pPr>
        <w:spacing w:line="343" w:lineRule="exact"/>
        <w:jc w:val="both"/>
        <w:rPr>
          <w:sz w:val="20"/>
          <w:szCs w:val="20"/>
        </w:rPr>
      </w:pPr>
    </w:p>
    <w:p w:rsidR="00E830B3" w:rsidRDefault="00E830B3" w:rsidP="00AB1F2F">
      <w:pPr>
        <w:ind w:left="580"/>
        <w:jc w:val="both"/>
        <w:rPr>
          <w:sz w:val="20"/>
          <w:szCs w:val="20"/>
        </w:rPr>
      </w:pPr>
      <w:r>
        <w:rPr>
          <w:b/>
          <w:bCs/>
          <w:sz w:val="28"/>
          <w:szCs w:val="28"/>
        </w:rPr>
        <w:t>Школы и внешкольные учреждения</w:t>
      </w:r>
    </w:p>
    <w:p w:rsidR="00E830B3" w:rsidRDefault="00E830B3" w:rsidP="00AB1F2F">
      <w:pPr>
        <w:spacing w:line="62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298" w:lineRule="auto"/>
        <w:ind w:left="20" w:firstLine="568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На 01.01.2012г. в муниципальном образовании «Куйта» действует 4 муниципальных общеобразовательных учреждения: МБОУ СОШ с. Идеал (проектная вместимость </w:t>
      </w:r>
      <w:r w:rsidRPr="00AB1F2F">
        <w:rPr>
          <w:sz w:val="28"/>
          <w:szCs w:val="28"/>
        </w:rPr>
        <w:t>145</w:t>
      </w:r>
      <w:r>
        <w:rPr>
          <w:sz w:val="28"/>
          <w:szCs w:val="28"/>
        </w:rPr>
        <w:t xml:space="preserve"> учащихся), НОШ в с. Куйта (проектная вместимость </w:t>
      </w:r>
      <w:r w:rsidRPr="00AB1F2F">
        <w:rPr>
          <w:sz w:val="28"/>
          <w:szCs w:val="28"/>
        </w:rPr>
        <w:t>25</w:t>
      </w:r>
      <w:r>
        <w:rPr>
          <w:sz w:val="28"/>
          <w:szCs w:val="28"/>
        </w:rPr>
        <w:t xml:space="preserve"> учащихся), НОШ в д. Малолучинск (проектная вместимость </w:t>
      </w:r>
      <w:r w:rsidRPr="00AB1F2F">
        <w:rPr>
          <w:sz w:val="28"/>
          <w:szCs w:val="28"/>
        </w:rPr>
        <w:t>20</w:t>
      </w:r>
      <w:r>
        <w:rPr>
          <w:sz w:val="28"/>
          <w:szCs w:val="28"/>
        </w:rPr>
        <w:t xml:space="preserve"> учащихся), НОШ д. Заречное (проектная вместимость  25   учащихся)</w:t>
      </w:r>
    </w:p>
    <w:p w:rsidR="00E830B3" w:rsidRDefault="00E830B3" w:rsidP="00AB1F2F">
      <w:pPr>
        <w:ind w:left="560"/>
        <w:jc w:val="both"/>
        <w:rPr>
          <w:b/>
          <w:bCs/>
          <w:sz w:val="28"/>
          <w:szCs w:val="28"/>
        </w:rPr>
      </w:pPr>
    </w:p>
    <w:p w:rsidR="00E830B3" w:rsidRDefault="00E830B3" w:rsidP="00AB1F2F">
      <w:pPr>
        <w:ind w:left="560"/>
        <w:jc w:val="both"/>
        <w:rPr>
          <w:sz w:val="20"/>
          <w:szCs w:val="20"/>
        </w:rPr>
      </w:pPr>
      <w:r>
        <w:rPr>
          <w:b/>
          <w:bCs/>
          <w:sz w:val="28"/>
          <w:szCs w:val="28"/>
        </w:rPr>
        <w:t>Дошкольные образовательные учреждения</w:t>
      </w:r>
    </w:p>
    <w:p w:rsidR="00E830B3" w:rsidRDefault="00E830B3" w:rsidP="00AB1F2F">
      <w:pPr>
        <w:spacing w:line="200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200" w:lineRule="exact"/>
        <w:jc w:val="both"/>
        <w:rPr>
          <w:sz w:val="20"/>
          <w:szCs w:val="20"/>
        </w:rPr>
      </w:pPr>
    </w:p>
    <w:p w:rsidR="00E830B3" w:rsidRDefault="00E830B3" w:rsidP="00E5265E">
      <w:pPr>
        <w:tabs>
          <w:tab w:val="left" w:pos="2380"/>
          <w:tab w:val="left" w:pos="4760"/>
          <w:tab w:val="left" w:pos="6120"/>
          <w:tab w:val="left" w:pos="7920"/>
          <w:tab w:val="left" w:pos="85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На территории МО «Куйта» находится 3 учреждения</w:t>
      </w:r>
      <w:r>
        <w:rPr>
          <w:sz w:val="20"/>
          <w:szCs w:val="20"/>
        </w:rPr>
        <w:t xml:space="preserve">      </w:t>
      </w:r>
      <w:r>
        <w:rPr>
          <w:sz w:val="28"/>
          <w:szCs w:val="28"/>
        </w:rPr>
        <w:t>дополнительного детского дошкольного образования.</w:t>
      </w:r>
      <w:r>
        <w:rPr>
          <w:sz w:val="20"/>
          <w:szCs w:val="20"/>
        </w:rPr>
        <w:tab/>
      </w:r>
      <w:r>
        <w:rPr>
          <w:sz w:val="28"/>
          <w:szCs w:val="28"/>
        </w:rPr>
        <w:t xml:space="preserve"> </w:t>
      </w:r>
    </w:p>
    <w:p w:rsidR="00E830B3" w:rsidRPr="00B765CA" w:rsidRDefault="00E830B3" w:rsidP="00E5265E">
      <w:pPr>
        <w:tabs>
          <w:tab w:val="left" w:pos="2380"/>
          <w:tab w:val="left" w:pos="4760"/>
          <w:tab w:val="left" w:pos="6120"/>
          <w:tab w:val="left" w:pos="7920"/>
          <w:tab w:val="left" w:pos="8520"/>
        </w:tabs>
        <w:rPr>
          <w:sz w:val="28"/>
          <w:szCs w:val="28"/>
        </w:rPr>
        <w:sectPr w:rsidR="00E830B3" w:rsidRPr="00B765CA" w:rsidSect="00004CA0">
          <w:pgSz w:w="11900" w:h="16840"/>
          <w:pgMar w:top="788" w:right="560" w:bottom="34" w:left="1400" w:header="0" w:footer="0" w:gutter="0"/>
          <w:cols w:space="720" w:equalWidth="0">
            <w:col w:w="9940"/>
          </w:cols>
        </w:sectPr>
      </w:pPr>
      <w:r>
        <w:rPr>
          <w:noProof/>
        </w:rPr>
        <w:pict>
          <v:shape id="_x0000_s1035" type="#_x0000_t202" style="position:absolute;margin-left:482.75pt;margin-top:186.05pt;width:31.5pt;height:21pt;z-index:251617792" stroked="f">
            <v:textbox>
              <w:txbxContent>
                <w:p w:rsidR="00E830B3" w:rsidRPr="00004CA0" w:rsidRDefault="00E830B3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004CA0">
                    <w:rPr>
                      <w:rFonts w:ascii="Calibri" w:hAnsi="Calibri"/>
                      <w:sz w:val="20"/>
                      <w:szCs w:val="20"/>
                    </w:rPr>
                    <w:t>1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>6</w:t>
                  </w:r>
                </w:p>
              </w:txbxContent>
            </v:textbox>
          </v:shape>
        </w:pict>
      </w:r>
      <w:r>
        <w:rPr>
          <w:sz w:val="28"/>
          <w:szCs w:val="28"/>
        </w:rPr>
        <w:t>Проектная вместимость каждого 35-40 человек.</w:t>
      </w:r>
      <w:r>
        <w:rPr>
          <w:sz w:val="20"/>
          <w:szCs w:val="20"/>
        </w:rPr>
        <w:tab/>
      </w:r>
      <w:r>
        <w:rPr>
          <w:sz w:val="28"/>
          <w:szCs w:val="28"/>
        </w:rPr>
        <w:t xml:space="preserve">В населенных пунктах ведется </w:t>
      </w:r>
      <w:r w:rsidRPr="00E5265E">
        <w:rPr>
          <w:sz w:val="28"/>
          <w:szCs w:val="28"/>
        </w:rPr>
        <w:t>кружковая работа</w:t>
      </w:r>
      <w:r w:rsidRPr="00E5265E">
        <w:rPr>
          <w:sz w:val="20"/>
          <w:szCs w:val="20"/>
        </w:rPr>
        <w:tab/>
      </w:r>
      <w:r w:rsidRPr="00E5265E">
        <w:rPr>
          <w:sz w:val="28"/>
          <w:szCs w:val="28"/>
        </w:rPr>
        <w:t>при школе и клубе.</w:t>
      </w:r>
    </w:p>
    <w:p w:rsidR="00E830B3" w:rsidRDefault="00E830B3" w:rsidP="00AB1F2F">
      <w:pPr>
        <w:tabs>
          <w:tab w:val="left" w:pos="2380"/>
          <w:tab w:val="left" w:pos="4760"/>
          <w:tab w:val="left" w:pos="6120"/>
          <w:tab w:val="left" w:pos="7920"/>
          <w:tab w:val="left" w:pos="8520"/>
        </w:tabs>
        <w:jc w:val="both"/>
        <w:rPr>
          <w:sz w:val="20"/>
          <w:szCs w:val="20"/>
        </w:rPr>
      </w:pPr>
      <w:bookmarkStart w:id="13" w:name="page16"/>
      <w:bookmarkEnd w:id="13"/>
    </w:p>
    <w:p w:rsidR="00E830B3" w:rsidRDefault="00E830B3" w:rsidP="00AB1F2F">
      <w:pPr>
        <w:spacing w:line="200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316" w:lineRule="exact"/>
        <w:jc w:val="both"/>
        <w:rPr>
          <w:sz w:val="20"/>
          <w:szCs w:val="20"/>
        </w:rPr>
      </w:pPr>
    </w:p>
    <w:p w:rsidR="00E830B3" w:rsidRDefault="00E830B3" w:rsidP="00AB1F2F">
      <w:pPr>
        <w:ind w:left="560"/>
        <w:jc w:val="both"/>
        <w:rPr>
          <w:sz w:val="20"/>
          <w:szCs w:val="20"/>
        </w:rPr>
      </w:pPr>
      <w:r>
        <w:rPr>
          <w:b/>
          <w:bCs/>
          <w:sz w:val="28"/>
          <w:szCs w:val="28"/>
        </w:rPr>
        <w:t>Предприятия торговли и общественного питания</w:t>
      </w:r>
    </w:p>
    <w:p w:rsidR="00E830B3" w:rsidRDefault="00E830B3" w:rsidP="00AB1F2F">
      <w:pPr>
        <w:spacing w:line="62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301" w:lineRule="auto"/>
        <w:ind w:right="20" w:firstLine="568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Торговая сеть представлена 6 магазинами (2 в с. Куйта, 2 в с. Идеал, 2 в д. Заречное). Общая торговая площадь составляет </w:t>
      </w:r>
      <w:r w:rsidRPr="00AB1F2F">
        <w:rPr>
          <w:sz w:val="28"/>
          <w:szCs w:val="28"/>
        </w:rPr>
        <w:t>150</w:t>
      </w:r>
      <w:r>
        <w:rPr>
          <w:sz w:val="28"/>
          <w:szCs w:val="28"/>
        </w:rPr>
        <w:t xml:space="preserve"> м². Предприятия общественного питания на территории сельского поселения отсутствуют.</w:t>
      </w:r>
    </w:p>
    <w:p w:rsidR="00E830B3" w:rsidRDefault="00E830B3" w:rsidP="00AB1F2F">
      <w:pPr>
        <w:spacing w:line="320" w:lineRule="exact"/>
        <w:jc w:val="both"/>
        <w:rPr>
          <w:sz w:val="20"/>
          <w:szCs w:val="20"/>
        </w:rPr>
      </w:pPr>
    </w:p>
    <w:p w:rsidR="00E830B3" w:rsidRDefault="00E830B3" w:rsidP="00AB1F2F">
      <w:pPr>
        <w:ind w:left="560"/>
        <w:jc w:val="both"/>
        <w:rPr>
          <w:sz w:val="20"/>
          <w:szCs w:val="20"/>
        </w:rPr>
      </w:pPr>
      <w:r>
        <w:rPr>
          <w:b/>
          <w:bCs/>
          <w:sz w:val="28"/>
          <w:szCs w:val="28"/>
        </w:rPr>
        <w:t>Учреждения здравоохранения</w:t>
      </w:r>
    </w:p>
    <w:p w:rsidR="00E830B3" w:rsidRDefault="00E830B3" w:rsidP="00AB1F2F">
      <w:pPr>
        <w:spacing w:line="66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287" w:lineRule="auto"/>
        <w:ind w:right="20" w:firstLine="568"/>
        <w:jc w:val="both"/>
        <w:rPr>
          <w:sz w:val="20"/>
          <w:szCs w:val="20"/>
        </w:rPr>
      </w:pPr>
      <w:r>
        <w:rPr>
          <w:sz w:val="28"/>
          <w:szCs w:val="28"/>
        </w:rPr>
        <w:t>Учреждения здравоохранения муниципального образования «Куйта» представлены 3 фельдшерско-акушерскими пунктами в с. Куйта, с. Идеал, д. Заречное.</w:t>
      </w:r>
    </w:p>
    <w:p w:rsidR="00E830B3" w:rsidRDefault="00E830B3" w:rsidP="00AB1F2F">
      <w:pPr>
        <w:spacing w:line="1" w:lineRule="exact"/>
        <w:jc w:val="both"/>
        <w:rPr>
          <w:sz w:val="20"/>
          <w:szCs w:val="20"/>
        </w:rPr>
      </w:pPr>
    </w:p>
    <w:p w:rsidR="00E830B3" w:rsidRDefault="00E830B3" w:rsidP="00AB1F2F">
      <w:pPr>
        <w:ind w:left="560"/>
        <w:jc w:val="both"/>
        <w:rPr>
          <w:sz w:val="20"/>
          <w:szCs w:val="20"/>
        </w:rPr>
      </w:pPr>
      <w:r>
        <w:rPr>
          <w:sz w:val="28"/>
          <w:szCs w:val="28"/>
        </w:rPr>
        <w:t>Молочная кухня и раздаточные пункты отсутствуют.</w:t>
      </w:r>
    </w:p>
    <w:p w:rsidR="00E830B3" w:rsidRDefault="00E830B3" w:rsidP="00AB1F2F">
      <w:pPr>
        <w:spacing w:line="200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261" w:lineRule="exact"/>
        <w:jc w:val="both"/>
        <w:rPr>
          <w:sz w:val="20"/>
          <w:szCs w:val="20"/>
        </w:rPr>
      </w:pPr>
    </w:p>
    <w:p w:rsidR="00E830B3" w:rsidRDefault="00E830B3" w:rsidP="00AB1F2F">
      <w:pPr>
        <w:ind w:left="560"/>
        <w:jc w:val="both"/>
        <w:rPr>
          <w:sz w:val="20"/>
          <w:szCs w:val="20"/>
        </w:rPr>
      </w:pPr>
      <w:r>
        <w:rPr>
          <w:b/>
          <w:bCs/>
          <w:sz w:val="28"/>
          <w:szCs w:val="28"/>
        </w:rPr>
        <w:t>Предприятия коммунально-бытового обслуживания</w:t>
      </w:r>
    </w:p>
    <w:p w:rsidR="00E830B3" w:rsidRDefault="00E830B3" w:rsidP="00AB1F2F">
      <w:pPr>
        <w:spacing w:line="62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287" w:lineRule="auto"/>
        <w:ind w:firstLine="568"/>
        <w:jc w:val="both"/>
        <w:rPr>
          <w:sz w:val="20"/>
          <w:szCs w:val="20"/>
        </w:rPr>
      </w:pPr>
      <w:r>
        <w:rPr>
          <w:sz w:val="28"/>
          <w:szCs w:val="28"/>
        </w:rPr>
        <w:t>Предприятия непосредственного бытового обслуживания на территории поселения представлены 4 водокачками.</w:t>
      </w:r>
    </w:p>
    <w:p w:rsidR="00E830B3" w:rsidRDefault="00E830B3" w:rsidP="00AB1F2F">
      <w:pPr>
        <w:spacing w:line="2" w:lineRule="exact"/>
        <w:jc w:val="both"/>
        <w:rPr>
          <w:sz w:val="20"/>
          <w:szCs w:val="20"/>
        </w:rPr>
      </w:pPr>
    </w:p>
    <w:p w:rsidR="00E830B3" w:rsidRDefault="00E830B3" w:rsidP="00AB1F2F">
      <w:pPr>
        <w:ind w:left="560"/>
        <w:jc w:val="both"/>
        <w:rPr>
          <w:sz w:val="20"/>
          <w:szCs w:val="20"/>
        </w:rPr>
      </w:pPr>
      <w:r>
        <w:rPr>
          <w:sz w:val="28"/>
          <w:szCs w:val="28"/>
        </w:rPr>
        <w:t>Бань и гостиниц на территории поселения нет.</w:t>
      </w:r>
    </w:p>
    <w:p w:rsidR="00E830B3" w:rsidRDefault="00E830B3" w:rsidP="00AB1F2F">
      <w:pPr>
        <w:spacing w:line="66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328" w:lineRule="auto"/>
        <w:ind w:firstLine="568"/>
        <w:jc w:val="both"/>
        <w:rPr>
          <w:sz w:val="20"/>
          <w:szCs w:val="20"/>
        </w:rPr>
      </w:pPr>
      <w:r>
        <w:rPr>
          <w:sz w:val="28"/>
          <w:szCs w:val="28"/>
        </w:rPr>
        <w:t>Соответственно уровень обеспеченности поселения данными услугами находится на крайне низком уровне.</w:t>
      </w:r>
    </w:p>
    <w:p w:rsidR="00E830B3" w:rsidRDefault="00E830B3" w:rsidP="00AB1F2F">
      <w:pPr>
        <w:spacing w:line="288" w:lineRule="exact"/>
        <w:jc w:val="both"/>
        <w:rPr>
          <w:sz w:val="20"/>
          <w:szCs w:val="20"/>
        </w:rPr>
      </w:pPr>
    </w:p>
    <w:p w:rsidR="00E830B3" w:rsidRDefault="00E830B3" w:rsidP="00AB1F2F">
      <w:pPr>
        <w:ind w:left="5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Учреждения культуры и искусства</w:t>
      </w:r>
    </w:p>
    <w:p w:rsidR="00E830B3" w:rsidRDefault="00E830B3" w:rsidP="00AB1F2F">
      <w:pPr>
        <w:ind w:left="560"/>
        <w:jc w:val="both"/>
        <w:rPr>
          <w:b/>
          <w:bCs/>
          <w:sz w:val="28"/>
          <w:szCs w:val="28"/>
        </w:rPr>
      </w:pPr>
    </w:p>
    <w:p w:rsidR="00E830B3" w:rsidRDefault="00E830B3" w:rsidP="00AB1F2F">
      <w:pPr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</w:t>
      </w:r>
      <w:r w:rsidRPr="00713522">
        <w:rPr>
          <w:b/>
          <w:sz w:val="28"/>
          <w:szCs w:val="28"/>
        </w:rPr>
        <w:t>Культурная политика</w:t>
      </w:r>
    </w:p>
    <w:p w:rsidR="00E830B3" w:rsidRDefault="00E830B3" w:rsidP="00AB1F2F">
      <w:pPr>
        <w:jc w:val="both"/>
        <w:rPr>
          <w:sz w:val="28"/>
          <w:szCs w:val="28"/>
        </w:rPr>
      </w:pPr>
      <w:r w:rsidRPr="00831EB6">
        <w:rPr>
          <w:sz w:val="28"/>
          <w:szCs w:val="28"/>
        </w:rPr>
        <w:t xml:space="preserve"> </w:t>
      </w:r>
    </w:p>
    <w:p w:rsidR="00E830B3" w:rsidRDefault="00E830B3" w:rsidP="00AB1F2F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31EB6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муниципальном образовании</w:t>
      </w:r>
      <w:r w:rsidRPr="00831EB6">
        <w:rPr>
          <w:sz w:val="28"/>
          <w:szCs w:val="28"/>
        </w:rPr>
        <w:t xml:space="preserve"> направлена на сохранение и развитие творческого потенциала граждан, снабжение новейшими технологиями в сфере культуры, профессиональную подготовку, повышение квалификации, обучение работников культуры. Особое внимание уделяется изучению и внедрению инновационных программ в сфере культуры.</w:t>
      </w:r>
    </w:p>
    <w:p w:rsidR="00E830B3" w:rsidRDefault="00E830B3" w:rsidP="00AB1F2F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муниципального образования действует три дома культуры: Идеальский СДК, Куйтинский СДК, Зареченский ДК.</w:t>
      </w:r>
    </w:p>
    <w:p w:rsidR="00E830B3" w:rsidRDefault="00E830B3" w:rsidP="00AB1F2F">
      <w:pPr>
        <w:ind w:firstLine="900"/>
        <w:jc w:val="both"/>
        <w:rPr>
          <w:sz w:val="28"/>
          <w:szCs w:val="28"/>
        </w:rPr>
      </w:pPr>
      <w:r w:rsidRPr="00831EB6">
        <w:rPr>
          <w:sz w:val="28"/>
          <w:szCs w:val="28"/>
        </w:rPr>
        <w:t xml:space="preserve">Учреждения культуры занимают активную позицию в формировании историко-культурной самобытности народа, проживающего на территории </w:t>
      </w:r>
      <w:r>
        <w:rPr>
          <w:sz w:val="28"/>
          <w:szCs w:val="28"/>
        </w:rPr>
        <w:t>муниципального образования</w:t>
      </w:r>
      <w:r w:rsidRPr="00831EB6">
        <w:rPr>
          <w:sz w:val="28"/>
          <w:szCs w:val="28"/>
        </w:rPr>
        <w:t xml:space="preserve"> и развитии духовной сферы. </w:t>
      </w:r>
      <w:r>
        <w:rPr>
          <w:sz w:val="28"/>
          <w:szCs w:val="28"/>
        </w:rPr>
        <w:t xml:space="preserve">Заметно </w:t>
      </w:r>
      <w:r w:rsidRPr="00831EB6">
        <w:rPr>
          <w:sz w:val="28"/>
          <w:szCs w:val="28"/>
        </w:rPr>
        <w:t xml:space="preserve">вырос творческий потенциал коллективов. Коллективы стали активнее принимать участие в </w:t>
      </w:r>
      <w:r>
        <w:rPr>
          <w:sz w:val="28"/>
          <w:szCs w:val="28"/>
        </w:rPr>
        <w:t>район</w:t>
      </w:r>
      <w:r w:rsidRPr="00831EB6">
        <w:rPr>
          <w:sz w:val="28"/>
          <w:szCs w:val="28"/>
        </w:rPr>
        <w:t>ных</w:t>
      </w:r>
      <w:r>
        <w:rPr>
          <w:sz w:val="28"/>
          <w:szCs w:val="28"/>
        </w:rPr>
        <w:t xml:space="preserve"> и окружных</w:t>
      </w:r>
      <w:r w:rsidRPr="00831EB6">
        <w:rPr>
          <w:sz w:val="28"/>
          <w:szCs w:val="28"/>
        </w:rPr>
        <w:t xml:space="preserve"> мероприятиях и достигать успехов.</w:t>
      </w:r>
    </w:p>
    <w:p w:rsidR="00E830B3" w:rsidRDefault="00E830B3" w:rsidP="00AB1F2F">
      <w:pPr>
        <w:ind w:firstLine="900"/>
        <w:jc w:val="both"/>
        <w:rPr>
          <w:sz w:val="28"/>
          <w:szCs w:val="28"/>
        </w:rPr>
      </w:pPr>
      <w:r w:rsidRPr="00B53E25">
        <w:rPr>
          <w:sz w:val="28"/>
          <w:szCs w:val="28"/>
        </w:rPr>
        <w:t>Сеть культурных учреждений муниципального образования представлена  учреждением клубного типа и библиотекой.</w:t>
      </w:r>
    </w:p>
    <w:p w:rsidR="00E830B3" w:rsidRDefault="00E830B3" w:rsidP="00AB1F2F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муниципального образования действует два коллектива художественной самодеятельности: ансамбль «Реченька» д. Заречное и  танцевальная группа «Баяр» с. Куйта.</w:t>
      </w:r>
    </w:p>
    <w:p w:rsidR="00E830B3" w:rsidRPr="00713522" w:rsidRDefault="00E830B3" w:rsidP="00AB1F2F">
      <w:pPr>
        <w:ind w:firstLine="900"/>
        <w:jc w:val="both"/>
        <w:rPr>
          <w:sz w:val="28"/>
          <w:szCs w:val="28"/>
        </w:rPr>
      </w:pPr>
      <w:r w:rsidRPr="005E4E52">
        <w:rPr>
          <w:sz w:val="28"/>
          <w:szCs w:val="28"/>
        </w:rPr>
        <w:t>Также на территории муниципального образования действует краеведческий музей в с. Куйта, который посетили такие люди как Г. А. Солуянова, потомки Хабаева М. П.</w:t>
      </w:r>
    </w:p>
    <w:p w:rsidR="00E830B3" w:rsidRDefault="00E830B3" w:rsidP="00AB1F2F">
      <w:pPr>
        <w:jc w:val="both"/>
        <w:rPr>
          <w:sz w:val="28"/>
          <w:szCs w:val="28"/>
        </w:rPr>
      </w:pPr>
      <w:r w:rsidRPr="008A5A86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необходимо качественное </w:t>
      </w:r>
      <w:r w:rsidRPr="008A5A86">
        <w:rPr>
          <w:sz w:val="28"/>
          <w:szCs w:val="28"/>
        </w:rPr>
        <w:t>укрепление материально-технической базы учреждений культуры.</w:t>
      </w:r>
    </w:p>
    <w:p w:rsidR="00E830B3" w:rsidRDefault="00E830B3" w:rsidP="00AB1F2F">
      <w:pPr>
        <w:jc w:val="both"/>
        <w:rPr>
          <w:sz w:val="28"/>
          <w:szCs w:val="28"/>
        </w:rPr>
      </w:pPr>
      <w:r>
        <w:rPr>
          <w:noProof/>
        </w:rPr>
        <w:pict>
          <v:shape id="_x0000_s1036" type="#_x0000_t202" style="position:absolute;left:0;text-align:left;margin-left:484pt;margin-top:4.9pt;width:31.5pt;height:21pt;z-index:251618816" stroked="f">
            <v:textbox>
              <w:txbxContent>
                <w:p w:rsidR="00E830B3" w:rsidRPr="00004CA0" w:rsidRDefault="00E830B3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004CA0">
                    <w:rPr>
                      <w:rFonts w:ascii="Calibri" w:hAnsi="Calibri"/>
                      <w:sz w:val="20"/>
                      <w:szCs w:val="20"/>
                    </w:rPr>
                    <w:t>1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>7</w:t>
                  </w:r>
                </w:p>
              </w:txbxContent>
            </v:textbox>
          </v:shape>
        </w:pict>
      </w:r>
      <w:r>
        <w:rPr>
          <w:sz w:val="28"/>
          <w:szCs w:val="28"/>
        </w:rPr>
        <w:t xml:space="preserve">- строительство Идеальского СДК </w:t>
      </w:r>
    </w:p>
    <w:p w:rsidR="00E830B3" w:rsidRDefault="00E830B3" w:rsidP="00AB1F2F">
      <w:pPr>
        <w:jc w:val="both"/>
        <w:rPr>
          <w:b/>
        </w:rPr>
      </w:pPr>
    </w:p>
    <w:p w:rsidR="00E830B3" w:rsidRDefault="00E830B3" w:rsidP="00AB1F2F">
      <w:pPr>
        <w:ind w:left="560"/>
        <w:jc w:val="both"/>
        <w:rPr>
          <w:sz w:val="20"/>
          <w:szCs w:val="20"/>
        </w:rPr>
      </w:pPr>
    </w:p>
    <w:p w:rsidR="00E830B3" w:rsidRDefault="00E830B3" w:rsidP="00AB1F2F">
      <w:pPr>
        <w:spacing w:line="63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296" w:lineRule="exact"/>
        <w:jc w:val="both"/>
        <w:rPr>
          <w:sz w:val="20"/>
          <w:szCs w:val="20"/>
        </w:rPr>
      </w:pPr>
    </w:p>
    <w:p w:rsidR="00E830B3" w:rsidRDefault="00E830B3" w:rsidP="00AB1F2F">
      <w:pPr>
        <w:ind w:left="560"/>
        <w:jc w:val="both"/>
        <w:rPr>
          <w:sz w:val="20"/>
          <w:szCs w:val="20"/>
        </w:rPr>
      </w:pPr>
      <w:r>
        <w:rPr>
          <w:b/>
          <w:bCs/>
          <w:sz w:val="28"/>
          <w:szCs w:val="28"/>
        </w:rPr>
        <w:t>Физкультурно-спортивные сооружения</w:t>
      </w:r>
    </w:p>
    <w:p w:rsidR="00E830B3" w:rsidRDefault="00E830B3" w:rsidP="00AB1F2F">
      <w:pPr>
        <w:spacing w:line="62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302" w:lineRule="auto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данный момент на территории муниципального образования все спортивные мероприятия проходят на базе МБОУ СОШ с. Идеал, где имеется спортзал общей площадью 80 кв.м., но так же имеются два тренажерных зала в с. Идеал и с. Куйта. </w:t>
      </w:r>
    </w:p>
    <w:p w:rsidR="00E830B3" w:rsidRDefault="00E830B3" w:rsidP="00AB1F2F">
      <w:pPr>
        <w:spacing w:line="302" w:lineRule="auto"/>
        <w:ind w:firstLine="568"/>
        <w:jc w:val="both"/>
        <w:rPr>
          <w:sz w:val="28"/>
          <w:szCs w:val="28"/>
        </w:rPr>
      </w:pPr>
    </w:p>
    <w:p w:rsidR="00E830B3" w:rsidRPr="00FB68F3" w:rsidRDefault="00E830B3" w:rsidP="00AB1F2F">
      <w:pPr>
        <w:spacing w:line="287" w:lineRule="auto"/>
        <w:ind w:left="4" w:right="20" w:firstLine="568"/>
        <w:jc w:val="both"/>
        <w:rPr>
          <w:sz w:val="20"/>
          <w:szCs w:val="20"/>
        </w:rPr>
      </w:pPr>
      <w:r w:rsidRPr="00FB68F3">
        <w:rPr>
          <w:b/>
          <w:bCs/>
          <w:sz w:val="28"/>
          <w:szCs w:val="28"/>
        </w:rPr>
        <w:t>Учреждения, предприятия и организации связи, управления и финансирования</w:t>
      </w:r>
    </w:p>
    <w:p w:rsidR="00E830B3" w:rsidRPr="00FB68F3" w:rsidRDefault="00E830B3" w:rsidP="00AB1F2F">
      <w:pPr>
        <w:spacing w:line="2" w:lineRule="exact"/>
        <w:jc w:val="both"/>
        <w:rPr>
          <w:sz w:val="20"/>
          <w:szCs w:val="20"/>
        </w:rPr>
      </w:pPr>
    </w:p>
    <w:p w:rsidR="00E830B3" w:rsidRPr="00FB68F3" w:rsidRDefault="00E830B3" w:rsidP="00AB1F2F">
      <w:pPr>
        <w:spacing w:line="287" w:lineRule="auto"/>
        <w:ind w:left="4" w:right="20" w:firstLine="568"/>
        <w:jc w:val="both"/>
        <w:rPr>
          <w:sz w:val="20"/>
          <w:szCs w:val="20"/>
        </w:rPr>
      </w:pPr>
      <w:r w:rsidRPr="00FB68F3">
        <w:rPr>
          <w:sz w:val="28"/>
          <w:szCs w:val="28"/>
        </w:rPr>
        <w:t>Почтовая связь осуществляется через Черемховское Отделение связи в с. Идеал.</w:t>
      </w:r>
    </w:p>
    <w:p w:rsidR="00E830B3" w:rsidRPr="00FB68F3" w:rsidRDefault="00E830B3" w:rsidP="00AB1F2F">
      <w:pPr>
        <w:spacing w:line="2" w:lineRule="exact"/>
        <w:jc w:val="both"/>
        <w:rPr>
          <w:sz w:val="20"/>
          <w:szCs w:val="20"/>
        </w:rPr>
      </w:pPr>
    </w:p>
    <w:p w:rsidR="00E830B3" w:rsidRPr="00FB68F3" w:rsidRDefault="00E830B3" w:rsidP="00AB1F2F">
      <w:pPr>
        <w:spacing w:line="288" w:lineRule="auto"/>
        <w:ind w:left="4" w:firstLine="568"/>
        <w:jc w:val="both"/>
        <w:rPr>
          <w:sz w:val="20"/>
          <w:szCs w:val="20"/>
        </w:rPr>
      </w:pPr>
      <w:r w:rsidRPr="00FB68F3">
        <w:rPr>
          <w:sz w:val="28"/>
          <w:szCs w:val="28"/>
        </w:rPr>
        <w:t>Телефонная связь отсутствует. В настоящее время ведутся переговоры с компаниями готовыми обеспечить поселение устойчивой телефонной и сотовой связью.</w:t>
      </w:r>
    </w:p>
    <w:p w:rsidR="00E830B3" w:rsidRPr="00FB68F3" w:rsidRDefault="00E830B3" w:rsidP="00AB1F2F">
      <w:pPr>
        <w:spacing w:line="1" w:lineRule="exact"/>
        <w:jc w:val="both"/>
        <w:rPr>
          <w:sz w:val="20"/>
          <w:szCs w:val="20"/>
        </w:rPr>
      </w:pPr>
    </w:p>
    <w:p w:rsidR="00E830B3" w:rsidRPr="00FB68F3" w:rsidRDefault="00E830B3" w:rsidP="00AB1F2F">
      <w:pPr>
        <w:spacing w:line="287" w:lineRule="auto"/>
        <w:ind w:left="4" w:right="20" w:firstLine="568"/>
        <w:jc w:val="both"/>
        <w:rPr>
          <w:sz w:val="20"/>
          <w:szCs w:val="20"/>
        </w:rPr>
      </w:pPr>
      <w:r w:rsidRPr="00FB68F3">
        <w:rPr>
          <w:sz w:val="28"/>
          <w:szCs w:val="28"/>
        </w:rPr>
        <w:t>Учреждения, оказывающие услуги финансирования отсутствуют. В связи с этим необходимо развитие кредитования через существующие отделения связи.</w:t>
      </w:r>
    </w:p>
    <w:p w:rsidR="00E830B3" w:rsidRPr="00FB68F3" w:rsidRDefault="00E830B3" w:rsidP="00AB1F2F">
      <w:pPr>
        <w:spacing w:line="2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288" w:lineRule="auto"/>
        <w:ind w:left="4" w:right="40" w:firstLine="568"/>
        <w:jc w:val="both"/>
        <w:rPr>
          <w:sz w:val="28"/>
          <w:szCs w:val="28"/>
        </w:rPr>
      </w:pPr>
      <w:r w:rsidRPr="00FB68F3">
        <w:rPr>
          <w:sz w:val="28"/>
          <w:szCs w:val="28"/>
        </w:rPr>
        <w:t>Уровень обеспеченности существенно ниже нормативного по таким видам объектов обслуживания как магазины. В муниципальном образовании отсутствуют внешкольные учреждения, молочная кухня, бассейн, рыночные комплексы, прачечная, химчистка, баня, гостиница, отделения банков, предприятия общественного питания. В достаточной мере развита сеть таких объектов как детские сады, общеобразовательные школы, спортивные залы, сельские клубы, библиотеки.</w:t>
      </w:r>
    </w:p>
    <w:p w:rsidR="00E830B3" w:rsidRPr="00FB68F3" w:rsidRDefault="00E830B3" w:rsidP="00AB1F2F">
      <w:pPr>
        <w:spacing w:line="288" w:lineRule="auto"/>
        <w:ind w:left="4" w:right="40" w:firstLine="568"/>
        <w:jc w:val="both"/>
        <w:rPr>
          <w:sz w:val="20"/>
          <w:szCs w:val="20"/>
        </w:rPr>
      </w:pPr>
    </w:p>
    <w:p w:rsidR="00E830B3" w:rsidRPr="00FB68F3" w:rsidRDefault="00E830B3" w:rsidP="00AB1F2F">
      <w:pPr>
        <w:spacing w:line="1" w:lineRule="exact"/>
        <w:jc w:val="both"/>
        <w:rPr>
          <w:sz w:val="20"/>
          <w:szCs w:val="20"/>
        </w:rPr>
      </w:pPr>
    </w:p>
    <w:p w:rsidR="00E830B3" w:rsidRDefault="00E830B3" w:rsidP="00AB1F2F">
      <w:pPr>
        <w:numPr>
          <w:ilvl w:val="0"/>
          <w:numId w:val="13"/>
        </w:numPr>
        <w:tabs>
          <w:tab w:val="left" w:pos="704"/>
        </w:tabs>
        <w:ind w:left="704" w:hanging="70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Прогнозируемый спрос на коммунальные ресурсы</w:t>
      </w:r>
    </w:p>
    <w:p w:rsidR="00E830B3" w:rsidRDefault="00E830B3" w:rsidP="00AB1F2F">
      <w:pPr>
        <w:spacing w:line="200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246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287" w:lineRule="auto"/>
        <w:ind w:left="4" w:right="20" w:firstLine="704"/>
        <w:jc w:val="both"/>
        <w:rPr>
          <w:sz w:val="20"/>
          <w:szCs w:val="20"/>
        </w:rPr>
      </w:pPr>
      <w:r>
        <w:rPr>
          <w:sz w:val="28"/>
          <w:szCs w:val="28"/>
        </w:rPr>
        <w:t>Существующий и прогнозируемый спрос на коммунальные ресурсы МО «Куйта» представлен ниже в Таблице 4. Значения существующего спроса представлены в данной таблице за 2012 г., значения прогнозируемого спроса – рассчитаны на срок реализации Программы – 2016-2032 гг.</w:t>
      </w:r>
    </w:p>
    <w:p w:rsidR="00E830B3" w:rsidRDefault="00E830B3" w:rsidP="00AB1F2F">
      <w:pPr>
        <w:spacing w:line="4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328" w:lineRule="auto"/>
        <w:ind w:left="4" w:right="20" w:firstLine="708"/>
        <w:jc w:val="both"/>
        <w:rPr>
          <w:sz w:val="20"/>
          <w:szCs w:val="20"/>
        </w:rPr>
      </w:pPr>
      <w:r>
        <w:rPr>
          <w:sz w:val="28"/>
          <w:szCs w:val="28"/>
        </w:rPr>
        <w:t>Как видно из таблицы 4, в перспективе прогнозируется увеличение спроса на все коммунальные ресурсы:</w:t>
      </w:r>
    </w:p>
    <w:p w:rsidR="00E830B3" w:rsidRDefault="00E830B3" w:rsidP="00AB1F2F">
      <w:pPr>
        <w:spacing w:line="168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301" w:lineRule="auto"/>
        <w:ind w:left="1084" w:right="1700" w:firstLine="4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Тепловая энергия – увеличение спроса на 4.3 тыс. Гкал/год; Холодная вода – увеличение спроса на 6,1 </w:t>
      </w:r>
      <w:r>
        <w:rPr>
          <w:i/>
          <w:iCs/>
          <w:sz w:val="28"/>
          <w:szCs w:val="28"/>
        </w:rPr>
        <w:t>%</w:t>
      </w:r>
      <w:r>
        <w:rPr>
          <w:sz w:val="28"/>
          <w:szCs w:val="28"/>
        </w:rPr>
        <w:t xml:space="preserve">; Электроэнергия – увеличение спроса на 4 </w:t>
      </w:r>
      <w:r>
        <w:rPr>
          <w:i/>
          <w:iCs/>
          <w:sz w:val="28"/>
          <w:szCs w:val="28"/>
        </w:rPr>
        <w:t>%</w:t>
      </w:r>
      <w:r>
        <w:rPr>
          <w:sz w:val="28"/>
          <w:szCs w:val="28"/>
        </w:rPr>
        <w:t xml:space="preserve">; Накопление ТБО – увеличение спроса на 2,6 </w:t>
      </w:r>
      <w:r>
        <w:rPr>
          <w:i/>
          <w:iCs/>
          <w:sz w:val="28"/>
          <w:szCs w:val="28"/>
        </w:rPr>
        <w:t>%</w:t>
      </w:r>
      <w:r>
        <w:rPr>
          <w:sz w:val="28"/>
          <w:szCs w:val="28"/>
        </w:rPr>
        <w:t>.</w:t>
      </w:r>
    </w:p>
    <w:p w:rsidR="00E830B3" w:rsidRDefault="00E830B3" w:rsidP="00AB1F2F">
      <w:pPr>
        <w:spacing w:line="209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325" w:lineRule="auto"/>
        <w:ind w:left="4" w:right="560" w:firstLine="708"/>
        <w:jc w:val="both"/>
        <w:rPr>
          <w:sz w:val="20"/>
          <w:szCs w:val="20"/>
        </w:rPr>
      </w:pPr>
      <w:r>
        <w:rPr>
          <w:sz w:val="28"/>
          <w:szCs w:val="28"/>
        </w:rPr>
        <w:t>Обоснование прогнозируемых значений, представленных в Таблице 4, приводится ниже в разделе 6.5. настоящей Программы.</w:t>
      </w:r>
    </w:p>
    <w:p w:rsidR="00E830B3" w:rsidRDefault="00E830B3" w:rsidP="00AB1F2F">
      <w:pPr>
        <w:spacing w:line="200" w:lineRule="exact"/>
        <w:jc w:val="both"/>
        <w:rPr>
          <w:sz w:val="20"/>
          <w:szCs w:val="20"/>
        </w:rPr>
      </w:pPr>
    </w:p>
    <w:p w:rsidR="00E830B3" w:rsidRDefault="00E830B3" w:rsidP="00AB1F2F">
      <w:pPr>
        <w:jc w:val="both"/>
        <w:sectPr w:rsidR="00E830B3" w:rsidSect="00B765CA">
          <w:pgSz w:w="11900" w:h="16840"/>
          <w:pgMar w:top="0" w:right="540" w:bottom="0" w:left="1420" w:header="0" w:footer="0" w:gutter="0"/>
          <w:cols w:space="720" w:equalWidth="0">
            <w:col w:w="9940"/>
          </w:cols>
        </w:sectPr>
      </w:pPr>
      <w:r>
        <w:rPr>
          <w:noProof/>
        </w:rPr>
        <w:pict>
          <v:shape id="_x0000_s1037" type="#_x0000_t202" style="position:absolute;left:0;text-align:left;margin-left:478.75pt;margin-top:19.85pt;width:31.5pt;height:21pt;z-index:251619840" stroked="f">
            <v:textbox>
              <w:txbxContent>
                <w:p w:rsidR="00E830B3" w:rsidRPr="00004CA0" w:rsidRDefault="00E830B3" w:rsidP="009C639B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004CA0">
                    <w:rPr>
                      <w:rFonts w:ascii="Calibri" w:hAnsi="Calibri"/>
                      <w:sz w:val="20"/>
                      <w:szCs w:val="20"/>
                    </w:rPr>
                    <w:t>1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>8</w:t>
                  </w:r>
                </w:p>
              </w:txbxContent>
            </v:textbox>
          </v:shape>
        </w:pict>
      </w:r>
    </w:p>
    <w:p w:rsidR="00E830B3" w:rsidRDefault="00E830B3" w:rsidP="00AB1F2F">
      <w:pPr>
        <w:ind w:left="20"/>
        <w:jc w:val="both"/>
        <w:rPr>
          <w:sz w:val="20"/>
          <w:szCs w:val="20"/>
        </w:rPr>
      </w:pPr>
      <w:bookmarkStart w:id="14" w:name="page17"/>
      <w:bookmarkStart w:id="15" w:name="page18"/>
      <w:bookmarkEnd w:id="14"/>
      <w:bookmarkEnd w:id="15"/>
      <w:r>
        <w:rPr>
          <w:sz w:val="28"/>
          <w:szCs w:val="28"/>
        </w:rPr>
        <w:t>Таблица 4 - Существующий и прогнозируемый спрос на коммунальные ресурсы МО «Куйта»</w:t>
      </w:r>
    </w:p>
    <w:p w:rsidR="00E830B3" w:rsidRDefault="00E830B3" w:rsidP="00AB1F2F">
      <w:pPr>
        <w:spacing w:line="329" w:lineRule="exact"/>
        <w:jc w:val="both"/>
        <w:rPr>
          <w:sz w:val="20"/>
          <w:szCs w:val="20"/>
        </w:rPr>
      </w:pPr>
    </w:p>
    <w:tbl>
      <w:tblPr>
        <w:tblW w:w="0" w:type="auto"/>
        <w:jc w:val="center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3440"/>
        <w:gridCol w:w="1420"/>
        <w:gridCol w:w="960"/>
        <w:gridCol w:w="940"/>
        <w:gridCol w:w="940"/>
        <w:gridCol w:w="940"/>
        <w:gridCol w:w="940"/>
        <w:gridCol w:w="940"/>
        <w:gridCol w:w="940"/>
        <w:gridCol w:w="1820"/>
        <w:gridCol w:w="30"/>
      </w:tblGrid>
      <w:tr w:rsidR="00E830B3" w:rsidRPr="00C05EF9" w:rsidTr="00730F7A">
        <w:trPr>
          <w:trHeight w:val="464"/>
          <w:jc w:val="center"/>
        </w:trPr>
        <w:tc>
          <w:tcPr>
            <w:tcW w:w="34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ind w:left="12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</w:rPr>
              <w:t>Основные показатели развития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00" w:type="dxa"/>
            <w:gridSpan w:val="5"/>
            <w:vMerge w:val="restart"/>
            <w:tcBorders>
              <w:top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Первая очередь, 2016-2022 гг</w:t>
            </w: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 w:rsidTr="00730F7A">
        <w:trPr>
          <w:trHeight w:val="260"/>
          <w:jc w:val="center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ind w:left="12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</w:rPr>
              <w:t>поселения и потребления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</w:rPr>
              <w:t>Ед.изм</w:t>
            </w:r>
          </w:p>
        </w:tc>
        <w:tc>
          <w:tcPr>
            <w:tcW w:w="960" w:type="dxa"/>
            <w:vAlign w:val="bottom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4700" w:type="dxa"/>
            <w:gridSpan w:val="5"/>
            <w:vMerge/>
            <w:vAlign w:val="bottom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Расчетный</w:t>
            </w:r>
          </w:p>
        </w:tc>
        <w:tc>
          <w:tcPr>
            <w:tcW w:w="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 w:rsidTr="00730F7A">
        <w:trPr>
          <w:trHeight w:val="354"/>
          <w:jc w:val="center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ind w:left="12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</w:rPr>
              <w:t>коммунальных ресурсов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срок, 2032</w:t>
            </w:r>
          </w:p>
        </w:tc>
        <w:tc>
          <w:tcPr>
            <w:tcW w:w="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 w:rsidTr="00730F7A">
        <w:trPr>
          <w:trHeight w:val="146"/>
          <w:jc w:val="center"/>
        </w:trPr>
        <w:tc>
          <w:tcPr>
            <w:tcW w:w="3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 w:rsidTr="00730F7A">
        <w:trPr>
          <w:trHeight w:val="308"/>
          <w:jc w:val="center"/>
        </w:trPr>
        <w:tc>
          <w:tcPr>
            <w:tcW w:w="3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2016 г.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w w:val="98"/>
                <w:sz w:val="24"/>
                <w:szCs w:val="24"/>
              </w:rPr>
              <w:t>2017 г.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w w:val="98"/>
                <w:sz w:val="24"/>
                <w:szCs w:val="24"/>
              </w:rPr>
              <w:t>2018 г.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w w:val="98"/>
                <w:sz w:val="24"/>
                <w:szCs w:val="24"/>
              </w:rPr>
              <w:t>2019 г.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w w:val="98"/>
                <w:sz w:val="24"/>
                <w:szCs w:val="24"/>
              </w:rPr>
              <w:t>2020 г.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2021 г.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2022 г.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 w:rsidTr="00730F7A">
        <w:trPr>
          <w:trHeight w:val="382"/>
          <w:jc w:val="center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ind w:left="120"/>
              <w:jc w:val="both"/>
              <w:rPr>
                <w:sz w:val="20"/>
                <w:szCs w:val="20"/>
              </w:rPr>
            </w:pPr>
            <w:r>
              <w:t>Население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ind w:left="100"/>
              <w:jc w:val="both"/>
              <w:rPr>
                <w:sz w:val="20"/>
                <w:szCs w:val="20"/>
              </w:rPr>
            </w:pPr>
            <w:r>
              <w:t>чел.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FB68F3" w:rsidRDefault="00E830B3" w:rsidP="00AB1F2F">
            <w:pPr>
              <w:jc w:val="both"/>
            </w:pPr>
            <w:r w:rsidRPr="00FB68F3">
              <w:t>1531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  <w:r>
              <w:t>1531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1533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1534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1534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1535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1535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1535</w:t>
            </w:r>
          </w:p>
        </w:tc>
        <w:tc>
          <w:tcPr>
            <w:tcW w:w="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 w:rsidTr="00730F7A">
        <w:trPr>
          <w:trHeight w:val="114"/>
          <w:jc w:val="center"/>
        </w:trPr>
        <w:tc>
          <w:tcPr>
            <w:tcW w:w="3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9"/>
                <w:szCs w:val="9"/>
              </w:rPr>
            </w:pPr>
          </w:p>
        </w:tc>
        <w:tc>
          <w:tcPr>
            <w:tcW w:w="14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9"/>
                <w:szCs w:val="9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9"/>
                <w:szCs w:val="9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9"/>
                <w:szCs w:val="9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9"/>
                <w:szCs w:val="9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9"/>
                <w:szCs w:val="9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9"/>
                <w:szCs w:val="9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9"/>
                <w:szCs w:val="9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9"/>
                <w:szCs w:val="9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 w:rsidTr="00730F7A">
        <w:trPr>
          <w:trHeight w:val="402"/>
          <w:jc w:val="center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ind w:left="120"/>
              <w:jc w:val="both"/>
              <w:rPr>
                <w:sz w:val="20"/>
                <w:szCs w:val="20"/>
              </w:rPr>
            </w:pPr>
            <w:r>
              <w:t>Жилой фонд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ind w:left="100"/>
              <w:jc w:val="both"/>
              <w:rPr>
                <w:sz w:val="20"/>
                <w:szCs w:val="20"/>
              </w:rPr>
            </w:pPr>
            <w:r>
              <w:t>тыс. м2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  <w:r>
              <w:rPr>
                <w:w w:val="99"/>
              </w:rPr>
              <w:t>23,847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  <w:r>
              <w:rPr>
                <w:w w:val="99"/>
              </w:rPr>
              <w:t>23,847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  <w:r>
              <w:rPr>
                <w:w w:val="99"/>
              </w:rPr>
              <w:t>24,767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  <w:r>
              <w:t>24,767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  <w:r>
              <w:rPr>
                <w:w w:val="99"/>
              </w:rPr>
              <w:t>25,687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  <w:r>
              <w:rPr>
                <w:w w:val="99"/>
              </w:rPr>
              <w:t>25,687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  <w:r>
              <w:t>25,687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  <w:r>
              <w:t>27,33</w:t>
            </w:r>
          </w:p>
        </w:tc>
        <w:tc>
          <w:tcPr>
            <w:tcW w:w="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 w:rsidTr="00730F7A">
        <w:trPr>
          <w:trHeight w:val="134"/>
          <w:jc w:val="center"/>
        </w:trPr>
        <w:tc>
          <w:tcPr>
            <w:tcW w:w="3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1"/>
                <w:szCs w:val="11"/>
              </w:rPr>
            </w:pPr>
          </w:p>
        </w:tc>
        <w:tc>
          <w:tcPr>
            <w:tcW w:w="14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1"/>
                <w:szCs w:val="11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1"/>
                <w:szCs w:val="11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1"/>
                <w:szCs w:val="11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1"/>
                <w:szCs w:val="11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1"/>
                <w:szCs w:val="11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1"/>
                <w:szCs w:val="11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1"/>
                <w:szCs w:val="11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DC729C" w:rsidTr="00730F7A">
        <w:trPr>
          <w:trHeight w:val="406"/>
          <w:jc w:val="center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30B3" w:rsidRPr="00416A65" w:rsidRDefault="00E830B3" w:rsidP="00AB1F2F">
            <w:pPr>
              <w:ind w:left="120"/>
              <w:jc w:val="both"/>
              <w:rPr>
                <w:sz w:val="20"/>
                <w:szCs w:val="20"/>
              </w:rPr>
            </w:pPr>
            <w:r w:rsidRPr="00416A65">
              <w:t>Количество 1-квартирных домов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E830B3" w:rsidRPr="00416A65" w:rsidRDefault="00E830B3" w:rsidP="00AB1F2F">
            <w:pPr>
              <w:ind w:left="100"/>
              <w:jc w:val="both"/>
              <w:rPr>
                <w:sz w:val="20"/>
                <w:szCs w:val="20"/>
              </w:rPr>
            </w:pPr>
            <w:r w:rsidRPr="00416A65">
              <w:t>Ед.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416A65" w:rsidRDefault="00E830B3" w:rsidP="00AB1F2F">
            <w:pPr>
              <w:jc w:val="both"/>
              <w:rPr>
                <w:sz w:val="20"/>
                <w:szCs w:val="20"/>
              </w:rPr>
            </w:pPr>
            <w:r w:rsidRPr="00416A65">
              <w:t>388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830B3" w:rsidRPr="00416A65" w:rsidRDefault="00E830B3" w:rsidP="00AB1F2F">
            <w:pPr>
              <w:jc w:val="both"/>
              <w:rPr>
                <w:sz w:val="20"/>
                <w:szCs w:val="20"/>
              </w:rPr>
            </w:pPr>
            <w:r w:rsidRPr="00416A65">
              <w:t>390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830B3" w:rsidRPr="00416A65" w:rsidRDefault="00E830B3" w:rsidP="00AB1F2F">
            <w:pPr>
              <w:jc w:val="both"/>
              <w:rPr>
                <w:sz w:val="20"/>
                <w:szCs w:val="20"/>
              </w:rPr>
            </w:pPr>
            <w:r w:rsidRPr="00416A65">
              <w:t>390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830B3" w:rsidRPr="00416A65" w:rsidRDefault="00E830B3" w:rsidP="00AB1F2F">
            <w:pPr>
              <w:jc w:val="both"/>
              <w:rPr>
                <w:sz w:val="20"/>
                <w:szCs w:val="20"/>
              </w:rPr>
            </w:pPr>
            <w:r w:rsidRPr="00416A65">
              <w:t>391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830B3" w:rsidRPr="00416A65" w:rsidRDefault="00E830B3" w:rsidP="00AB1F2F">
            <w:pPr>
              <w:jc w:val="both"/>
              <w:rPr>
                <w:sz w:val="20"/>
                <w:szCs w:val="20"/>
              </w:rPr>
            </w:pPr>
            <w:r w:rsidRPr="00416A65">
              <w:t>393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830B3" w:rsidRPr="00416A65" w:rsidRDefault="00E830B3" w:rsidP="00AB1F2F">
            <w:pPr>
              <w:jc w:val="both"/>
              <w:rPr>
                <w:sz w:val="20"/>
                <w:szCs w:val="20"/>
              </w:rPr>
            </w:pPr>
            <w:r w:rsidRPr="00416A65">
              <w:rPr>
                <w:w w:val="96"/>
              </w:rPr>
              <w:t>393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830B3" w:rsidRPr="00416A65" w:rsidRDefault="00E830B3" w:rsidP="00AB1F2F">
            <w:pPr>
              <w:jc w:val="both"/>
              <w:rPr>
                <w:sz w:val="20"/>
                <w:szCs w:val="20"/>
              </w:rPr>
            </w:pPr>
            <w:r w:rsidRPr="00416A65">
              <w:rPr>
                <w:w w:val="96"/>
              </w:rPr>
              <w:t>396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830B3" w:rsidRPr="00416A65" w:rsidRDefault="00E830B3" w:rsidP="00AB1F2F">
            <w:pPr>
              <w:jc w:val="both"/>
              <w:rPr>
                <w:sz w:val="20"/>
                <w:szCs w:val="20"/>
              </w:rPr>
            </w:pPr>
            <w:r w:rsidRPr="00416A65">
              <w:t>400</w:t>
            </w:r>
          </w:p>
        </w:tc>
        <w:tc>
          <w:tcPr>
            <w:tcW w:w="0" w:type="dxa"/>
            <w:vAlign w:val="bottom"/>
          </w:tcPr>
          <w:p w:rsidR="00E830B3" w:rsidRPr="00DC729C" w:rsidRDefault="00E830B3" w:rsidP="00AB1F2F">
            <w:pPr>
              <w:jc w:val="both"/>
              <w:rPr>
                <w:color w:val="FF0000"/>
                <w:sz w:val="2"/>
                <w:szCs w:val="2"/>
              </w:rPr>
            </w:pPr>
          </w:p>
        </w:tc>
      </w:tr>
      <w:tr w:rsidR="00E830B3" w:rsidRPr="00DC729C" w:rsidTr="00730F7A">
        <w:trPr>
          <w:trHeight w:val="138"/>
          <w:jc w:val="center"/>
        </w:trPr>
        <w:tc>
          <w:tcPr>
            <w:tcW w:w="3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416A65" w:rsidRDefault="00E830B3" w:rsidP="00AB1F2F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4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416A65" w:rsidRDefault="00E830B3" w:rsidP="00AB1F2F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416A65" w:rsidRDefault="00E830B3" w:rsidP="00AB1F2F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416A65" w:rsidRDefault="00E830B3" w:rsidP="00AB1F2F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416A65" w:rsidRDefault="00E830B3" w:rsidP="00AB1F2F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416A65" w:rsidRDefault="00E830B3" w:rsidP="00AB1F2F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416A65" w:rsidRDefault="00E830B3" w:rsidP="00AB1F2F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416A65" w:rsidRDefault="00E830B3" w:rsidP="00AB1F2F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416A65" w:rsidRDefault="00E830B3" w:rsidP="00AB1F2F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416A65" w:rsidRDefault="00E830B3" w:rsidP="00AB1F2F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E830B3" w:rsidRPr="00DC729C" w:rsidRDefault="00E830B3" w:rsidP="00AB1F2F">
            <w:pPr>
              <w:jc w:val="both"/>
              <w:rPr>
                <w:color w:val="FF0000"/>
                <w:sz w:val="2"/>
                <w:szCs w:val="2"/>
              </w:rPr>
            </w:pPr>
          </w:p>
        </w:tc>
      </w:tr>
      <w:tr w:rsidR="00E830B3" w:rsidRPr="00DC729C" w:rsidTr="00730F7A">
        <w:trPr>
          <w:trHeight w:val="418"/>
          <w:jc w:val="center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30B3" w:rsidRPr="00416A65" w:rsidRDefault="00E830B3" w:rsidP="00AB1F2F">
            <w:pPr>
              <w:ind w:left="120"/>
              <w:jc w:val="both"/>
              <w:rPr>
                <w:sz w:val="20"/>
                <w:szCs w:val="20"/>
              </w:rPr>
            </w:pPr>
            <w:r w:rsidRPr="00416A65">
              <w:t>Количество 2-квартирных домов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E830B3" w:rsidRPr="00416A65" w:rsidRDefault="00E830B3" w:rsidP="00AB1F2F">
            <w:pPr>
              <w:ind w:left="100"/>
              <w:jc w:val="both"/>
              <w:rPr>
                <w:sz w:val="20"/>
                <w:szCs w:val="20"/>
              </w:rPr>
            </w:pPr>
            <w:r w:rsidRPr="00416A65">
              <w:t>Ед.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416A65" w:rsidRDefault="00E830B3" w:rsidP="00AB1F2F">
            <w:pPr>
              <w:jc w:val="both"/>
              <w:rPr>
                <w:sz w:val="20"/>
                <w:szCs w:val="20"/>
              </w:rPr>
            </w:pPr>
            <w:r w:rsidRPr="00416A65">
              <w:rPr>
                <w:w w:val="99"/>
              </w:rPr>
              <w:t>71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830B3" w:rsidRPr="00416A65" w:rsidRDefault="00E830B3" w:rsidP="00AB1F2F">
            <w:pPr>
              <w:jc w:val="both"/>
              <w:rPr>
                <w:sz w:val="20"/>
                <w:szCs w:val="20"/>
              </w:rPr>
            </w:pPr>
            <w:r w:rsidRPr="00416A65">
              <w:rPr>
                <w:w w:val="99"/>
              </w:rPr>
              <w:t>71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830B3" w:rsidRPr="00416A65" w:rsidRDefault="00E830B3" w:rsidP="00AB1F2F">
            <w:pPr>
              <w:jc w:val="both"/>
              <w:rPr>
                <w:sz w:val="20"/>
                <w:szCs w:val="20"/>
              </w:rPr>
            </w:pPr>
            <w:r w:rsidRPr="00416A65">
              <w:rPr>
                <w:w w:val="99"/>
              </w:rPr>
              <w:t>71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830B3" w:rsidRPr="00416A65" w:rsidRDefault="00E830B3" w:rsidP="00AB1F2F">
            <w:pPr>
              <w:jc w:val="both"/>
              <w:rPr>
                <w:sz w:val="20"/>
                <w:szCs w:val="20"/>
              </w:rPr>
            </w:pPr>
            <w:r w:rsidRPr="00416A65">
              <w:rPr>
                <w:w w:val="99"/>
              </w:rPr>
              <w:t>71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830B3" w:rsidRPr="00416A65" w:rsidRDefault="00E830B3" w:rsidP="00AB1F2F">
            <w:pPr>
              <w:jc w:val="both"/>
              <w:rPr>
                <w:sz w:val="20"/>
                <w:szCs w:val="20"/>
              </w:rPr>
            </w:pPr>
            <w:r w:rsidRPr="00416A65">
              <w:rPr>
                <w:w w:val="99"/>
              </w:rPr>
              <w:t>71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830B3" w:rsidRPr="00416A65" w:rsidRDefault="00E830B3" w:rsidP="00AB1F2F">
            <w:pPr>
              <w:jc w:val="both"/>
              <w:rPr>
                <w:sz w:val="20"/>
                <w:szCs w:val="20"/>
              </w:rPr>
            </w:pPr>
            <w:r w:rsidRPr="00416A65">
              <w:t>71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830B3" w:rsidRPr="00416A65" w:rsidRDefault="00E830B3" w:rsidP="00AB1F2F">
            <w:pPr>
              <w:jc w:val="both"/>
              <w:rPr>
                <w:sz w:val="20"/>
                <w:szCs w:val="20"/>
              </w:rPr>
            </w:pPr>
            <w:r w:rsidRPr="00416A65">
              <w:t>71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830B3" w:rsidRPr="00416A65" w:rsidRDefault="00E830B3" w:rsidP="00AB1F2F">
            <w:pPr>
              <w:jc w:val="both"/>
              <w:rPr>
                <w:sz w:val="20"/>
                <w:szCs w:val="20"/>
              </w:rPr>
            </w:pPr>
            <w:r w:rsidRPr="00416A65">
              <w:rPr>
                <w:w w:val="99"/>
              </w:rPr>
              <w:t>71</w:t>
            </w:r>
          </w:p>
        </w:tc>
        <w:tc>
          <w:tcPr>
            <w:tcW w:w="0" w:type="dxa"/>
            <w:vAlign w:val="bottom"/>
          </w:tcPr>
          <w:p w:rsidR="00E830B3" w:rsidRPr="00DC729C" w:rsidRDefault="00E830B3" w:rsidP="00AB1F2F">
            <w:pPr>
              <w:jc w:val="both"/>
              <w:rPr>
                <w:color w:val="FF0000"/>
                <w:sz w:val="2"/>
                <w:szCs w:val="2"/>
              </w:rPr>
            </w:pPr>
          </w:p>
        </w:tc>
      </w:tr>
      <w:tr w:rsidR="00E830B3" w:rsidRPr="00DC729C" w:rsidTr="00730F7A">
        <w:trPr>
          <w:trHeight w:val="146"/>
          <w:jc w:val="center"/>
        </w:trPr>
        <w:tc>
          <w:tcPr>
            <w:tcW w:w="3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DC729C" w:rsidRDefault="00E830B3" w:rsidP="00AB1F2F">
            <w:pPr>
              <w:jc w:val="both"/>
              <w:rPr>
                <w:color w:val="FF0000"/>
                <w:sz w:val="12"/>
                <w:szCs w:val="12"/>
              </w:rPr>
            </w:pPr>
          </w:p>
        </w:tc>
        <w:tc>
          <w:tcPr>
            <w:tcW w:w="14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DC729C" w:rsidRDefault="00E830B3" w:rsidP="00AB1F2F">
            <w:pPr>
              <w:jc w:val="both"/>
              <w:rPr>
                <w:color w:val="FF0000"/>
                <w:sz w:val="12"/>
                <w:szCs w:val="1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DC729C" w:rsidRDefault="00E830B3" w:rsidP="00AB1F2F">
            <w:pPr>
              <w:jc w:val="both"/>
              <w:rPr>
                <w:color w:val="FF0000"/>
                <w:sz w:val="12"/>
                <w:szCs w:val="12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DC729C" w:rsidRDefault="00E830B3" w:rsidP="00AB1F2F">
            <w:pPr>
              <w:jc w:val="both"/>
              <w:rPr>
                <w:color w:val="FF0000"/>
                <w:sz w:val="12"/>
                <w:szCs w:val="12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DC729C" w:rsidRDefault="00E830B3" w:rsidP="00AB1F2F">
            <w:pPr>
              <w:jc w:val="both"/>
              <w:rPr>
                <w:color w:val="FF0000"/>
                <w:sz w:val="12"/>
                <w:szCs w:val="12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DC729C" w:rsidRDefault="00E830B3" w:rsidP="00AB1F2F">
            <w:pPr>
              <w:jc w:val="both"/>
              <w:rPr>
                <w:color w:val="FF0000"/>
                <w:sz w:val="12"/>
                <w:szCs w:val="12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DC729C" w:rsidRDefault="00E830B3" w:rsidP="00AB1F2F">
            <w:pPr>
              <w:jc w:val="both"/>
              <w:rPr>
                <w:color w:val="FF0000"/>
                <w:sz w:val="12"/>
                <w:szCs w:val="12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DC729C" w:rsidRDefault="00E830B3" w:rsidP="00AB1F2F">
            <w:pPr>
              <w:jc w:val="both"/>
              <w:rPr>
                <w:color w:val="FF0000"/>
                <w:sz w:val="12"/>
                <w:szCs w:val="12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DC729C" w:rsidRDefault="00E830B3" w:rsidP="00AB1F2F">
            <w:pPr>
              <w:jc w:val="both"/>
              <w:rPr>
                <w:color w:val="FF0000"/>
                <w:sz w:val="12"/>
                <w:szCs w:val="12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DC729C" w:rsidRDefault="00E830B3" w:rsidP="00AB1F2F">
            <w:pPr>
              <w:jc w:val="both"/>
              <w:rPr>
                <w:color w:val="FF0000"/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E830B3" w:rsidRPr="00DC729C" w:rsidRDefault="00E830B3" w:rsidP="00AB1F2F">
            <w:pPr>
              <w:jc w:val="both"/>
              <w:rPr>
                <w:color w:val="FF0000"/>
                <w:sz w:val="2"/>
                <w:szCs w:val="2"/>
              </w:rPr>
            </w:pPr>
          </w:p>
        </w:tc>
      </w:tr>
      <w:tr w:rsidR="00E830B3" w:rsidRPr="00416A65" w:rsidTr="00730F7A">
        <w:trPr>
          <w:trHeight w:val="406"/>
          <w:jc w:val="center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30B3" w:rsidRPr="00416A65" w:rsidRDefault="00E830B3" w:rsidP="00AB1F2F">
            <w:pPr>
              <w:ind w:left="120"/>
              <w:jc w:val="both"/>
              <w:rPr>
                <w:sz w:val="20"/>
                <w:szCs w:val="20"/>
              </w:rPr>
            </w:pPr>
            <w:r w:rsidRPr="00416A65">
              <w:t>Средняя обеспеченность жильём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E830B3" w:rsidRPr="00416A65" w:rsidRDefault="00E830B3" w:rsidP="00AB1F2F">
            <w:pPr>
              <w:ind w:left="100"/>
              <w:jc w:val="both"/>
              <w:rPr>
                <w:sz w:val="20"/>
                <w:szCs w:val="20"/>
              </w:rPr>
            </w:pPr>
            <w:r w:rsidRPr="00416A65">
              <w:t>м2/чел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416A65" w:rsidRDefault="00E830B3" w:rsidP="00AB1F2F">
            <w:pPr>
              <w:jc w:val="both"/>
              <w:rPr>
                <w:sz w:val="20"/>
                <w:szCs w:val="20"/>
              </w:rPr>
            </w:pPr>
            <w:r w:rsidRPr="00416A65">
              <w:rPr>
                <w:w w:val="98"/>
              </w:rPr>
              <w:t>23,8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830B3" w:rsidRPr="00416A65" w:rsidRDefault="00E830B3" w:rsidP="00AB1F2F">
            <w:pPr>
              <w:jc w:val="both"/>
              <w:rPr>
                <w:sz w:val="20"/>
                <w:szCs w:val="20"/>
              </w:rPr>
            </w:pPr>
            <w:r w:rsidRPr="00416A65">
              <w:rPr>
                <w:w w:val="98"/>
              </w:rPr>
              <w:t>23,8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830B3" w:rsidRPr="00416A65" w:rsidRDefault="00E830B3" w:rsidP="00AB1F2F">
            <w:pPr>
              <w:jc w:val="both"/>
              <w:rPr>
                <w:sz w:val="20"/>
                <w:szCs w:val="20"/>
              </w:rPr>
            </w:pPr>
            <w:r w:rsidRPr="00416A65">
              <w:rPr>
                <w:w w:val="98"/>
              </w:rPr>
              <w:t>23,8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830B3" w:rsidRPr="00416A65" w:rsidRDefault="00E830B3" w:rsidP="00AB1F2F">
            <w:pPr>
              <w:jc w:val="both"/>
              <w:rPr>
                <w:sz w:val="20"/>
                <w:szCs w:val="20"/>
              </w:rPr>
            </w:pPr>
            <w:r w:rsidRPr="00416A65">
              <w:rPr>
                <w:w w:val="98"/>
              </w:rPr>
              <w:t>23,8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830B3" w:rsidRPr="00416A65" w:rsidRDefault="00E830B3" w:rsidP="00AB1F2F">
            <w:pPr>
              <w:jc w:val="both"/>
              <w:rPr>
                <w:sz w:val="20"/>
                <w:szCs w:val="20"/>
              </w:rPr>
            </w:pPr>
            <w:r w:rsidRPr="00416A65">
              <w:rPr>
                <w:w w:val="98"/>
              </w:rPr>
              <w:t>23,8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830B3" w:rsidRPr="00416A65" w:rsidRDefault="00E830B3" w:rsidP="00AB1F2F">
            <w:pPr>
              <w:jc w:val="both"/>
              <w:rPr>
                <w:sz w:val="20"/>
                <w:szCs w:val="20"/>
              </w:rPr>
            </w:pPr>
            <w:r w:rsidRPr="00416A65">
              <w:t>23,8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830B3" w:rsidRPr="00416A65" w:rsidRDefault="00E830B3" w:rsidP="00AB1F2F">
            <w:pPr>
              <w:jc w:val="both"/>
              <w:rPr>
                <w:sz w:val="20"/>
                <w:szCs w:val="20"/>
              </w:rPr>
            </w:pPr>
            <w:r w:rsidRPr="00416A65">
              <w:rPr>
                <w:w w:val="99"/>
              </w:rPr>
              <w:t>20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830B3" w:rsidRPr="00416A65" w:rsidRDefault="00E830B3" w:rsidP="00AB1F2F">
            <w:pPr>
              <w:jc w:val="both"/>
              <w:rPr>
                <w:sz w:val="20"/>
                <w:szCs w:val="20"/>
              </w:rPr>
            </w:pPr>
            <w:r w:rsidRPr="00416A65">
              <w:rPr>
                <w:w w:val="99"/>
              </w:rPr>
              <w:t>23</w:t>
            </w:r>
          </w:p>
        </w:tc>
        <w:tc>
          <w:tcPr>
            <w:tcW w:w="0" w:type="dxa"/>
            <w:vAlign w:val="bottom"/>
          </w:tcPr>
          <w:p w:rsidR="00E830B3" w:rsidRPr="00416A65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416A65" w:rsidTr="00730F7A">
        <w:trPr>
          <w:trHeight w:val="138"/>
          <w:jc w:val="center"/>
        </w:trPr>
        <w:tc>
          <w:tcPr>
            <w:tcW w:w="3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416A65" w:rsidRDefault="00E830B3" w:rsidP="00AB1F2F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4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416A65" w:rsidRDefault="00E830B3" w:rsidP="00AB1F2F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416A65" w:rsidRDefault="00E830B3" w:rsidP="00AB1F2F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416A65" w:rsidRDefault="00E830B3" w:rsidP="00AB1F2F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416A65" w:rsidRDefault="00E830B3" w:rsidP="00AB1F2F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416A65" w:rsidRDefault="00E830B3" w:rsidP="00AB1F2F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416A65" w:rsidRDefault="00E830B3" w:rsidP="00AB1F2F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416A65" w:rsidRDefault="00E830B3" w:rsidP="00AB1F2F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416A65" w:rsidRDefault="00E830B3" w:rsidP="00AB1F2F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416A65" w:rsidRDefault="00E830B3" w:rsidP="00AB1F2F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E830B3" w:rsidRPr="00416A65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416A65" w:rsidTr="00730F7A">
        <w:trPr>
          <w:trHeight w:val="430"/>
          <w:jc w:val="center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30B3" w:rsidRPr="00416A65" w:rsidRDefault="00E830B3" w:rsidP="00AB1F2F">
            <w:pPr>
              <w:ind w:left="120"/>
              <w:jc w:val="both"/>
              <w:rPr>
                <w:sz w:val="20"/>
                <w:szCs w:val="20"/>
              </w:rPr>
            </w:pPr>
            <w:r w:rsidRPr="00416A65">
              <w:t>Потребление тепловой энергии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E830B3" w:rsidRPr="00416A65" w:rsidRDefault="00E830B3" w:rsidP="00AB1F2F">
            <w:pPr>
              <w:ind w:left="100"/>
              <w:jc w:val="both"/>
              <w:rPr>
                <w:sz w:val="20"/>
                <w:szCs w:val="20"/>
              </w:rPr>
            </w:pPr>
            <w:r w:rsidRPr="00416A65">
              <w:t>тыс.Гкал/год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416A65" w:rsidRDefault="00E830B3" w:rsidP="00AB1F2F">
            <w:pPr>
              <w:jc w:val="both"/>
              <w:rPr>
                <w:sz w:val="20"/>
                <w:szCs w:val="20"/>
              </w:rPr>
            </w:pPr>
            <w:r w:rsidRPr="00416A65">
              <w:t>0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830B3" w:rsidRPr="00416A65" w:rsidRDefault="00E830B3" w:rsidP="00AB1F2F">
            <w:pPr>
              <w:jc w:val="both"/>
              <w:rPr>
                <w:sz w:val="20"/>
                <w:szCs w:val="20"/>
              </w:rPr>
            </w:pPr>
            <w:r w:rsidRPr="00416A65">
              <w:rPr>
                <w:w w:val="90"/>
              </w:rPr>
              <w:t>0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830B3" w:rsidRPr="00416A65" w:rsidRDefault="00E830B3" w:rsidP="00AB1F2F">
            <w:pPr>
              <w:jc w:val="both"/>
              <w:rPr>
                <w:sz w:val="20"/>
                <w:szCs w:val="20"/>
              </w:rPr>
            </w:pPr>
            <w:r w:rsidRPr="00416A65">
              <w:rPr>
                <w:w w:val="90"/>
              </w:rPr>
              <w:t>0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830B3" w:rsidRPr="00416A65" w:rsidRDefault="00E830B3" w:rsidP="00AB1F2F">
            <w:pPr>
              <w:jc w:val="both"/>
              <w:rPr>
                <w:sz w:val="20"/>
                <w:szCs w:val="20"/>
              </w:rPr>
            </w:pPr>
            <w:r w:rsidRPr="00416A65">
              <w:rPr>
                <w:w w:val="90"/>
              </w:rPr>
              <w:t>0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830B3" w:rsidRPr="00416A65" w:rsidRDefault="00E830B3" w:rsidP="00AB1F2F">
            <w:pPr>
              <w:jc w:val="both"/>
              <w:rPr>
                <w:sz w:val="20"/>
                <w:szCs w:val="20"/>
              </w:rPr>
            </w:pPr>
            <w:r w:rsidRPr="00416A65">
              <w:t>0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830B3" w:rsidRPr="00416A65" w:rsidRDefault="00E830B3" w:rsidP="00AB1F2F">
            <w:pPr>
              <w:jc w:val="both"/>
              <w:rPr>
                <w:sz w:val="20"/>
                <w:szCs w:val="20"/>
              </w:rPr>
            </w:pPr>
            <w:r w:rsidRPr="00416A65">
              <w:t>0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830B3" w:rsidRPr="00416A65" w:rsidRDefault="00E830B3" w:rsidP="00AB1F2F">
            <w:pPr>
              <w:jc w:val="both"/>
              <w:rPr>
                <w:sz w:val="20"/>
                <w:szCs w:val="20"/>
              </w:rPr>
            </w:pPr>
            <w:r w:rsidRPr="00416A65">
              <w:t>0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830B3" w:rsidRPr="00416A65" w:rsidRDefault="00E830B3" w:rsidP="00AB1F2F">
            <w:pPr>
              <w:jc w:val="both"/>
              <w:rPr>
                <w:sz w:val="20"/>
                <w:szCs w:val="20"/>
              </w:rPr>
            </w:pPr>
            <w:r w:rsidRPr="00416A65">
              <w:t>0</w:t>
            </w:r>
          </w:p>
        </w:tc>
        <w:tc>
          <w:tcPr>
            <w:tcW w:w="0" w:type="dxa"/>
            <w:vAlign w:val="bottom"/>
          </w:tcPr>
          <w:p w:rsidR="00E830B3" w:rsidRPr="00416A65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416A65" w:rsidTr="00730F7A">
        <w:trPr>
          <w:trHeight w:val="162"/>
          <w:jc w:val="center"/>
        </w:trPr>
        <w:tc>
          <w:tcPr>
            <w:tcW w:w="3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416A65" w:rsidRDefault="00E830B3" w:rsidP="00AB1F2F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4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416A65" w:rsidRDefault="00E830B3" w:rsidP="00AB1F2F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416A65" w:rsidRDefault="00E830B3" w:rsidP="00AB1F2F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416A65" w:rsidRDefault="00E830B3" w:rsidP="00AB1F2F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416A65" w:rsidRDefault="00E830B3" w:rsidP="00AB1F2F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416A65" w:rsidRDefault="00E830B3" w:rsidP="00AB1F2F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416A65" w:rsidRDefault="00E830B3" w:rsidP="00AB1F2F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416A65" w:rsidRDefault="00E830B3" w:rsidP="00AB1F2F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416A65" w:rsidRDefault="00E830B3" w:rsidP="00AB1F2F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416A65" w:rsidRDefault="00E830B3" w:rsidP="00AB1F2F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E830B3" w:rsidRPr="00416A65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416A65" w:rsidTr="00730F7A">
        <w:trPr>
          <w:trHeight w:val="430"/>
          <w:jc w:val="center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30B3" w:rsidRPr="00416A65" w:rsidRDefault="00E830B3" w:rsidP="00AB1F2F">
            <w:pPr>
              <w:ind w:left="120"/>
              <w:jc w:val="both"/>
              <w:rPr>
                <w:sz w:val="20"/>
                <w:szCs w:val="20"/>
              </w:rPr>
            </w:pPr>
            <w:r w:rsidRPr="00416A65">
              <w:t>Потребление холодной воды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E830B3" w:rsidRPr="00416A65" w:rsidRDefault="00E830B3" w:rsidP="00AB1F2F">
            <w:pPr>
              <w:ind w:left="100"/>
              <w:jc w:val="both"/>
              <w:rPr>
                <w:sz w:val="20"/>
                <w:szCs w:val="20"/>
              </w:rPr>
            </w:pPr>
            <w:r w:rsidRPr="00416A65">
              <w:t>тыс. м3/год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416A65" w:rsidRDefault="00E830B3" w:rsidP="00AB1F2F">
            <w:pPr>
              <w:jc w:val="both"/>
              <w:rPr>
                <w:sz w:val="20"/>
                <w:szCs w:val="20"/>
              </w:rPr>
            </w:pPr>
            <w:r w:rsidRPr="00416A65">
              <w:t>0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830B3" w:rsidRPr="00416A65" w:rsidRDefault="00E830B3" w:rsidP="00AB1F2F">
            <w:pPr>
              <w:jc w:val="both"/>
              <w:rPr>
                <w:sz w:val="20"/>
                <w:szCs w:val="20"/>
              </w:rPr>
            </w:pPr>
            <w:r w:rsidRPr="00416A65">
              <w:rPr>
                <w:w w:val="90"/>
              </w:rPr>
              <w:t>0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830B3" w:rsidRPr="00416A65" w:rsidRDefault="00E830B3" w:rsidP="00AB1F2F">
            <w:pPr>
              <w:jc w:val="both"/>
              <w:rPr>
                <w:sz w:val="20"/>
                <w:szCs w:val="20"/>
              </w:rPr>
            </w:pPr>
            <w:r w:rsidRPr="00416A65">
              <w:rPr>
                <w:w w:val="90"/>
              </w:rPr>
              <w:t>0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830B3" w:rsidRPr="00416A65" w:rsidRDefault="00E830B3" w:rsidP="00AB1F2F">
            <w:pPr>
              <w:jc w:val="both"/>
              <w:rPr>
                <w:sz w:val="20"/>
                <w:szCs w:val="20"/>
              </w:rPr>
            </w:pPr>
            <w:r w:rsidRPr="00416A65">
              <w:rPr>
                <w:w w:val="90"/>
              </w:rPr>
              <w:t>0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830B3" w:rsidRPr="00416A65" w:rsidRDefault="00E830B3" w:rsidP="00AB1F2F">
            <w:pPr>
              <w:jc w:val="both"/>
              <w:rPr>
                <w:sz w:val="20"/>
                <w:szCs w:val="20"/>
              </w:rPr>
            </w:pPr>
            <w:r w:rsidRPr="00416A65">
              <w:t>0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830B3" w:rsidRPr="00416A65" w:rsidRDefault="00E830B3" w:rsidP="00AB1F2F">
            <w:pPr>
              <w:jc w:val="both"/>
              <w:rPr>
                <w:sz w:val="20"/>
                <w:szCs w:val="20"/>
              </w:rPr>
            </w:pPr>
            <w:r w:rsidRPr="00416A65">
              <w:t>13,5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830B3" w:rsidRPr="00416A65" w:rsidRDefault="00E830B3" w:rsidP="00AB1F2F">
            <w:pPr>
              <w:jc w:val="both"/>
              <w:rPr>
                <w:sz w:val="20"/>
                <w:szCs w:val="20"/>
              </w:rPr>
            </w:pPr>
            <w:r w:rsidRPr="00416A65">
              <w:t>13,6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830B3" w:rsidRPr="00416A65" w:rsidRDefault="00E830B3" w:rsidP="00AB1F2F">
            <w:pPr>
              <w:jc w:val="both"/>
              <w:rPr>
                <w:sz w:val="20"/>
                <w:szCs w:val="20"/>
              </w:rPr>
            </w:pPr>
            <w:r w:rsidRPr="00416A65">
              <w:rPr>
                <w:w w:val="98"/>
              </w:rPr>
              <w:t>13,9</w:t>
            </w:r>
          </w:p>
        </w:tc>
        <w:tc>
          <w:tcPr>
            <w:tcW w:w="0" w:type="dxa"/>
            <w:vAlign w:val="bottom"/>
          </w:tcPr>
          <w:p w:rsidR="00E830B3" w:rsidRPr="00416A65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416A65" w:rsidTr="00730F7A">
        <w:trPr>
          <w:trHeight w:val="158"/>
          <w:jc w:val="center"/>
        </w:trPr>
        <w:tc>
          <w:tcPr>
            <w:tcW w:w="3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416A65" w:rsidRDefault="00E830B3" w:rsidP="00AB1F2F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14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416A65" w:rsidRDefault="00E830B3" w:rsidP="00AB1F2F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416A65" w:rsidRDefault="00E830B3" w:rsidP="00AB1F2F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416A65" w:rsidRDefault="00E830B3" w:rsidP="00AB1F2F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416A65" w:rsidRDefault="00E830B3" w:rsidP="00AB1F2F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416A65" w:rsidRDefault="00E830B3" w:rsidP="00AB1F2F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416A65" w:rsidRDefault="00E830B3" w:rsidP="00AB1F2F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416A65" w:rsidRDefault="00E830B3" w:rsidP="00AB1F2F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416A65" w:rsidRDefault="00E830B3" w:rsidP="00AB1F2F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416A65" w:rsidRDefault="00E830B3" w:rsidP="00AB1F2F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830B3" w:rsidRPr="00416A65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416A65" w:rsidTr="00730F7A">
        <w:trPr>
          <w:trHeight w:val="430"/>
          <w:jc w:val="center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30B3" w:rsidRPr="00416A65" w:rsidRDefault="00E830B3" w:rsidP="00AB1F2F">
            <w:pPr>
              <w:ind w:left="120"/>
              <w:jc w:val="both"/>
              <w:rPr>
                <w:sz w:val="20"/>
                <w:szCs w:val="20"/>
              </w:rPr>
            </w:pPr>
            <w:r w:rsidRPr="00416A65">
              <w:t>Потребление горячей воды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E830B3" w:rsidRPr="00416A65" w:rsidRDefault="00E830B3" w:rsidP="00AB1F2F">
            <w:pPr>
              <w:ind w:left="100"/>
              <w:jc w:val="both"/>
              <w:rPr>
                <w:sz w:val="20"/>
                <w:szCs w:val="20"/>
              </w:rPr>
            </w:pPr>
            <w:r w:rsidRPr="00416A65">
              <w:t>тыс. м3/год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416A65" w:rsidRDefault="00E830B3" w:rsidP="00AB1F2F">
            <w:pPr>
              <w:jc w:val="both"/>
              <w:rPr>
                <w:sz w:val="20"/>
                <w:szCs w:val="20"/>
              </w:rPr>
            </w:pPr>
            <w:r w:rsidRPr="00416A65">
              <w:t>0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830B3" w:rsidRPr="00416A65" w:rsidRDefault="00E830B3" w:rsidP="00AB1F2F">
            <w:pPr>
              <w:jc w:val="both"/>
              <w:rPr>
                <w:sz w:val="20"/>
                <w:szCs w:val="20"/>
              </w:rPr>
            </w:pPr>
            <w:r w:rsidRPr="00416A65">
              <w:rPr>
                <w:w w:val="90"/>
              </w:rPr>
              <w:t>0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830B3" w:rsidRPr="00416A65" w:rsidRDefault="00E830B3" w:rsidP="00AB1F2F">
            <w:pPr>
              <w:jc w:val="both"/>
              <w:rPr>
                <w:sz w:val="20"/>
                <w:szCs w:val="20"/>
              </w:rPr>
            </w:pPr>
            <w:r w:rsidRPr="00416A65">
              <w:rPr>
                <w:w w:val="90"/>
              </w:rPr>
              <w:t>0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830B3" w:rsidRPr="00416A65" w:rsidRDefault="00E830B3" w:rsidP="00AB1F2F">
            <w:pPr>
              <w:jc w:val="both"/>
              <w:rPr>
                <w:sz w:val="20"/>
                <w:szCs w:val="20"/>
              </w:rPr>
            </w:pPr>
            <w:r w:rsidRPr="00416A65">
              <w:rPr>
                <w:w w:val="90"/>
              </w:rPr>
              <w:t>0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830B3" w:rsidRPr="00416A65" w:rsidRDefault="00E830B3" w:rsidP="00AB1F2F">
            <w:pPr>
              <w:jc w:val="both"/>
              <w:rPr>
                <w:sz w:val="20"/>
                <w:szCs w:val="20"/>
              </w:rPr>
            </w:pPr>
            <w:r w:rsidRPr="00416A65">
              <w:t>0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830B3" w:rsidRPr="00416A65" w:rsidRDefault="00E830B3" w:rsidP="00AB1F2F">
            <w:pPr>
              <w:jc w:val="both"/>
              <w:rPr>
                <w:sz w:val="20"/>
                <w:szCs w:val="20"/>
              </w:rPr>
            </w:pPr>
            <w:r w:rsidRPr="00416A65">
              <w:t>0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830B3" w:rsidRPr="00416A65" w:rsidRDefault="00E830B3" w:rsidP="00AB1F2F">
            <w:pPr>
              <w:jc w:val="both"/>
              <w:rPr>
                <w:sz w:val="20"/>
                <w:szCs w:val="20"/>
              </w:rPr>
            </w:pPr>
            <w:r w:rsidRPr="00416A65">
              <w:t>0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830B3" w:rsidRPr="00416A65" w:rsidRDefault="00E830B3" w:rsidP="00AB1F2F">
            <w:pPr>
              <w:jc w:val="both"/>
              <w:rPr>
                <w:sz w:val="20"/>
                <w:szCs w:val="20"/>
              </w:rPr>
            </w:pPr>
            <w:r w:rsidRPr="00416A65">
              <w:t>0</w:t>
            </w:r>
          </w:p>
        </w:tc>
        <w:tc>
          <w:tcPr>
            <w:tcW w:w="0" w:type="dxa"/>
            <w:vAlign w:val="bottom"/>
          </w:tcPr>
          <w:p w:rsidR="00E830B3" w:rsidRPr="00416A65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416A65" w:rsidTr="00730F7A">
        <w:trPr>
          <w:trHeight w:val="162"/>
          <w:jc w:val="center"/>
        </w:trPr>
        <w:tc>
          <w:tcPr>
            <w:tcW w:w="3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416A65" w:rsidRDefault="00E830B3" w:rsidP="00AB1F2F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4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416A65" w:rsidRDefault="00E830B3" w:rsidP="00AB1F2F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416A65" w:rsidRDefault="00E830B3" w:rsidP="00AB1F2F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416A65" w:rsidRDefault="00E830B3" w:rsidP="00AB1F2F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416A65" w:rsidRDefault="00E830B3" w:rsidP="00AB1F2F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416A65" w:rsidRDefault="00E830B3" w:rsidP="00AB1F2F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416A65" w:rsidRDefault="00E830B3" w:rsidP="00AB1F2F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416A65" w:rsidRDefault="00E830B3" w:rsidP="00AB1F2F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416A65" w:rsidRDefault="00E830B3" w:rsidP="00AB1F2F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416A65" w:rsidRDefault="00E830B3" w:rsidP="00AB1F2F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E830B3" w:rsidRPr="00416A65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416A65" w:rsidTr="00730F7A">
        <w:trPr>
          <w:trHeight w:val="430"/>
          <w:jc w:val="center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30B3" w:rsidRPr="00416A65" w:rsidRDefault="00E830B3" w:rsidP="00AB1F2F">
            <w:pPr>
              <w:ind w:left="120"/>
              <w:jc w:val="both"/>
              <w:rPr>
                <w:sz w:val="20"/>
                <w:szCs w:val="20"/>
              </w:rPr>
            </w:pPr>
            <w:r w:rsidRPr="00416A65">
              <w:t>Поступление сточных вод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E830B3" w:rsidRPr="00416A65" w:rsidRDefault="00E830B3" w:rsidP="00AB1F2F">
            <w:pPr>
              <w:ind w:left="100"/>
              <w:jc w:val="both"/>
              <w:rPr>
                <w:sz w:val="20"/>
                <w:szCs w:val="20"/>
              </w:rPr>
            </w:pPr>
            <w:r w:rsidRPr="00416A65">
              <w:t>тыс. м3/год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416A65" w:rsidRDefault="00E830B3" w:rsidP="00AB1F2F">
            <w:pPr>
              <w:jc w:val="both"/>
              <w:rPr>
                <w:sz w:val="20"/>
                <w:szCs w:val="20"/>
              </w:rPr>
            </w:pPr>
            <w:r w:rsidRPr="00416A65">
              <w:t>0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830B3" w:rsidRPr="00416A65" w:rsidRDefault="00E830B3" w:rsidP="00AB1F2F">
            <w:pPr>
              <w:jc w:val="both"/>
              <w:rPr>
                <w:sz w:val="20"/>
                <w:szCs w:val="20"/>
              </w:rPr>
            </w:pPr>
            <w:r w:rsidRPr="00416A65">
              <w:rPr>
                <w:w w:val="90"/>
              </w:rPr>
              <w:t>0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830B3" w:rsidRPr="00416A65" w:rsidRDefault="00E830B3" w:rsidP="00AB1F2F">
            <w:pPr>
              <w:jc w:val="both"/>
              <w:rPr>
                <w:sz w:val="20"/>
                <w:szCs w:val="20"/>
              </w:rPr>
            </w:pPr>
            <w:r w:rsidRPr="00416A65">
              <w:rPr>
                <w:w w:val="90"/>
              </w:rPr>
              <w:t>0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830B3" w:rsidRPr="00416A65" w:rsidRDefault="00E830B3" w:rsidP="00AB1F2F">
            <w:pPr>
              <w:jc w:val="both"/>
              <w:rPr>
                <w:sz w:val="20"/>
                <w:szCs w:val="20"/>
              </w:rPr>
            </w:pPr>
            <w:r w:rsidRPr="00416A65">
              <w:rPr>
                <w:w w:val="90"/>
              </w:rPr>
              <w:t>0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830B3" w:rsidRPr="00416A65" w:rsidRDefault="00E830B3" w:rsidP="00AB1F2F">
            <w:pPr>
              <w:jc w:val="both"/>
              <w:rPr>
                <w:sz w:val="20"/>
                <w:szCs w:val="20"/>
              </w:rPr>
            </w:pPr>
            <w:r w:rsidRPr="00416A65">
              <w:t>0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830B3" w:rsidRPr="00416A65" w:rsidRDefault="00E830B3" w:rsidP="00AB1F2F">
            <w:pPr>
              <w:jc w:val="both"/>
              <w:rPr>
                <w:sz w:val="20"/>
                <w:szCs w:val="20"/>
              </w:rPr>
            </w:pPr>
            <w:r w:rsidRPr="00416A65">
              <w:t>0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830B3" w:rsidRPr="00416A65" w:rsidRDefault="00E830B3" w:rsidP="00AB1F2F">
            <w:pPr>
              <w:jc w:val="both"/>
              <w:rPr>
                <w:sz w:val="20"/>
                <w:szCs w:val="20"/>
              </w:rPr>
            </w:pPr>
            <w:r w:rsidRPr="00416A65">
              <w:t>0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830B3" w:rsidRPr="00416A65" w:rsidRDefault="00E830B3" w:rsidP="00AB1F2F">
            <w:pPr>
              <w:jc w:val="both"/>
              <w:rPr>
                <w:sz w:val="20"/>
                <w:szCs w:val="20"/>
              </w:rPr>
            </w:pPr>
            <w:r w:rsidRPr="00416A65">
              <w:t>0</w:t>
            </w:r>
          </w:p>
        </w:tc>
        <w:tc>
          <w:tcPr>
            <w:tcW w:w="0" w:type="dxa"/>
            <w:vAlign w:val="bottom"/>
          </w:tcPr>
          <w:p w:rsidR="00E830B3" w:rsidRPr="00416A65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416A65" w:rsidTr="00730F7A">
        <w:trPr>
          <w:trHeight w:val="158"/>
          <w:jc w:val="center"/>
        </w:trPr>
        <w:tc>
          <w:tcPr>
            <w:tcW w:w="3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416A65" w:rsidRDefault="00E830B3" w:rsidP="00AB1F2F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14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416A65" w:rsidRDefault="00E830B3" w:rsidP="00AB1F2F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416A65" w:rsidRDefault="00E830B3" w:rsidP="00AB1F2F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416A65" w:rsidRDefault="00E830B3" w:rsidP="00AB1F2F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416A65" w:rsidRDefault="00E830B3" w:rsidP="00AB1F2F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416A65" w:rsidRDefault="00E830B3" w:rsidP="00AB1F2F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416A65" w:rsidRDefault="00E830B3" w:rsidP="00AB1F2F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416A65" w:rsidRDefault="00E830B3" w:rsidP="00AB1F2F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416A65" w:rsidRDefault="00E830B3" w:rsidP="00AB1F2F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416A65" w:rsidRDefault="00E830B3" w:rsidP="00AB1F2F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830B3" w:rsidRPr="00416A65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416A65" w:rsidTr="00730F7A">
        <w:trPr>
          <w:trHeight w:val="295"/>
          <w:jc w:val="center"/>
        </w:trPr>
        <w:tc>
          <w:tcPr>
            <w:tcW w:w="34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30B3" w:rsidRPr="00416A65" w:rsidRDefault="00E830B3" w:rsidP="00AB1F2F">
            <w:pPr>
              <w:ind w:left="120"/>
              <w:jc w:val="both"/>
              <w:rPr>
                <w:sz w:val="20"/>
                <w:szCs w:val="20"/>
              </w:rPr>
            </w:pPr>
            <w:r w:rsidRPr="00416A65">
              <w:t>Потребление электроэнергии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830B3" w:rsidRPr="00416A65" w:rsidRDefault="00E830B3" w:rsidP="00AB1F2F">
            <w:pPr>
              <w:ind w:left="100"/>
              <w:jc w:val="both"/>
              <w:rPr>
                <w:sz w:val="20"/>
                <w:szCs w:val="20"/>
              </w:rPr>
            </w:pPr>
            <w:r w:rsidRPr="00416A65">
              <w:t>тыс.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E830B3" w:rsidRPr="00416A65" w:rsidRDefault="00E830B3" w:rsidP="00AB1F2F">
            <w:pPr>
              <w:jc w:val="both"/>
              <w:rPr>
                <w:sz w:val="20"/>
                <w:szCs w:val="20"/>
              </w:rPr>
            </w:pPr>
            <w:r w:rsidRPr="00416A65">
              <w:t>13586</w:t>
            </w: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E830B3" w:rsidRPr="00416A65" w:rsidRDefault="00E830B3" w:rsidP="00AB1F2F">
            <w:pPr>
              <w:jc w:val="both"/>
              <w:rPr>
                <w:sz w:val="20"/>
                <w:szCs w:val="20"/>
              </w:rPr>
            </w:pPr>
            <w:r w:rsidRPr="00416A65">
              <w:rPr>
                <w:w w:val="98"/>
              </w:rPr>
              <w:t>13586</w:t>
            </w: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E830B3" w:rsidRPr="00416A65" w:rsidRDefault="00E830B3" w:rsidP="00AB1F2F">
            <w:pPr>
              <w:jc w:val="both"/>
              <w:rPr>
                <w:sz w:val="20"/>
                <w:szCs w:val="20"/>
              </w:rPr>
            </w:pPr>
            <w:r w:rsidRPr="00416A65">
              <w:rPr>
                <w:w w:val="98"/>
              </w:rPr>
              <w:t>13586</w:t>
            </w: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E830B3" w:rsidRPr="00416A65" w:rsidRDefault="00E830B3" w:rsidP="00AB1F2F">
            <w:pPr>
              <w:jc w:val="both"/>
              <w:rPr>
                <w:sz w:val="20"/>
                <w:szCs w:val="20"/>
              </w:rPr>
            </w:pPr>
            <w:r w:rsidRPr="00416A65">
              <w:t>13586</w:t>
            </w: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E830B3" w:rsidRPr="00416A65" w:rsidRDefault="00E830B3" w:rsidP="00AB1F2F">
            <w:pPr>
              <w:jc w:val="both"/>
              <w:rPr>
                <w:sz w:val="20"/>
                <w:szCs w:val="20"/>
              </w:rPr>
            </w:pPr>
            <w:r w:rsidRPr="00416A65">
              <w:t>13586</w:t>
            </w: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E830B3" w:rsidRPr="00416A65" w:rsidRDefault="00E830B3" w:rsidP="00AB1F2F">
            <w:pPr>
              <w:jc w:val="both"/>
              <w:rPr>
                <w:sz w:val="20"/>
                <w:szCs w:val="20"/>
              </w:rPr>
            </w:pPr>
            <w:r w:rsidRPr="00416A65">
              <w:t>13586</w:t>
            </w: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E830B3" w:rsidRPr="00416A65" w:rsidRDefault="00E830B3" w:rsidP="00AB1F2F">
            <w:pPr>
              <w:jc w:val="both"/>
              <w:rPr>
                <w:sz w:val="20"/>
                <w:szCs w:val="20"/>
              </w:rPr>
            </w:pPr>
            <w:r w:rsidRPr="00416A65">
              <w:t>13673</w:t>
            </w:r>
          </w:p>
        </w:tc>
        <w:tc>
          <w:tcPr>
            <w:tcW w:w="1820" w:type="dxa"/>
            <w:vMerge w:val="restart"/>
            <w:tcBorders>
              <w:right w:val="single" w:sz="8" w:space="0" w:color="auto"/>
            </w:tcBorders>
            <w:vAlign w:val="bottom"/>
          </w:tcPr>
          <w:p w:rsidR="00E830B3" w:rsidRPr="00416A65" w:rsidRDefault="00E830B3" w:rsidP="00AB1F2F">
            <w:pPr>
              <w:jc w:val="both"/>
              <w:rPr>
                <w:sz w:val="20"/>
                <w:szCs w:val="20"/>
              </w:rPr>
            </w:pPr>
            <w:r w:rsidRPr="00416A65">
              <w:t>14154</w:t>
            </w:r>
          </w:p>
        </w:tc>
        <w:tc>
          <w:tcPr>
            <w:tcW w:w="0" w:type="dxa"/>
            <w:vAlign w:val="bottom"/>
          </w:tcPr>
          <w:p w:rsidR="00E830B3" w:rsidRPr="00416A65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416A65" w:rsidTr="00730F7A">
        <w:trPr>
          <w:trHeight w:val="127"/>
          <w:jc w:val="center"/>
        </w:trPr>
        <w:tc>
          <w:tcPr>
            <w:tcW w:w="3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30B3" w:rsidRPr="00416A65" w:rsidRDefault="00E830B3" w:rsidP="00AB1F2F">
            <w:pPr>
              <w:jc w:val="both"/>
              <w:rPr>
                <w:sz w:val="11"/>
                <w:szCs w:val="11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E830B3" w:rsidRPr="00416A65" w:rsidRDefault="00E830B3" w:rsidP="00AB1F2F">
            <w:pPr>
              <w:ind w:left="100"/>
              <w:jc w:val="both"/>
              <w:rPr>
                <w:sz w:val="20"/>
                <w:szCs w:val="20"/>
              </w:rPr>
            </w:pPr>
            <w:r w:rsidRPr="00416A65">
              <w:t>кВт*ч/год</w:t>
            </w: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E830B3" w:rsidRPr="00416A65" w:rsidRDefault="00E830B3" w:rsidP="00AB1F2F">
            <w:pPr>
              <w:jc w:val="both"/>
              <w:rPr>
                <w:sz w:val="11"/>
                <w:szCs w:val="11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E830B3" w:rsidRPr="00416A65" w:rsidRDefault="00E830B3" w:rsidP="00AB1F2F">
            <w:pPr>
              <w:jc w:val="both"/>
              <w:rPr>
                <w:sz w:val="11"/>
                <w:szCs w:val="11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E830B3" w:rsidRPr="00416A65" w:rsidRDefault="00E830B3" w:rsidP="00AB1F2F">
            <w:pPr>
              <w:jc w:val="both"/>
              <w:rPr>
                <w:sz w:val="11"/>
                <w:szCs w:val="11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E830B3" w:rsidRPr="00416A65" w:rsidRDefault="00E830B3" w:rsidP="00AB1F2F">
            <w:pPr>
              <w:jc w:val="both"/>
              <w:rPr>
                <w:sz w:val="11"/>
                <w:szCs w:val="11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E830B3" w:rsidRPr="00416A65" w:rsidRDefault="00E830B3" w:rsidP="00AB1F2F">
            <w:pPr>
              <w:jc w:val="both"/>
              <w:rPr>
                <w:sz w:val="11"/>
                <w:szCs w:val="11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E830B3" w:rsidRPr="00416A65" w:rsidRDefault="00E830B3" w:rsidP="00AB1F2F">
            <w:pPr>
              <w:jc w:val="both"/>
              <w:rPr>
                <w:sz w:val="11"/>
                <w:szCs w:val="11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E830B3" w:rsidRPr="00416A65" w:rsidRDefault="00E830B3" w:rsidP="00AB1F2F">
            <w:pPr>
              <w:jc w:val="both"/>
              <w:rPr>
                <w:sz w:val="11"/>
                <w:szCs w:val="11"/>
              </w:rPr>
            </w:pPr>
          </w:p>
        </w:tc>
        <w:tc>
          <w:tcPr>
            <w:tcW w:w="1820" w:type="dxa"/>
            <w:vMerge/>
            <w:tcBorders>
              <w:right w:val="single" w:sz="8" w:space="0" w:color="auto"/>
            </w:tcBorders>
            <w:vAlign w:val="bottom"/>
          </w:tcPr>
          <w:p w:rsidR="00E830B3" w:rsidRPr="00416A65" w:rsidRDefault="00E830B3" w:rsidP="00AB1F2F">
            <w:pPr>
              <w:jc w:val="both"/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E830B3" w:rsidRPr="00416A65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416A65" w:rsidTr="00730F7A">
        <w:trPr>
          <w:trHeight w:val="154"/>
          <w:jc w:val="center"/>
        </w:trPr>
        <w:tc>
          <w:tcPr>
            <w:tcW w:w="3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416A65" w:rsidRDefault="00E830B3" w:rsidP="00AB1F2F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14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416A65" w:rsidRDefault="00E830B3" w:rsidP="00AB1F2F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416A65" w:rsidRDefault="00E830B3" w:rsidP="00AB1F2F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416A65" w:rsidRDefault="00E830B3" w:rsidP="00AB1F2F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416A65" w:rsidRDefault="00E830B3" w:rsidP="00AB1F2F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416A65" w:rsidRDefault="00E830B3" w:rsidP="00AB1F2F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416A65" w:rsidRDefault="00E830B3" w:rsidP="00AB1F2F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416A65" w:rsidRDefault="00E830B3" w:rsidP="00AB1F2F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416A65" w:rsidRDefault="00E830B3" w:rsidP="00AB1F2F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416A65" w:rsidRDefault="00E830B3" w:rsidP="00AB1F2F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830B3" w:rsidRPr="00416A65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416A65" w:rsidTr="00730F7A">
        <w:trPr>
          <w:trHeight w:val="263"/>
          <w:jc w:val="center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30B3" w:rsidRPr="00416A65" w:rsidRDefault="00E830B3" w:rsidP="00AB1F2F">
            <w:pPr>
              <w:ind w:left="120"/>
              <w:jc w:val="both"/>
              <w:rPr>
                <w:sz w:val="20"/>
                <w:szCs w:val="20"/>
              </w:rPr>
            </w:pPr>
            <w:r w:rsidRPr="00416A65">
              <w:t>Накопление твёрдых бытовых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830B3" w:rsidRPr="00416A65" w:rsidRDefault="00E830B3" w:rsidP="00AB1F2F">
            <w:pPr>
              <w:jc w:val="both"/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E830B3" w:rsidRPr="00416A65" w:rsidRDefault="00E830B3" w:rsidP="00AB1F2F">
            <w:pPr>
              <w:jc w:val="both"/>
              <w:rPr>
                <w:sz w:val="20"/>
                <w:szCs w:val="20"/>
              </w:rPr>
            </w:pPr>
            <w:r w:rsidRPr="00416A65">
              <w:t>0</w:t>
            </w: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E830B3" w:rsidRPr="00416A65" w:rsidRDefault="00E830B3" w:rsidP="00AB1F2F">
            <w:pPr>
              <w:jc w:val="both"/>
              <w:rPr>
                <w:sz w:val="20"/>
                <w:szCs w:val="20"/>
              </w:rPr>
            </w:pPr>
            <w:r w:rsidRPr="00416A65">
              <w:rPr>
                <w:w w:val="90"/>
              </w:rPr>
              <w:t>0</w:t>
            </w: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E830B3" w:rsidRPr="00416A65" w:rsidRDefault="00E830B3" w:rsidP="00AB1F2F">
            <w:pPr>
              <w:jc w:val="both"/>
              <w:rPr>
                <w:sz w:val="20"/>
                <w:szCs w:val="20"/>
              </w:rPr>
            </w:pPr>
            <w:r w:rsidRPr="00416A65">
              <w:rPr>
                <w:w w:val="98"/>
              </w:rPr>
              <w:t>1,88</w:t>
            </w: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E830B3" w:rsidRPr="00416A65" w:rsidRDefault="00E830B3" w:rsidP="00AB1F2F">
            <w:pPr>
              <w:jc w:val="both"/>
              <w:rPr>
                <w:sz w:val="20"/>
                <w:szCs w:val="20"/>
              </w:rPr>
            </w:pPr>
            <w:r w:rsidRPr="00416A65">
              <w:rPr>
                <w:w w:val="98"/>
              </w:rPr>
              <w:t>1,88</w:t>
            </w: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E830B3" w:rsidRPr="00416A65" w:rsidRDefault="00E830B3" w:rsidP="00AB1F2F">
            <w:pPr>
              <w:jc w:val="both"/>
              <w:rPr>
                <w:sz w:val="20"/>
                <w:szCs w:val="20"/>
              </w:rPr>
            </w:pPr>
            <w:r w:rsidRPr="00416A65">
              <w:t>1,88</w:t>
            </w: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E830B3" w:rsidRPr="00416A65" w:rsidRDefault="00E830B3" w:rsidP="00AB1F2F">
            <w:pPr>
              <w:jc w:val="both"/>
              <w:rPr>
                <w:sz w:val="20"/>
                <w:szCs w:val="20"/>
              </w:rPr>
            </w:pPr>
            <w:r w:rsidRPr="00416A65">
              <w:t>1,88</w:t>
            </w: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E830B3" w:rsidRPr="00416A65" w:rsidRDefault="00E830B3" w:rsidP="00AB1F2F">
            <w:pPr>
              <w:jc w:val="both"/>
              <w:rPr>
                <w:sz w:val="20"/>
                <w:szCs w:val="20"/>
              </w:rPr>
            </w:pPr>
            <w:r w:rsidRPr="00416A65">
              <w:t>1,89</w:t>
            </w:r>
          </w:p>
        </w:tc>
        <w:tc>
          <w:tcPr>
            <w:tcW w:w="1820" w:type="dxa"/>
            <w:vMerge w:val="restart"/>
            <w:tcBorders>
              <w:right w:val="single" w:sz="8" w:space="0" w:color="auto"/>
            </w:tcBorders>
            <w:vAlign w:val="bottom"/>
          </w:tcPr>
          <w:p w:rsidR="00E830B3" w:rsidRPr="00416A65" w:rsidRDefault="00E830B3" w:rsidP="00AB1F2F">
            <w:pPr>
              <w:jc w:val="both"/>
              <w:rPr>
                <w:sz w:val="20"/>
                <w:szCs w:val="20"/>
              </w:rPr>
            </w:pPr>
            <w:r w:rsidRPr="00416A65">
              <w:t>1,93</w:t>
            </w:r>
          </w:p>
        </w:tc>
        <w:tc>
          <w:tcPr>
            <w:tcW w:w="0" w:type="dxa"/>
            <w:vAlign w:val="bottom"/>
          </w:tcPr>
          <w:p w:rsidR="00E830B3" w:rsidRPr="00416A65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416A65" w:rsidTr="00730F7A">
        <w:trPr>
          <w:trHeight w:val="167"/>
          <w:jc w:val="center"/>
        </w:trPr>
        <w:tc>
          <w:tcPr>
            <w:tcW w:w="34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30B3" w:rsidRPr="00416A65" w:rsidRDefault="00E830B3" w:rsidP="00AB1F2F">
            <w:pPr>
              <w:ind w:left="120"/>
              <w:jc w:val="both"/>
              <w:rPr>
                <w:sz w:val="20"/>
                <w:szCs w:val="20"/>
              </w:rPr>
            </w:pPr>
            <w:r w:rsidRPr="00416A65">
              <w:t>отходов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E830B3" w:rsidRPr="00416A65" w:rsidRDefault="00E830B3" w:rsidP="00AB1F2F">
            <w:pPr>
              <w:ind w:left="100"/>
              <w:jc w:val="both"/>
              <w:rPr>
                <w:sz w:val="20"/>
                <w:szCs w:val="20"/>
              </w:rPr>
            </w:pPr>
            <w:r w:rsidRPr="00416A65">
              <w:t>тыс. м3/год</w:t>
            </w: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E830B3" w:rsidRPr="00416A65" w:rsidRDefault="00E830B3" w:rsidP="00AB1F2F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E830B3" w:rsidRPr="00416A65" w:rsidRDefault="00E830B3" w:rsidP="00AB1F2F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E830B3" w:rsidRPr="00416A65" w:rsidRDefault="00E830B3" w:rsidP="00AB1F2F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E830B3" w:rsidRPr="00416A65" w:rsidRDefault="00E830B3" w:rsidP="00AB1F2F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E830B3" w:rsidRPr="00416A65" w:rsidRDefault="00E830B3" w:rsidP="00AB1F2F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E830B3" w:rsidRPr="00416A65" w:rsidRDefault="00E830B3" w:rsidP="00AB1F2F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E830B3" w:rsidRPr="00416A65" w:rsidRDefault="00E830B3" w:rsidP="00AB1F2F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820" w:type="dxa"/>
            <w:vMerge/>
            <w:tcBorders>
              <w:right w:val="single" w:sz="8" w:space="0" w:color="auto"/>
            </w:tcBorders>
            <w:vAlign w:val="bottom"/>
          </w:tcPr>
          <w:p w:rsidR="00E830B3" w:rsidRPr="00416A65" w:rsidRDefault="00E830B3" w:rsidP="00AB1F2F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E830B3" w:rsidRPr="00416A65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416A65" w:rsidTr="00730F7A">
        <w:trPr>
          <w:trHeight w:val="158"/>
          <w:jc w:val="center"/>
        </w:trPr>
        <w:tc>
          <w:tcPr>
            <w:tcW w:w="3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416A65" w:rsidRDefault="00E830B3" w:rsidP="00AB1F2F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14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416A65" w:rsidRDefault="00E830B3" w:rsidP="00AB1F2F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416A65" w:rsidRDefault="00E830B3" w:rsidP="00AB1F2F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416A65" w:rsidRDefault="00E830B3" w:rsidP="00AB1F2F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416A65" w:rsidRDefault="00E830B3" w:rsidP="00AB1F2F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416A65" w:rsidRDefault="00E830B3" w:rsidP="00AB1F2F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416A65" w:rsidRDefault="00E830B3" w:rsidP="00AB1F2F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416A65" w:rsidRDefault="00E830B3" w:rsidP="00AB1F2F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416A65" w:rsidRDefault="00E830B3" w:rsidP="00AB1F2F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416A65" w:rsidRDefault="00E830B3" w:rsidP="00AB1F2F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830B3" w:rsidRPr="00416A65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</w:tbl>
    <w:p w:rsidR="00E830B3" w:rsidRPr="00416A65" w:rsidRDefault="00E830B3" w:rsidP="00AB1F2F">
      <w:pPr>
        <w:spacing w:line="200" w:lineRule="exact"/>
        <w:jc w:val="both"/>
        <w:rPr>
          <w:sz w:val="20"/>
          <w:szCs w:val="20"/>
        </w:rPr>
      </w:pPr>
      <w:r>
        <w:rPr>
          <w:noProof/>
        </w:rPr>
        <w:pict>
          <v:rect id="Shape 5" o:spid="_x0000_s1038" style="position:absolute;left:0;text-align:left;margin-left:289.3pt;margin-top:-338.2pt;width:1pt;height:1pt;z-index:-251683328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6" o:spid="_x0000_s1039" style="position:absolute;left:0;text-align:left;margin-left:336.5pt;margin-top:-338.2pt;width:1pt;height:1pt;z-index:-251682304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7" o:spid="_x0000_s1040" style="position:absolute;left:0;text-align:left;margin-left:383.5pt;margin-top:-338.4pt;width:1pt;height:1pt;z-index:-251681280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8" o:spid="_x0000_s1041" style="position:absolute;left:0;text-align:left;margin-left:430.7pt;margin-top:-338.2pt;width:1pt;height:1pt;z-index:-251680256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9" o:spid="_x0000_s1042" style="position:absolute;left:0;text-align:left;margin-left:477.9pt;margin-top:-338.2pt;width:1pt;height:1pt;z-index:-251679232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10" o:spid="_x0000_s1043" style="position:absolute;left:0;text-align:left;margin-left:525.1pt;margin-top:-338.2pt;width:1pt;height:1pt;z-index:-251678208;visibility:visible;mso-wrap-distance-left:0;mso-wrap-distance-right:0;mso-position-horizontal-relative:text;mso-position-vertical-relative:text" o:allowincell="f" fillcolor="black" stroked="f"/>
        </w:pict>
      </w:r>
    </w:p>
    <w:p w:rsidR="00E830B3" w:rsidRPr="00416A65" w:rsidRDefault="00E830B3" w:rsidP="00AB1F2F">
      <w:pPr>
        <w:spacing w:line="200" w:lineRule="exact"/>
        <w:jc w:val="both"/>
        <w:rPr>
          <w:sz w:val="20"/>
          <w:szCs w:val="20"/>
        </w:rPr>
      </w:pPr>
    </w:p>
    <w:p w:rsidR="00E830B3" w:rsidRPr="00416A65" w:rsidRDefault="00E830B3" w:rsidP="00AB1F2F">
      <w:pPr>
        <w:spacing w:line="200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200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200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391" w:lineRule="exact"/>
        <w:jc w:val="both"/>
        <w:rPr>
          <w:sz w:val="20"/>
          <w:szCs w:val="20"/>
        </w:rPr>
      </w:pPr>
      <w:r>
        <w:rPr>
          <w:noProof/>
        </w:rPr>
        <w:pict>
          <v:shape id="_x0000_s1044" type="#_x0000_t202" style="position:absolute;left:0;text-align:left;margin-left:759.1pt;margin-top:12.85pt;width:31.5pt;height:21pt;z-index:251621888" stroked="f">
            <v:textbox>
              <w:txbxContent>
                <w:p w:rsidR="00E830B3" w:rsidRPr="00004CA0" w:rsidRDefault="00E830B3" w:rsidP="009C639B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004CA0">
                    <w:rPr>
                      <w:rFonts w:ascii="Calibri" w:hAnsi="Calibri"/>
                      <w:sz w:val="20"/>
                      <w:szCs w:val="20"/>
                    </w:rPr>
                    <w:t>1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>9</w:t>
                  </w:r>
                </w:p>
              </w:txbxContent>
            </v:textbox>
          </v:shape>
        </w:pict>
      </w:r>
    </w:p>
    <w:p w:rsidR="00E830B3" w:rsidRPr="009C639B" w:rsidRDefault="00E830B3" w:rsidP="00AB1F2F">
      <w:pPr>
        <w:jc w:val="both"/>
        <w:rPr>
          <w:sz w:val="20"/>
          <w:szCs w:val="20"/>
        </w:rPr>
        <w:sectPr w:rsidR="00E830B3" w:rsidRPr="009C639B">
          <w:pgSz w:w="16840" w:h="11904" w:orient="landscape"/>
          <w:pgMar w:top="1352" w:right="320" w:bottom="0" w:left="720" w:header="0" w:footer="0" w:gutter="0"/>
          <w:cols w:space="720" w:equalWidth="0">
            <w:col w:w="15800"/>
          </w:cols>
        </w:sectPr>
      </w:pPr>
    </w:p>
    <w:p w:rsidR="00E830B3" w:rsidRDefault="00E830B3" w:rsidP="00AB1F2F">
      <w:pPr>
        <w:ind w:left="800"/>
        <w:jc w:val="both"/>
        <w:rPr>
          <w:sz w:val="20"/>
          <w:szCs w:val="20"/>
        </w:rPr>
      </w:pPr>
      <w:bookmarkStart w:id="16" w:name="page19"/>
      <w:bookmarkEnd w:id="16"/>
      <w:r>
        <w:rPr>
          <w:b/>
          <w:bCs/>
          <w:sz w:val="28"/>
          <w:szCs w:val="28"/>
        </w:rPr>
        <w:t>4. ПЕРЕЧЕНЬ МЕРОПРИЯТИЙ И ЦЕЛЕВЫХ ПОКАЗАТЕЛЕЙ</w:t>
      </w:r>
    </w:p>
    <w:p w:rsidR="00E830B3" w:rsidRDefault="00E830B3" w:rsidP="00AB1F2F">
      <w:pPr>
        <w:spacing w:line="200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263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308" w:lineRule="auto"/>
        <w:ind w:right="20" w:firstLine="708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Ниже в </w:t>
      </w:r>
      <w:r>
        <w:rPr>
          <w:i/>
          <w:iCs/>
          <w:sz w:val="28"/>
          <w:szCs w:val="28"/>
        </w:rPr>
        <w:t>табл. 4.1</w:t>
      </w:r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–4.5</w:t>
      </w:r>
      <w:r>
        <w:rPr>
          <w:sz w:val="28"/>
          <w:szCs w:val="28"/>
        </w:rPr>
        <w:t xml:space="preserve"> настоящего раздела по каждой системе коммунальной инфраструктуры МО «Куйта» представлены перечни мероприятий, направленных на развитие данных систем, и предполагаемые сроки их реализации.</w:t>
      </w:r>
    </w:p>
    <w:p w:rsidR="00E830B3" w:rsidRDefault="00E830B3" w:rsidP="00AB1F2F">
      <w:pPr>
        <w:spacing w:line="3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313" w:lineRule="auto"/>
        <w:ind w:right="20" w:firstLine="708"/>
        <w:jc w:val="both"/>
        <w:rPr>
          <w:sz w:val="20"/>
          <w:szCs w:val="20"/>
        </w:rPr>
      </w:pPr>
      <w:r>
        <w:rPr>
          <w:sz w:val="28"/>
          <w:szCs w:val="28"/>
        </w:rPr>
        <w:t>Для систем коммунальной инфраструктуры МО Куйта основными мероприятиями являются:</w:t>
      </w:r>
    </w:p>
    <w:p w:rsidR="00E830B3" w:rsidRDefault="00E830B3" w:rsidP="00AB1F2F">
      <w:pPr>
        <w:spacing w:line="312" w:lineRule="auto"/>
        <w:ind w:right="20" w:firstLine="720"/>
        <w:jc w:val="both"/>
        <w:rPr>
          <w:sz w:val="20"/>
          <w:szCs w:val="20"/>
        </w:rPr>
      </w:pPr>
      <w:r>
        <w:rPr>
          <w:sz w:val="28"/>
          <w:szCs w:val="28"/>
        </w:rPr>
        <w:t>Сооружение новых объектов коммунальной инфраструктуры как в связи с отсутствием некоторых видов систем, так и в связи с расширением существующих сетей.</w:t>
      </w:r>
    </w:p>
    <w:p w:rsidR="00E830B3" w:rsidRDefault="00E830B3" w:rsidP="00AB1F2F">
      <w:pPr>
        <w:spacing w:line="323" w:lineRule="auto"/>
        <w:ind w:left="1080" w:right="1020"/>
        <w:jc w:val="both"/>
        <w:rPr>
          <w:sz w:val="20"/>
          <w:szCs w:val="20"/>
        </w:rPr>
      </w:pPr>
      <w:r>
        <w:rPr>
          <w:sz w:val="28"/>
          <w:szCs w:val="28"/>
        </w:rPr>
        <w:t>Замена изношенного оборудования на новое; Установка приборов автоматического контроля и регулирования;</w:t>
      </w:r>
    </w:p>
    <w:p w:rsidR="00E830B3" w:rsidRDefault="00E830B3" w:rsidP="00AB1F2F">
      <w:pPr>
        <w:spacing w:line="1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307" w:lineRule="auto"/>
        <w:ind w:left="560"/>
        <w:jc w:val="both"/>
        <w:rPr>
          <w:sz w:val="20"/>
          <w:szCs w:val="20"/>
        </w:rPr>
      </w:pPr>
      <w:r>
        <w:rPr>
          <w:sz w:val="28"/>
          <w:szCs w:val="28"/>
        </w:rPr>
        <w:t>Замена ветхих и прокладка новых участков сетей ресурсоснабжения. Реализация мероприятий по совершенствованию и возведению систем, в</w:t>
      </w:r>
    </w:p>
    <w:p w:rsidR="00E830B3" w:rsidRDefault="00E830B3" w:rsidP="00AB1F2F">
      <w:pPr>
        <w:spacing w:line="346" w:lineRule="auto"/>
        <w:ind w:right="20"/>
        <w:jc w:val="both"/>
        <w:rPr>
          <w:sz w:val="20"/>
          <w:szCs w:val="20"/>
        </w:rPr>
      </w:pPr>
      <w:r>
        <w:rPr>
          <w:sz w:val="28"/>
          <w:szCs w:val="28"/>
        </w:rPr>
        <w:t>соответствии с Генпланом, условно разделена на два периода: с 2016 по 2022 годы, а также с 2023 по 2032 годы.</w:t>
      </w:r>
    </w:p>
    <w:p w:rsidR="00E830B3" w:rsidRDefault="00E830B3" w:rsidP="00AB1F2F">
      <w:pPr>
        <w:spacing w:line="200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200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200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200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200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200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200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200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200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200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200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200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200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200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200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200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200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200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200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200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200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200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200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200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200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200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200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200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200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200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200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200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200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200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200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200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200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200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200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350" w:lineRule="exact"/>
        <w:jc w:val="both"/>
        <w:rPr>
          <w:sz w:val="20"/>
          <w:szCs w:val="20"/>
        </w:rPr>
      </w:pPr>
    </w:p>
    <w:p w:rsidR="00E830B3" w:rsidRDefault="00E830B3" w:rsidP="00AB1F2F">
      <w:pPr>
        <w:ind w:left="9720"/>
        <w:jc w:val="both"/>
        <w:rPr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20</w:t>
      </w:r>
    </w:p>
    <w:p w:rsidR="00E830B3" w:rsidRDefault="00E830B3" w:rsidP="00AB1F2F">
      <w:pPr>
        <w:jc w:val="both"/>
        <w:sectPr w:rsidR="00E830B3">
          <w:pgSz w:w="11900" w:h="16840"/>
          <w:pgMar w:top="1032" w:right="540" w:bottom="0" w:left="1420" w:header="0" w:footer="0" w:gutter="0"/>
          <w:cols w:space="720" w:equalWidth="0">
            <w:col w:w="9940"/>
          </w:cols>
        </w:sectPr>
      </w:pPr>
    </w:p>
    <w:p w:rsidR="00E830B3" w:rsidRDefault="00E830B3" w:rsidP="00AB1F2F">
      <w:pPr>
        <w:spacing w:line="278" w:lineRule="auto"/>
        <w:ind w:left="20" w:right="1660"/>
        <w:jc w:val="both"/>
        <w:rPr>
          <w:sz w:val="20"/>
          <w:szCs w:val="20"/>
        </w:rPr>
      </w:pPr>
      <w:bookmarkStart w:id="17" w:name="page20"/>
      <w:bookmarkEnd w:id="17"/>
      <w:r>
        <w:rPr>
          <w:sz w:val="28"/>
          <w:szCs w:val="28"/>
        </w:rPr>
        <w:t>Таблица. 4.1- Перечень мероприятий, направленных на развитие централизованных систем теплоснабжения МО «Куйта», и предполагаемые сроки их реализации</w:t>
      </w:r>
    </w:p>
    <w:p w:rsidR="00E830B3" w:rsidRDefault="00E830B3" w:rsidP="00AB1F2F">
      <w:pPr>
        <w:spacing w:line="193" w:lineRule="exact"/>
        <w:jc w:val="both"/>
        <w:rPr>
          <w:sz w:val="20"/>
          <w:szCs w:val="20"/>
        </w:rPr>
      </w:pPr>
    </w:p>
    <w:tbl>
      <w:tblPr>
        <w:tblW w:w="0" w:type="auto"/>
        <w:jc w:val="center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3020"/>
        <w:gridCol w:w="1140"/>
        <w:gridCol w:w="960"/>
        <w:gridCol w:w="960"/>
        <w:gridCol w:w="960"/>
        <w:gridCol w:w="960"/>
        <w:gridCol w:w="1100"/>
        <w:gridCol w:w="1180"/>
        <w:gridCol w:w="2240"/>
        <w:gridCol w:w="30"/>
      </w:tblGrid>
      <w:tr w:rsidR="00E830B3" w:rsidRPr="00C05EF9" w:rsidTr="00730F7A">
        <w:trPr>
          <w:trHeight w:val="295"/>
          <w:jc w:val="center"/>
        </w:trPr>
        <w:tc>
          <w:tcPr>
            <w:tcW w:w="30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ind w:left="76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140" w:type="dxa"/>
            <w:tcBorders>
              <w:top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80" w:type="dxa"/>
            <w:gridSpan w:val="4"/>
            <w:tcBorders>
              <w:top w:val="single" w:sz="8" w:space="0" w:color="auto"/>
            </w:tcBorders>
            <w:vAlign w:val="bottom"/>
          </w:tcPr>
          <w:p w:rsidR="00E830B3" w:rsidRPr="00C05EF9" w:rsidRDefault="00E830B3" w:rsidP="00AB1F2F">
            <w:pPr>
              <w:ind w:left="84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2016-2022 гг</w:t>
            </w: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Расчетный срок,</w:t>
            </w:r>
          </w:p>
        </w:tc>
        <w:tc>
          <w:tcPr>
            <w:tcW w:w="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 w:rsidTr="00730F7A">
        <w:trPr>
          <w:trHeight w:val="29"/>
          <w:jc w:val="center"/>
        </w:trPr>
        <w:tc>
          <w:tcPr>
            <w:tcW w:w="30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240" w:type="dxa"/>
            <w:vMerge w:val="restart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w w:val="98"/>
                <w:sz w:val="24"/>
                <w:szCs w:val="24"/>
              </w:rPr>
              <w:t>2032г</w:t>
            </w:r>
          </w:p>
        </w:tc>
        <w:tc>
          <w:tcPr>
            <w:tcW w:w="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 w:rsidTr="00730F7A">
        <w:trPr>
          <w:trHeight w:val="146"/>
          <w:jc w:val="center"/>
        </w:trPr>
        <w:tc>
          <w:tcPr>
            <w:tcW w:w="30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2016 г.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2017 г.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w w:val="98"/>
                <w:sz w:val="24"/>
                <w:szCs w:val="24"/>
              </w:rPr>
              <w:t>2018 г.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2019 г.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2020 г.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2021 г.</w:t>
            </w: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ind w:right="26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2022 г.</w:t>
            </w:r>
          </w:p>
        </w:tc>
        <w:tc>
          <w:tcPr>
            <w:tcW w:w="2240" w:type="dxa"/>
            <w:vMerge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 w:rsidTr="00730F7A">
        <w:trPr>
          <w:trHeight w:val="158"/>
          <w:jc w:val="center"/>
        </w:trPr>
        <w:tc>
          <w:tcPr>
            <w:tcW w:w="3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11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9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9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9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9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11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11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22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 w:rsidTr="00730F7A">
        <w:trPr>
          <w:trHeight w:val="740"/>
          <w:jc w:val="center"/>
        </w:trPr>
        <w:tc>
          <w:tcPr>
            <w:tcW w:w="30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ind w:left="120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Строительство котельной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ind w:right="320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 w:rsidTr="00730F7A">
        <w:trPr>
          <w:trHeight w:val="142"/>
          <w:jc w:val="center"/>
        </w:trPr>
        <w:tc>
          <w:tcPr>
            <w:tcW w:w="30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 w:rsidTr="00730F7A">
        <w:trPr>
          <w:trHeight w:val="310"/>
          <w:jc w:val="center"/>
        </w:trPr>
        <w:tc>
          <w:tcPr>
            <w:tcW w:w="3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ind w:left="120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детского сада на 45 мест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 w:rsidTr="00730F7A">
        <w:trPr>
          <w:trHeight w:val="602"/>
          <w:jc w:val="center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ind w:left="120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Строительство котельной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40" w:type="dxa"/>
            <w:vMerge w:val="restart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*</w:t>
            </w:r>
          </w:p>
        </w:tc>
        <w:tc>
          <w:tcPr>
            <w:tcW w:w="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 w:rsidTr="00730F7A">
        <w:trPr>
          <w:trHeight w:val="138"/>
          <w:jc w:val="center"/>
        </w:trPr>
        <w:tc>
          <w:tcPr>
            <w:tcW w:w="30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ind w:left="120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клуба на 100 мест, с.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1"/>
                <w:szCs w:val="1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1"/>
                <w:szCs w:val="1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1"/>
                <w:szCs w:val="11"/>
              </w:rPr>
            </w:pPr>
          </w:p>
        </w:tc>
        <w:tc>
          <w:tcPr>
            <w:tcW w:w="2240" w:type="dxa"/>
            <w:vMerge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 w:rsidTr="00730F7A">
        <w:trPr>
          <w:trHeight w:val="138"/>
          <w:jc w:val="center"/>
        </w:trPr>
        <w:tc>
          <w:tcPr>
            <w:tcW w:w="30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 w:rsidTr="00730F7A">
        <w:trPr>
          <w:trHeight w:val="310"/>
          <w:jc w:val="center"/>
        </w:trPr>
        <w:tc>
          <w:tcPr>
            <w:tcW w:w="3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ind w:left="120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Идеал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 w:rsidTr="00730F7A">
        <w:trPr>
          <w:trHeight w:val="606"/>
          <w:jc w:val="center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ind w:left="120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Строительство котельной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40" w:type="dxa"/>
            <w:vMerge w:val="restart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*</w:t>
            </w:r>
          </w:p>
        </w:tc>
        <w:tc>
          <w:tcPr>
            <w:tcW w:w="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 w:rsidTr="00730F7A">
        <w:trPr>
          <w:trHeight w:val="134"/>
          <w:jc w:val="center"/>
        </w:trPr>
        <w:tc>
          <w:tcPr>
            <w:tcW w:w="30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ind w:left="120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клуба на 100 мест, с.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1"/>
                <w:szCs w:val="1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1"/>
                <w:szCs w:val="1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1"/>
                <w:szCs w:val="11"/>
              </w:rPr>
            </w:pPr>
          </w:p>
        </w:tc>
        <w:tc>
          <w:tcPr>
            <w:tcW w:w="2240" w:type="dxa"/>
            <w:vMerge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 w:rsidTr="00730F7A">
        <w:trPr>
          <w:trHeight w:val="142"/>
          <w:jc w:val="center"/>
        </w:trPr>
        <w:tc>
          <w:tcPr>
            <w:tcW w:w="30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 w:rsidTr="00730F7A">
        <w:trPr>
          <w:trHeight w:val="310"/>
          <w:jc w:val="center"/>
        </w:trPr>
        <w:tc>
          <w:tcPr>
            <w:tcW w:w="3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ind w:left="120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Куйта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 w:rsidTr="00730F7A">
        <w:trPr>
          <w:trHeight w:val="602"/>
          <w:jc w:val="center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ind w:left="120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Строительство котельной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ind w:right="420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 w:rsidTr="00730F7A">
        <w:trPr>
          <w:trHeight w:val="138"/>
          <w:jc w:val="center"/>
        </w:trPr>
        <w:tc>
          <w:tcPr>
            <w:tcW w:w="30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ind w:left="120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клуба на 70 мест в д.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1"/>
                <w:szCs w:val="1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1"/>
                <w:szCs w:val="11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1"/>
                <w:szCs w:val="11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 w:rsidTr="00730F7A">
        <w:trPr>
          <w:trHeight w:val="138"/>
          <w:jc w:val="center"/>
        </w:trPr>
        <w:tc>
          <w:tcPr>
            <w:tcW w:w="30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 w:rsidTr="00730F7A">
        <w:trPr>
          <w:trHeight w:val="310"/>
          <w:jc w:val="center"/>
        </w:trPr>
        <w:tc>
          <w:tcPr>
            <w:tcW w:w="3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ind w:left="120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Заречное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</w:tbl>
    <w:p w:rsidR="00E830B3" w:rsidRDefault="00E830B3" w:rsidP="00AB1F2F">
      <w:pPr>
        <w:spacing w:line="200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200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200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200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200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200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200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200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200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200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200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200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200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200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200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200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395" w:lineRule="exact"/>
        <w:jc w:val="both"/>
        <w:rPr>
          <w:sz w:val="20"/>
          <w:szCs w:val="20"/>
        </w:rPr>
      </w:pPr>
    </w:p>
    <w:p w:rsidR="00E830B3" w:rsidRPr="007746AD" w:rsidRDefault="00E830B3" w:rsidP="007746AD">
      <w:pPr>
        <w:jc w:val="right"/>
        <w:rPr>
          <w:sz w:val="20"/>
          <w:szCs w:val="20"/>
        </w:rPr>
        <w:sectPr w:rsidR="00E830B3" w:rsidRPr="007746AD">
          <w:pgSz w:w="16840" w:h="11904" w:orient="landscape"/>
          <w:pgMar w:top="1352" w:right="860" w:bottom="0" w:left="800" w:header="0" w:footer="0" w:gutter="0"/>
          <w:cols w:space="720" w:equalWidth="0">
            <w:col w:w="15180"/>
          </w:cols>
        </w:sectPr>
      </w:pPr>
      <w:r>
        <w:rPr>
          <w:rFonts w:ascii="Calibri" w:hAnsi="Calibri" w:cs="Calibri"/>
          <w:sz w:val="20"/>
          <w:szCs w:val="20"/>
        </w:rPr>
        <w:t>21</w:t>
      </w:r>
    </w:p>
    <w:p w:rsidR="00E830B3" w:rsidRDefault="00E830B3" w:rsidP="00AB1F2F">
      <w:pPr>
        <w:spacing w:line="262" w:lineRule="auto"/>
        <w:ind w:left="20" w:right="460"/>
        <w:jc w:val="both"/>
        <w:rPr>
          <w:sz w:val="20"/>
          <w:szCs w:val="20"/>
        </w:rPr>
      </w:pPr>
      <w:bookmarkStart w:id="18" w:name="page21"/>
      <w:bookmarkEnd w:id="18"/>
      <w:r>
        <w:rPr>
          <w:sz w:val="28"/>
          <w:szCs w:val="28"/>
        </w:rPr>
        <w:t xml:space="preserve">Таблица 4.2 </w:t>
      </w:r>
      <w:r>
        <w:rPr>
          <w:i/>
          <w:iCs/>
          <w:sz w:val="28"/>
          <w:szCs w:val="28"/>
        </w:rPr>
        <w:t>-</w:t>
      </w:r>
      <w:r>
        <w:rPr>
          <w:sz w:val="28"/>
          <w:szCs w:val="28"/>
        </w:rPr>
        <w:t xml:space="preserve"> Перечень мероприятий, направленных на развитие централизованных систем холодного водоснабжения МО «Куйта», и предполагаемые сроки их реализации</w:t>
      </w:r>
    </w:p>
    <w:tbl>
      <w:tblPr>
        <w:tblW w:w="0" w:type="auto"/>
        <w:jc w:val="center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3300"/>
        <w:gridCol w:w="960"/>
        <w:gridCol w:w="800"/>
        <w:gridCol w:w="160"/>
        <w:gridCol w:w="960"/>
        <w:gridCol w:w="960"/>
        <w:gridCol w:w="960"/>
        <w:gridCol w:w="960"/>
        <w:gridCol w:w="960"/>
        <w:gridCol w:w="2680"/>
        <w:gridCol w:w="30"/>
      </w:tblGrid>
      <w:tr w:rsidR="00E830B3" w:rsidRPr="00C05EF9" w:rsidTr="00730F7A">
        <w:trPr>
          <w:trHeight w:val="284"/>
          <w:jc w:val="center"/>
        </w:trPr>
        <w:tc>
          <w:tcPr>
            <w:tcW w:w="3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ind w:left="90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9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00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830B3" w:rsidRPr="00C05EF9" w:rsidRDefault="00E830B3" w:rsidP="00AB1F2F">
            <w:pPr>
              <w:ind w:right="72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Первая очередь, 2016-2022 гг</w:t>
            </w:r>
          </w:p>
        </w:tc>
        <w:tc>
          <w:tcPr>
            <w:tcW w:w="9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80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Расчетный срок, 2032</w:t>
            </w:r>
          </w:p>
        </w:tc>
        <w:tc>
          <w:tcPr>
            <w:tcW w:w="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 w:rsidTr="00730F7A">
        <w:trPr>
          <w:trHeight w:val="146"/>
          <w:jc w:val="center"/>
        </w:trPr>
        <w:tc>
          <w:tcPr>
            <w:tcW w:w="33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2016 г.</w:t>
            </w:r>
          </w:p>
        </w:tc>
        <w:tc>
          <w:tcPr>
            <w:tcW w:w="800" w:type="dxa"/>
            <w:vMerge w:val="restart"/>
            <w:vAlign w:val="bottom"/>
          </w:tcPr>
          <w:p w:rsidR="00E830B3" w:rsidRPr="00C05EF9" w:rsidRDefault="00E830B3" w:rsidP="00AB1F2F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w w:val="98"/>
                <w:sz w:val="24"/>
                <w:szCs w:val="24"/>
              </w:rPr>
              <w:t>2017 г.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2018 г.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2019 г.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2020 г.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2021 г.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2022 г.</w:t>
            </w:r>
          </w:p>
        </w:tc>
        <w:tc>
          <w:tcPr>
            <w:tcW w:w="2680" w:type="dxa"/>
            <w:vMerge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 w:rsidTr="00730F7A">
        <w:trPr>
          <w:trHeight w:val="158"/>
          <w:jc w:val="center"/>
        </w:trPr>
        <w:tc>
          <w:tcPr>
            <w:tcW w:w="3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9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800" w:type="dxa"/>
            <w:vMerge/>
            <w:tcBorders>
              <w:bottom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9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9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9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9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9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 w:rsidTr="00730F7A">
        <w:trPr>
          <w:trHeight w:val="319"/>
          <w:jc w:val="center"/>
        </w:trPr>
        <w:tc>
          <w:tcPr>
            <w:tcW w:w="3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ind w:left="120"/>
              <w:jc w:val="both"/>
              <w:rPr>
                <w:sz w:val="20"/>
                <w:szCs w:val="20"/>
              </w:rPr>
            </w:pPr>
            <w:r>
              <w:t>Разработка проектов зон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80" w:type="dxa"/>
            <w:vMerge w:val="restart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  <w:r>
              <w:t>*</w:t>
            </w:r>
          </w:p>
        </w:tc>
        <w:tc>
          <w:tcPr>
            <w:tcW w:w="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 w:rsidTr="00730F7A">
        <w:trPr>
          <w:trHeight w:val="252"/>
          <w:jc w:val="center"/>
        </w:trPr>
        <w:tc>
          <w:tcPr>
            <w:tcW w:w="3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spacing w:line="251" w:lineRule="exact"/>
              <w:ind w:left="120"/>
              <w:jc w:val="both"/>
              <w:rPr>
                <w:sz w:val="20"/>
                <w:szCs w:val="20"/>
              </w:rPr>
            </w:pPr>
            <w:r>
              <w:t>санитарной охраны каждого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680" w:type="dxa"/>
            <w:vMerge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 w:rsidTr="00730F7A">
        <w:trPr>
          <w:trHeight w:val="295"/>
          <w:jc w:val="center"/>
        </w:trPr>
        <w:tc>
          <w:tcPr>
            <w:tcW w:w="3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ind w:left="120"/>
              <w:jc w:val="both"/>
              <w:rPr>
                <w:sz w:val="20"/>
                <w:szCs w:val="20"/>
              </w:rPr>
            </w:pPr>
            <w:r>
              <w:t>водозабора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 w:rsidTr="00730F7A">
        <w:trPr>
          <w:trHeight w:val="90"/>
          <w:jc w:val="center"/>
        </w:trPr>
        <w:tc>
          <w:tcPr>
            <w:tcW w:w="3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 w:rsidTr="00730F7A">
        <w:trPr>
          <w:trHeight w:val="307"/>
          <w:jc w:val="center"/>
        </w:trPr>
        <w:tc>
          <w:tcPr>
            <w:tcW w:w="3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ind w:left="120"/>
              <w:jc w:val="both"/>
              <w:rPr>
                <w:sz w:val="20"/>
                <w:szCs w:val="20"/>
              </w:rPr>
            </w:pPr>
            <w:r>
              <w:t>Строительство резервуаров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80" w:type="dxa"/>
            <w:vMerge w:val="restart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  <w:r>
              <w:t>*</w:t>
            </w:r>
          </w:p>
        </w:tc>
        <w:tc>
          <w:tcPr>
            <w:tcW w:w="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 w:rsidTr="00730F7A">
        <w:trPr>
          <w:trHeight w:val="171"/>
          <w:jc w:val="center"/>
        </w:trPr>
        <w:tc>
          <w:tcPr>
            <w:tcW w:w="33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ind w:left="120"/>
              <w:jc w:val="both"/>
              <w:rPr>
                <w:sz w:val="20"/>
                <w:szCs w:val="20"/>
              </w:rPr>
            </w:pPr>
            <w:r>
              <w:t>чистой воды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80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2680" w:type="dxa"/>
            <w:vMerge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 w:rsidTr="00730F7A">
        <w:trPr>
          <w:trHeight w:val="124"/>
          <w:jc w:val="center"/>
        </w:trPr>
        <w:tc>
          <w:tcPr>
            <w:tcW w:w="33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80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 w:rsidTr="00730F7A">
        <w:trPr>
          <w:trHeight w:val="82"/>
          <w:jc w:val="center"/>
        </w:trPr>
        <w:tc>
          <w:tcPr>
            <w:tcW w:w="3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 w:rsidTr="00730F7A">
        <w:trPr>
          <w:trHeight w:val="342"/>
          <w:jc w:val="center"/>
        </w:trPr>
        <w:tc>
          <w:tcPr>
            <w:tcW w:w="3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ind w:left="120"/>
              <w:jc w:val="both"/>
              <w:rPr>
                <w:sz w:val="20"/>
                <w:szCs w:val="20"/>
              </w:rPr>
            </w:pPr>
            <w:r>
              <w:t>Строительтво кольцевой сети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ind w:left="80"/>
              <w:jc w:val="both"/>
              <w:rPr>
                <w:sz w:val="20"/>
                <w:szCs w:val="20"/>
              </w:rPr>
            </w:pPr>
            <w:r>
              <w:t>*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ind w:left="80"/>
              <w:jc w:val="both"/>
              <w:rPr>
                <w:sz w:val="20"/>
                <w:szCs w:val="20"/>
              </w:rPr>
            </w:pPr>
            <w:r>
              <w:t>*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  <w:r>
              <w:t>*</w:t>
            </w:r>
          </w:p>
        </w:tc>
        <w:tc>
          <w:tcPr>
            <w:tcW w:w="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 w:rsidTr="00730F7A">
        <w:trPr>
          <w:trHeight w:val="70"/>
          <w:jc w:val="center"/>
        </w:trPr>
        <w:tc>
          <w:tcPr>
            <w:tcW w:w="3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 w:rsidTr="00730F7A">
        <w:trPr>
          <w:trHeight w:val="239"/>
          <w:jc w:val="center"/>
        </w:trPr>
        <w:tc>
          <w:tcPr>
            <w:tcW w:w="3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spacing w:line="238" w:lineRule="exact"/>
              <w:ind w:left="120"/>
              <w:jc w:val="both"/>
              <w:rPr>
                <w:sz w:val="20"/>
                <w:szCs w:val="20"/>
              </w:rPr>
            </w:pPr>
            <w:r>
              <w:t>Установка колонок и пожарных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80" w:type="dxa"/>
            <w:vMerge w:val="restart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  <w:r>
              <w:t>*</w:t>
            </w:r>
          </w:p>
        </w:tc>
        <w:tc>
          <w:tcPr>
            <w:tcW w:w="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 w:rsidTr="00730F7A">
        <w:trPr>
          <w:trHeight w:val="167"/>
          <w:jc w:val="center"/>
        </w:trPr>
        <w:tc>
          <w:tcPr>
            <w:tcW w:w="33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ind w:left="120"/>
              <w:jc w:val="both"/>
              <w:rPr>
                <w:sz w:val="20"/>
                <w:szCs w:val="20"/>
              </w:rPr>
            </w:pPr>
            <w:r>
              <w:t>гидрантов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80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2680" w:type="dxa"/>
            <w:vMerge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 w:rsidTr="00730F7A">
        <w:trPr>
          <w:trHeight w:val="133"/>
          <w:jc w:val="center"/>
        </w:trPr>
        <w:tc>
          <w:tcPr>
            <w:tcW w:w="33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1"/>
                <w:szCs w:val="11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1"/>
                <w:szCs w:val="11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1"/>
                <w:szCs w:val="11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</w:tbl>
    <w:p w:rsidR="00E830B3" w:rsidRDefault="00E830B3" w:rsidP="00AB1F2F">
      <w:pPr>
        <w:spacing w:line="200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381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278" w:lineRule="auto"/>
        <w:ind w:left="20" w:right="100"/>
        <w:jc w:val="both"/>
        <w:rPr>
          <w:sz w:val="20"/>
          <w:szCs w:val="20"/>
        </w:rPr>
      </w:pPr>
      <w:r>
        <w:rPr>
          <w:sz w:val="28"/>
          <w:szCs w:val="28"/>
        </w:rPr>
        <w:t>Таблица 4.3 – Перечень мероприятий, направленных на развитие систем водоотведения МО «Куйта», и предполагаемые сроки их реализации</w:t>
      </w:r>
    </w:p>
    <w:p w:rsidR="00E830B3" w:rsidRDefault="00E830B3" w:rsidP="00AB1F2F">
      <w:pPr>
        <w:spacing w:line="237" w:lineRule="exact"/>
        <w:jc w:val="both"/>
        <w:rPr>
          <w:sz w:val="20"/>
          <w:szCs w:val="20"/>
        </w:rPr>
      </w:pPr>
    </w:p>
    <w:tbl>
      <w:tblPr>
        <w:tblW w:w="0" w:type="auto"/>
        <w:jc w:val="center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3300"/>
        <w:gridCol w:w="960"/>
        <w:gridCol w:w="960"/>
        <w:gridCol w:w="960"/>
        <w:gridCol w:w="960"/>
        <w:gridCol w:w="960"/>
        <w:gridCol w:w="960"/>
        <w:gridCol w:w="960"/>
        <w:gridCol w:w="2680"/>
        <w:gridCol w:w="30"/>
      </w:tblGrid>
      <w:tr w:rsidR="00E830B3" w:rsidRPr="00C05EF9" w:rsidTr="00730F7A">
        <w:trPr>
          <w:trHeight w:val="324"/>
          <w:jc w:val="center"/>
        </w:trPr>
        <w:tc>
          <w:tcPr>
            <w:tcW w:w="3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ind w:left="90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9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00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ind w:right="184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2016-2022 гг</w:t>
            </w:r>
          </w:p>
        </w:tc>
        <w:tc>
          <w:tcPr>
            <w:tcW w:w="2680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ind w:left="14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Расчетный срок, 2032</w:t>
            </w:r>
          </w:p>
        </w:tc>
        <w:tc>
          <w:tcPr>
            <w:tcW w:w="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 w:rsidTr="00730F7A">
        <w:trPr>
          <w:trHeight w:val="146"/>
          <w:jc w:val="center"/>
        </w:trPr>
        <w:tc>
          <w:tcPr>
            <w:tcW w:w="33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2016 г.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2017 г.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2018 г.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2019 г.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2020 г.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2021 г.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2022 г.</w:t>
            </w:r>
          </w:p>
        </w:tc>
        <w:tc>
          <w:tcPr>
            <w:tcW w:w="2680" w:type="dxa"/>
            <w:vMerge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 w:rsidTr="00730F7A">
        <w:trPr>
          <w:trHeight w:val="162"/>
          <w:jc w:val="center"/>
        </w:trPr>
        <w:tc>
          <w:tcPr>
            <w:tcW w:w="3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9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9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9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9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9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9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9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 w:rsidTr="00730F7A">
        <w:trPr>
          <w:trHeight w:val="547"/>
          <w:jc w:val="center"/>
        </w:trPr>
        <w:tc>
          <w:tcPr>
            <w:tcW w:w="3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ind w:left="120"/>
              <w:jc w:val="both"/>
              <w:rPr>
                <w:sz w:val="20"/>
                <w:szCs w:val="20"/>
              </w:rPr>
            </w:pPr>
            <w:r>
              <w:t>Сооружение герметичных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 w:rsidTr="00730F7A">
        <w:trPr>
          <w:trHeight w:val="256"/>
          <w:jc w:val="center"/>
        </w:trPr>
        <w:tc>
          <w:tcPr>
            <w:tcW w:w="3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ind w:left="120"/>
              <w:jc w:val="both"/>
              <w:rPr>
                <w:sz w:val="20"/>
                <w:szCs w:val="20"/>
              </w:rPr>
            </w:pPr>
            <w:r>
              <w:t>выгребов с организацией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ind w:right="325"/>
              <w:jc w:val="both"/>
              <w:rPr>
                <w:sz w:val="20"/>
                <w:szCs w:val="20"/>
              </w:rPr>
            </w:pPr>
            <w:r>
              <w:t>*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 w:rsidTr="00730F7A">
        <w:trPr>
          <w:trHeight w:val="295"/>
          <w:jc w:val="center"/>
        </w:trPr>
        <w:tc>
          <w:tcPr>
            <w:tcW w:w="3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ind w:left="120"/>
              <w:jc w:val="both"/>
              <w:rPr>
                <w:sz w:val="20"/>
                <w:szCs w:val="20"/>
              </w:rPr>
            </w:pPr>
            <w:r>
              <w:t>вывоза стоков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 w:rsidTr="00730F7A">
        <w:trPr>
          <w:trHeight w:val="318"/>
          <w:jc w:val="center"/>
        </w:trPr>
        <w:tc>
          <w:tcPr>
            <w:tcW w:w="3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</w:tbl>
    <w:p w:rsidR="00E830B3" w:rsidRDefault="00E830B3" w:rsidP="00AB1F2F">
      <w:pPr>
        <w:spacing w:line="200" w:lineRule="exact"/>
        <w:jc w:val="both"/>
        <w:rPr>
          <w:sz w:val="20"/>
          <w:szCs w:val="20"/>
        </w:rPr>
      </w:pPr>
      <w:r>
        <w:rPr>
          <w:noProof/>
        </w:rPr>
        <w:pict>
          <v:rect id="Shape 11" o:spid="_x0000_s1045" style="position:absolute;left:0;text-align:left;margin-left:211.5pt;margin-top:-88.6pt;width:1pt;height:1pt;z-index:-251677184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12" o:spid="_x0000_s1046" style="position:absolute;left:0;text-align:left;margin-left:259.5pt;margin-top:-88.6pt;width:1pt;height:1pt;z-index:-251676160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13" o:spid="_x0000_s1047" style="position:absolute;left:0;text-align:left;margin-left:307.5pt;margin-top:-88.75pt;width:1pt;height:.95pt;z-index:-251675136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14" o:spid="_x0000_s1048" style="position:absolute;left:0;text-align:left;margin-left:355.5pt;margin-top:-88.6pt;width:1pt;height:1pt;z-index:-251674112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15" o:spid="_x0000_s1049" style="position:absolute;left:0;text-align:left;margin-left:403.5pt;margin-top:-88.6pt;width:1pt;height:1pt;z-index:-251673088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16" o:spid="_x0000_s1050" style="position:absolute;left:0;text-align:left;margin-left:451.5pt;margin-top:-88.75pt;width:1pt;height:.95pt;z-index:-251672064;visibility:visible;mso-wrap-distance-left:0;mso-wrap-distance-right:0;mso-position-horizontal-relative:text;mso-position-vertical-relative:text" o:allowincell="f" fillcolor="black" stroked="f"/>
        </w:pict>
      </w:r>
    </w:p>
    <w:p w:rsidR="00E830B3" w:rsidRDefault="00E830B3" w:rsidP="00AB1F2F">
      <w:pPr>
        <w:spacing w:line="200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200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200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200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200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200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200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200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200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355" w:lineRule="exact"/>
        <w:jc w:val="both"/>
        <w:rPr>
          <w:sz w:val="20"/>
          <w:szCs w:val="20"/>
        </w:rPr>
      </w:pPr>
    </w:p>
    <w:p w:rsidR="00E830B3" w:rsidRPr="007746AD" w:rsidRDefault="00E830B3" w:rsidP="007746AD">
      <w:pPr>
        <w:jc w:val="right"/>
        <w:rPr>
          <w:sz w:val="20"/>
          <w:szCs w:val="20"/>
        </w:rPr>
        <w:sectPr w:rsidR="00E830B3" w:rsidRPr="007746AD">
          <w:pgSz w:w="16840" w:h="11904" w:orient="landscape"/>
          <w:pgMar w:top="1352" w:right="860" w:bottom="0" w:left="800" w:header="0" w:footer="0" w:gutter="0"/>
          <w:cols w:space="720" w:equalWidth="0">
            <w:col w:w="15180"/>
          </w:cols>
        </w:sectPr>
      </w:pPr>
      <w:r>
        <w:rPr>
          <w:rFonts w:ascii="Calibri" w:hAnsi="Calibri" w:cs="Calibri"/>
          <w:sz w:val="20"/>
          <w:szCs w:val="20"/>
        </w:rPr>
        <w:t>22</w:t>
      </w:r>
    </w:p>
    <w:p w:rsidR="00E830B3" w:rsidRDefault="00E830B3" w:rsidP="00AB1F2F">
      <w:pPr>
        <w:spacing w:line="259" w:lineRule="auto"/>
        <w:ind w:left="20"/>
        <w:jc w:val="both"/>
        <w:rPr>
          <w:sz w:val="20"/>
          <w:szCs w:val="20"/>
        </w:rPr>
      </w:pPr>
      <w:bookmarkStart w:id="19" w:name="page22"/>
      <w:bookmarkEnd w:id="19"/>
      <w:r>
        <w:rPr>
          <w:sz w:val="28"/>
          <w:szCs w:val="28"/>
        </w:rPr>
        <w:t>Таблица 4.4 - Перечень мероприятий, направленных на развитие централизованных систем электроснабжения МО «Куйта», и предполагаемые сроки их реализации.</w:t>
      </w:r>
    </w:p>
    <w:p w:rsidR="00E830B3" w:rsidRDefault="00E830B3" w:rsidP="00AB1F2F">
      <w:pPr>
        <w:spacing w:line="265" w:lineRule="exact"/>
        <w:jc w:val="both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1900"/>
        <w:gridCol w:w="940"/>
        <w:gridCol w:w="960"/>
        <w:gridCol w:w="960"/>
        <w:gridCol w:w="940"/>
        <w:gridCol w:w="960"/>
        <w:gridCol w:w="940"/>
        <w:gridCol w:w="960"/>
        <w:gridCol w:w="1420"/>
        <w:gridCol w:w="30"/>
      </w:tblGrid>
      <w:tr w:rsidR="00E830B3" w:rsidRPr="00C05EF9">
        <w:trPr>
          <w:trHeight w:val="251"/>
        </w:trPr>
        <w:tc>
          <w:tcPr>
            <w:tcW w:w="19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860" w:type="dxa"/>
            <w:gridSpan w:val="3"/>
            <w:tcBorders>
              <w:top w:val="single" w:sz="8" w:space="0" w:color="auto"/>
            </w:tcBorders>
            <w:vAlign w:val="bottom"/>
          </w:tcPr>
          <w:p w:rsidR="00E830B3" w:rsidRPr="00C05EF9" w:rsidRDefault="00E830B3" w:rsidP="00AB1F2F">
            <w:pPr>
              <w:spacing w:line="250" w:lineRule="exact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w w:val="98"/>
                <w:sz w:val="24"/>
                <w:szCs w:val="24"/>
              </w:rPr>
              <w:t>2016-2022 гг</w:t>
            </w:r>
          </w:p>
        </w:tc>
        <w:tc>
          <w:tcPr>
            <w:tcW w:w="940" w:type="dxa"/>
            <w:tcBorders>
              <w:top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spacing w:line="250" w:lineRule="exact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Расчетный</w:t>
            </w:r>
          </w:p>
        </w:tc>
        <w:tc>
          <w:tcPr>
            <w:tcW w:w="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>
        <w:trPr>
          <w:trHeight w:val="73"/>
        </w:trPr>
        <w:tc>
          <w:tcPr>
            <w:tcW w:w="19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ind w:left="20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w w:val="96"/>
                <w:sz w:val="24"/>
                <w:szCs w:val="24"/>
              </w:rPr>
              <w:t>срок,</w:t>
            </w:r>
          </w:p>
        </w:tc>
        <w:tc>
          <w:tcPr>
            <w:tcW w:w="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>
        <w:trPr>
          <w:trHeight w:val="183"/>
        </w:trPr>
        <w:tc>
          <w:tcPr>
            <w:tcW w:w="1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2016 г.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2017 г.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w w:val="98"/>
                <w:sz w:val="24"/>
                <w:szCs w:val="24"/>
              </w:rPr>
              <w:t>2018 г.</w:t>
            </w: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2019 г.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w w:val="98"/>
                <w:sz w:val="24"/>
                <w:szCs w:val="24"/>
              </w:rPr>
              <w:t>2020 г.</w:t>
            </w: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2021 г.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2022 г.</w:t>
            </w: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>
        <w:trPr>
          <w:trHeight w:val="219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w w:val="98"/>
                <w:sz w:val="24"/>
                <w:szCs w:val="24"/>
              </w:rPr>
              <w:t>2032г</w:t>
            </w:r>
          </w:p>
        </w:tc>
        <w:tc>
          <w:tcPr>
            <w:tcW w:w="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>
        <w:trPr>
          <w:trHeight w:val="90"/>
        </w:trPr>
        <w:tc>
          <w:tcPr>
            <w:tcW w:w="1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14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>
        <w:trPr>
          <w:trHeight w:val="403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ind w:left="100"/>
              <w:jc w:val="both"/>
              <w:rPr>
                <w:sz w:val="20"/>
                <w:szCs w:val="20"/>
              </w:rPr>
            </w:pPr>
            <w:r>
              <w:t>Реконструкция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>
        <w:trPr>
          <w:trHeight w:val="252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spacing w:line="251" w:lineRule="exact"/>
              <w:ind w:left="100"/>
              <w:jc w:val="both"/>
              <w:rPr>
                <w:sz w:val="20"/>
                <w:szCs w:val="20"/>
              </w:rPr>
            </w:pPr>
            <w:r>
              <w:t>ПС «Уткоферма»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>
        <w:trPr>
          <w:trHeight w:val="256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  <w:r>
              <w:t>-замена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>
        <w:trPr>
          <w:trHeight w:val="252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spacing w:line="251" w:lineRule="exact"/>
              <w:ind w:left="100"/>
              <w:jc w:val="both"/>
              <w:rPr>
                <w:sz w:val="20"/>
                <w:szCs w:val="20"/>
              </w:rPr>
            </w:pPr>
            <w:r>
              <w:t>трансформаторов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ind w:right="323"/>
              <w:jc w:val="both"/>
              <w:rPr>
                <w:sz w:val="20"/>
                <w:szCs w:val="20"/>
              </w:rPr>
            </w:pPr>
            <w:r>
              <w:t>*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>
        <w:trPr>
          <w:trHeight w:val="167"/>
        </w:trPr>
        <w:tc>
          <w:tcPr>
            <w:tcW w:w="19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spacing w:line="251" w:lineRule="exact"/>
              <w:ind w:left="100"/>
              <w:jc w:val="both"/>
              <w:rPr>
                <w:sz w:val="20"/>
                <w:szCs w:val="20"/>
              </w:rPr>
            </w:pPr>
            <w:r>
              <w:t>мощностью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>
        <w:trPr>
          <w:trHeight w:val="85"/>
        </w:trPr>
        <w:tc>
          <w:tcPr>
            <w:tcW w:w="1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>
        <w:trPr>
          <w:trHeight w:val="252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spacing w:line="251" w:lineRule="exact"/>
              <w:ind w:left="100"/>
              <w:jc w:val="both"/>
              <w:rPr>
                <w:sz w:val="20"/>
                <w:szCs w:val="20"/>
              </w:rPr>
            </w:pPr>
            <w:r>
              <w:t>6,3МВА на тр-ры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>
        <w:trPr>
          <w:trHeight w:val="256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ind w:left="100"/>
              <w:jc w:val="both"/>
              <w:rPr>
                <w:sz w:val="20"/>
                <w:szCs w:val="20"/>
              </w:rPr>
            </w:pPr>
            <w:r>
              <w:t>мощностью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>
        <w:trPr>
          <w:trHeight w:val="295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ind w:left="100"/>
              <w:jc w:val="both"/>
              <w:rPr>
                <w:sz w:val="20"/>
                <w:szCs w:val="20"/>
              </w:rPr>
            </w:pPr>
            <w:r>
              <w:t>10МВА каждый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>
        <w:trPr>
          <w:trHeight w:val="174"/>
        </w:trPr>
        <w:tc>
          <w:tcPr>
            <w:tcW w:w="1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>
        <w:trPr>
          <w:trHeight w:val="288"/>
        </w:trPr>
        <w:tc>
          <w:tcPr>
            <w:tcW w:w="1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</w:rPr>
              <w:t>с. Идеал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>
        <w:trPr>
          <w:trHeight w:val="335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ind w:left="100"/>
              <w:jc w:val="both"/>
              <w:rPr>
                <w:sz w:val="20"/>
                <w:szCs w:val="20"/>
              </w:rPr>
            </w:pPr>
            <w:r>
              <w:t>Строительство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>
        <w:trPr>
          <w:trHeight w:val="252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spacing w:line="251" w:lineRule="exact"/>
              <w:ind w:left="100"/>
              <w:jc w:val="both"/>
              <w:rPr>
                <w:sz w:val="20"/>
                <w:szCs w:val="20"/>
              </w:rPr>
            </w:pPr>
            <w:r>
              <w:t>ТП(1х100кВА)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  <w:r>
              <w:rPr>
                <w:w w:val="90"/>
              </w:rPr>
              <w:t>*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>
        <w:trPr>
          <w:trHeight w:val="252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spacing w:line="251" w:lineRule="exact"/>
              <w:ind w:left="100"/>
              <w:jc w:val="both"/>
              <w:rPr>
                <w:sz w:val="20"/>
                <w:szCs w:val="20"/>
              </w:rPr>
            </w:pPr>
            <w:r>
              <w:t>около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>
        <w:trPr>
          <w:trHeight w:val="252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spacing w:line="251" w:lineRule="exact"/>
              <w:ind w:left="100"/>
              <w:jc w:val="both"/>
              <w:rPr>
                <w:sz w:val="20"/>
                <w:szCs w:val="20"/>
              </w:rPr>
            </w:pPr>
            <w:r>
              <w:t>проектируемой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>
        <w:trPr>
          <w:trHeight w:val="295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ind w:left="100"/>
              <w:jc w:val="both"/>
              <w:rPr>
                <w:sz w:val="20"/>
                <w:szCs w:val="20"/>
              </w:rPr>
            </w:pPr>
            <w:r>
              <w:t>Средней школы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>
        <w:trPr>
          <w:trHeight w:val="106"/>
        </w:trPr>
        <w:tc>
          <w:tcPr>
            <w:tcW w:w="1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9"/>
                <w:szCs w:val="9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9"/>
                <w:szCs w:val="9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9"/>
                <w:szCs w:val="9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9"/>
                <w:szCs w:val="9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9"/>
                <w:szCs w:val="9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9"/>
                <w:szCs w:val="9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9"/>
                <w:szCs w:val="9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9"/>
                <w:szCs w:val="9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>
        <w:trPr>
          <w:trHeight w:val="331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ind w:left="100"/>
              <w:jc w:val="both"/>
              <w:rPr>
                <w:sz w:val="20"/>
                <w:szCs w:val="20"/>
              </w:rPr>
            </w:pPr>
            <w:r>
              <w:t>Строительство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>
        <w:trPr>
          <w:trHeight w:val="252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spacing w:line="251" w:lineRule="exact"/>
              <w:ind w:left="100"/>
              <w:jc w:val="both"/>
              <w:rPr>
                <w:sz w:val="20"/>
                <w:szCs w:val="20"/>
              </w:rPr>
            </w:pPr>
            <w:r>
              <w:t>ТП(1х160кВА)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>
        <w:trPr>
          <w:trHeight w:val="256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ind w:left="100"/>
              <w:jc w:val="both"/>
              <w:rPr>
                <w:sz w:val="20"/>
                <w:szCs w:val="20"/>
              </w:rPr>
            </w:pPr>
            <w:r>
              <w:t>около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  <w:r>
              <w:t>*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>
        <w:trPr>
          <w:trHeight w:val="252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spacing w:line="251" w:lineRule="exact"/>
              <w:ind w:left="100"/>
              <w:jc w:val="both"/>
              <w:rPr>
                <w:sz w:val="20"/>
                <w:szCs w:val="20"/>
              </w:rPr>
            </w:pPr>
            <w:r>
              <w:t>проектируемого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>
        <w:trPr>
          <w:trHeight w:val="295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ind w:left="100"/>
              <w:jc w:val="both"/>
              <w:rPr>
                <w:sz w:val="20"/>
                <w:szCs w:val="20"/>
              </w:rPr>
            </w:pPr>
            <w:r>
              <w:t>дома быта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>
        <w:trPr>
          <w:trHeight w:val="102"/>
        </w:trPr>
        <w:tc>
          <w:tcPr>
            <w:tcW w:w="1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>
        <w:trPr>
          <w:trHeight w:val="430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>
        <w:trPr>
          <w:trHeight w:val="276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ТП(1х63кВА)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  <w:r>
              <w:rPr>
                <w:w w:val="90"/>
              </w:rPr>
              <w:t>*</w:t>
            </w:r>
          </w:p>
        </w:tc>
        <w:tc>
          <w:tcPr>
            <w:tcW w:w="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>
        <w:trPr>
          <w:trHeight w:val="212"/>
        </w:trPr>
        <w:tc>
          <w:tcPr>
            <w:tcW w:w="19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около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>
        <w:trPr>
          <w:trHeight w:val="64"/>
        </w:trPr>
        <w:tc>
          <w:tcPr>
            <w:tcW w:w="1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5"/>
                <w:szCs w:val="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5"/>
                <w:szCs w:val="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5"/>
                <w:szCs w:val="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5"/>
                <w:szCs w:val="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5"/>
                <w:szCs w:val="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5"/>
                <w:szCs w:val="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5"/>
                <w:szCs w:val="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5"/>
                <w:szCs w:val="5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>
        <w:trPr>
          <w:trHeight w:val="276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проектируемого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>
        <w:trPr>
          <w:trHeight w:val="310"/>
        </w:trPr>
        <w:tc>
          <w:tcPr>
            <w:tcW w:w="1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жилья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>
        <w:trPr>
          <w:trHeight w:val="426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>
        <w:trPr>
          <w:trHeight w:val="276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ТП(1х160кВА)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  <w:r>
              <w:rPr>
                <w:w w:val="90"/>
              </w:rPr>
              <w:t>*</w:t>
            </w:r>
          </w:p>
        </w:tc>
        <w:tc>
          <w:tcPr>
            <w:tcW w:w="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>
        <w:trPr>
          <w:trHeight w:val="212"/>
        </w:trPr>
        <w:tc>
          <w:tcPr>
            <w:tcW w:w="19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около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>
        <w:trPr>
          <w:trHeight w:val="64"/>
        </w:trPr>
        <w:tc>
          <w:tcPr>
            <w:tcW w:w="1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5"/>
                <w:szCs w:val="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5"/>
                <w:szCs w:val="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5"/>
                <w:szCs w:val="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5"/>
                <w:szCs w:val="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5"/>
                <w:szCs w:val="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5"/>
                <w:szCs w:val="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5"/>
                <w:szCs w:val="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5"/>
                <w:szCs w:val="5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>
        <w:trPr>
          <w:trHeight w:val="276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проектируемого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>
        <w:trPr>
          <w:trHeight w:val="310"/>
        </w:trPr>
        <w:tc>
          <w:tcPr>
            <w:tcW w:w="1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Дома культуры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>
        <w:trPr>
          <w:trHeight w:val="288"/>
        </w:trPr>
        <w:tc>
          <w:tcPr>
            <w:tcW w:w="1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</w:rPr>
              <w:t>с. Куйта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>
        <w:trPr>
          <w:trHeight w:val="263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ind w:left="100"/>
              <w:jc w:val="both"/>
              <w:rPr>
                <w:sz w:val="20"/>
                <w:szCs w:val="20"/>
              </w:rPr>
            </w:pPr>
            <w:r>
              <w:t>Строительство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  <w:r>
              <w:rPr>
                <w:w w:val="90"/>
              </w:rPr>
              <w:t>*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>
        <w:trPr>
          <w:trHeight w:val="167"/>
        </w:trPr>
        <w:tc>
          <w:tcPr>
            <w:tcW w:w="19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ind w:left="100"/>
              <w:jc w:val="both"/>
              <w:rPr>
                <w:sz w:val="20"/>
                <w:szCs w:val="20"/>
              </w:rPr>
            </w:pPr>
            <w:r>
              <w:t>ТП (1х400кВА)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>
        <w:trPr>
          <w:trHeight w:val="128"/>
        </w:trPr>
        <w:tc>
          <w:tcPr>
            <w:tcW w:w="1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1"/>
                <w:szCs w:val="1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1"/>
                <w:szCs w:val="1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1"/>
                <w:szCs w:val="1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>
        <w:trPr>
          <w:trHeight w:val="34"/>
        </w:trPr>
        <w:tc>
          <w:tcPr>
            <w:tcW w:w="1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>
        <w:trPr>
          <w:trHeight w:val="426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>
        <w:trPr>
          <w:trHeight w:val="276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ТП(1х250кВА)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  <w:r>
              <w:rPr>
                <w:w w:val="90"/>
              </w:rPr>
              <w:t>*</w:t>
            </w:r>
          </w:p>
        </w:tc>
        <w:tc>
          <w:tcPr>
            <w:tcW w:w="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>
        <w:trPr>
          <w:trHeight w:val="216"/>
        </w:trPr>
        <w:tc>
          <w:tcPr>
            <w:tcW w:w="19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около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>
        <w:trPr>
          <w:trHeight w:val="60"/>
        </w:trPr>
        <w:tc>
          <w:tcPr>
            <w:tcW w:w="1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5"/>
                <w:szCs w:val="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5"/>
                <w:szCs w:val="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5"/>
                <w:szCs w:val="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5"/>
                <w:szCs w:val="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5"/>
                <w:szCs w:val="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5"/>
                <w:szCs w:val="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5"/>
                <w:szCs w:val="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5"/>
                <w:szCs w:val="5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>
        <w:trPr>
          <w:trHeight w:val="276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библиотеки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>
        <w:trPr>
          <w:trHeight w:val="310"/>
        </w:trPr>
        <w:tc>
          <w:tcPr>
            <w:tcW w:w="1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ind w:left="100"/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>
        <w:trPr>
          <w:trHeight w:val="292"/>
        </w:trPr>
        <w:tc>
          <w:tcPr>
            <w:tcW w:w="1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</w:rPr>
              <w:t>д. Заречное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>
        <w:trPr>
          <w:trHeight w:val="259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ind w:left="100"/>
              <w:jc w:val="both"/>
              <w:rPr>
                <w:sz w:val="20"/>
                <w:szCs w:val="20"/>
              </w:rPr>
            </w:pPr>
            <w:r>
              <w:t>Строительство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  <w:r>
              <w:t>*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>
        <w:trPr>
          <w:trHeight w:val="171"/>
        </w:trPr>
        <w:tc>
          <w:tcPr>
            <w:tcW w:w="19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ind w:left="100"/>
              <w:jc w:val="both"/>
              <w:rPr>
                <w:sz w:val="20"/>
                <w:szCs w:val="20"/>
              </w:rPr>
            </w:pPr>
            <w:r>
              <w:t>ТП (1х250кВА)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>
        <w:trPr>
          <w:trHeight w:val="124"/>
        </w:trPr>
        <w:tc>
          <w:tcPr>
            <w:tcW w:w="1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>
        <w:trPr>
          <w:trHeight w:val="34"/>
        </w:trPr>
        <w:tc>
          <w:tcPr>
            <w:tcW w:w="1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</w:tbl>
    <w:p w:rsidR="00E830B3" w:rsidRDefault="00E830B3" w:rsidP="00AB1F2F">
      <w:pPr>
        <w:spacing w:line="200" w:lineRule="exact"/>
        <w:jc w:val="both"/>
        <w:rPr>
          <w:sz w:val="20"/>
          <w:szCs w:val="20"/>
        </w:rPr>
      </w:pPr>
      <w:r>
        <w:rPr>
          <w:noProof/>
        </w:rPr>
        <w:pict>
          <v:rect id="Shape 17" o:spid="_x0000_s1051" style="position:absolute;left:0;text-align:left;margin-left:140.9pt;margin-top:-330.35pt;width:1pt;height:.95pt;z-index:-251671040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18" o:spid="_x0000_s1052" style="position:absolute;left:0;text-align:left;margin-left:236.3pt;margin-top:-330.35pt;width:1pt;height:.95pt;z-index:-251670016;visibility:visible;mso-wrap-distance-left:0;mso-wrap-distance-right:0;mso-position-horizontal-relative:text;mso-position-vertical-relative:text" o:allowincell="f" fillcolor="black" stroked="f"/>
        </w:pict>
      </w:r>
    </w:p>
    <w:p w:rsidR="00E830B3" w:rsidRDefault="00E830B3" w:rsidP="00AB1F2F">
      <w:pPr>
        <w:spacing w:line="200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200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200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211" w:lineRule="exact"/>
        <w:jc w:val="both"/>
        <w:rPr>
          <w:sz w:val="20"/>
          <w:szCs w:val="20"/>
        </w:rPr>
      </w:pPr>
    </w:p>
    <w:p w:rsidR="00E830B3" w:rsidRDefault="00E830B3" w:rsidP="00AB1F2F">
      <w:pPr>
        <w:ind w:left="9900"/>
        <w:jc w:val="both"/>
        <w:rPr>
          <w:sz w:val="20"/>
          <w:szCs w:val="20"/>
        </w:rPr>
      </w:pPr>
      <w:r>
        <w:rPr>
          <w:rFonts w:ascii="Calibri" w:hAnsi="Calibri" w:cs="Calibri"/>
          <w:sz w:val="19"/>
          <w:szCs w:val="19"/>
        </w:rPr>
        <w:t>23</w:t>
      </w:r>
    </w:p>
    <w:p w:rsidR="00E830B3" w:rsidRDefault="00E830B3" w:rsidP="00AB1F2F">
      <w:pPr>
        <w:jc w:val="both"/>
        <w:sectPr w:rsidR="00E830B3">
          <w:pgSz w:w="11900" w:h="16840"/>
          <w:pgMar w:top="820" w:right="420" w:bottom="0" w:left="1380" w:header="0" w:footer="0" w:gutter="0"/>
          <w:cols w:space="720" w:equalWidth="0">
            <w:col w:w="101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1900"/>
        <w:gridCol w:w="940"/>
        <w:gridCol w:w="960"/>
        <w:gridCol w:w="960"/>
        <w:gridCol w:w="940"/>
        <w:gridCol w:w="960"/>
        <w:gridCol w:w="940"/>
        <w:gridCol w:w="960"/>
        <w:gridCol w:w="1420"/>
        <w:gridCol w:w="30"/>
      </w:tblGrid>
      <w:tr w:rsidR="00E830B3" w:rsidRPr="00C05EF9">
        <w:trPr>
          <w:trHeight w:val="251"/>
        </w:trPr>
        <w:tc>
          <w:tcPr>
            <w:tcW w:w="19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1"/>
                <w:szCs w:val="21"/>
              </w:rPr>
            </w:pPr>
            <w:bookmarkStart w:id="20" w:name="page23"/>
            <w:bookmarkEnd w:id="20"/>
          </w:p>
        </w:tc>
        <w:tc>
          <w:tcPr>
            <w:tcW w:w="940" w:type="dxa"/>
            <w:tcBorders>
              <w:top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860" w:type="dxa"/>
            <w:gridSpan w:val="3"/>
            <w:tcBorders>
              <w:top w:val="single" w:sz="8" w:space="0" w:color="auto"/>
            </w:tcBorders>
            <w:vAlign w:val="bottom"/>
          </w:tcPr>
          <w:p w:rsidR="00E830B3" w:rsidRPr="00C05EF9" w:rsidRDefault="00E830B3" w:rsidP="00AB1F2F">
            <w:pPr>
              <w:spacing w:line="250" w:lineRule="exact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w w:val="98"/>
                <w:sz w:val="24"/>
                <w:szCs w:val="24"/>
              </w:rPr>
              <w:t>2016-2022 гг</w:t>
            </w:r>
          </w:p>
        </w:tc>
        <w:tc>
          <w:tcPr>
            <w:tcW w:w="940" w:type="dxa"/>
            <w:tcBorders>
              <w:top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spacing w:line="250" w:lineRule="exact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Расчетный</w:t>
            </w:r>
          </w:p>
        </w:tc>
        <w:tc>
          <w:tcPr>
            <w:tcW w:w="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>
        <w:trPr>
          <w:trHeight w:val="73"/>
        </w:trPr>
        <w:tc>
          <w:tcPr>
            <w:tcW w:w="19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ind w:left="20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w w:val="96"/>
                <w:sz w:val="24"/>
                <w:szCs w:val="24"/>
              </w:rPr>
              <w:t>срок,</w:t>
            </w:r>
          </w:p>
        </w:tc>
        <w:tc>
          <w:tcPr>
            <w:tcW w:w="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>
        <w:trPr>
          <w:trHeight w:val="183"/>
        </w:trPr>
        <w:tc>
          <w:tcPr>
            <w:tcW w:w="1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2016 г.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2017 г.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2018 г.</w:t>
            </w: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2019 г.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w w:val="98"/>
                <w:sz w:val="24"/>
                <w:szCs w:val="24"/>
              </w:rPr>
              <w:t>2020 г.</w:t>
            </w: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2021 г.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2022 г.</w:t>
            </w: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>
        <w:trPr>
          <w:trHeight w:val="219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w w:val="98"/>
                <w:sz w:val="24"/>
                <w:szCs w:val="24"/>
              </w:rPr>
              <w:t>2032г</w:t>
            </w:r>
          </w:p>
        </w:tc>
        <w:tc>
          <w:tcPr>
            <w:tcW w:w="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>
        <w:trPr>
          <w:trHeight w:val="90"/>
        </w:trPr>
        <w:tc>
          <w:tcPr>
            <w:tcW w:w="1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14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>
        <w:trPr>
          <w:trHeight w:val="430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>
        <w:trPr>
          <w:trHeight w:val="276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ТП(1х400кВА),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  <w:r>
              <w:rPr>
                <w:w w:val="90"/>
              </w:rPr>
              <w:t>*</w:t>
            </w:r>
          </w:p>
        </w:tc>
        <w:tc>
          <w:tcPr>
            <w:tcW w:w="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>
        <w:trPr>
          <w:trHeight w:val="212"/>
        </w:trPr>
        <w:tc>
          <w:tcPr>
            <w:tcW w:w="19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около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>
        <w:trPr>
          <w:trHeight w:val="64"/>
        </w:trPr>
        <w:tc>
          <w:tcPr>
            <w:tcW w:w="1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5"/>
                <w:szCs w:val="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5"/>
                <w:szCs w:val="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5"/>
                <w:szCs w:val="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5"/>
                <w:szCs w:val="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5"/>
                <w:szCs w:val="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5"/>
                <w:szCs w:val="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5"/>
                <w:szCs w:val="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5"/>
                <w:szCs w:val="5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>
        <w:trPr>
          <w:trHeight w:val="276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проектируемого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>
        <w:trPr>
          <w:trHeight w:val="310"/>
        </w:trPr>
        <w:tc>
          <w:tcPr>
            <w:tcW w:w="1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Спортивного зала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>
        <w:trPr>
          <w:trHeight w:val="288"/>
        </w:trPr>
        <w:tc>
          <w:tcPr>
            <w:tcW w:w="1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</w:rPr>
              <w:t>д.Малолучинск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>
        <w:trPr>
          <w:trHeight w:val="263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ind w:left="100"/>
              <w:jc w:val="both"/>
              <w:rPr>
                <w:sz w:val="20"/>
                <w:szCs w:val="20"/>
              </w:rPr>
            </w:pPr>
            <w:r>
              <w:t>Строительство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  <w:r>
              <w:rPr>
                <w:w w:val="90"/>
              </w:rPr>
              <w:t>*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>
        <w:trPr>
          <w:trHeight w:val="167"/>
        </w:trPr>
        <w:tc>
          <w:tcPr>
            <w:tcW w:w="19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ind w:left="100"/>
              <w:jc w:val="both"/>
              <w:rPr>
                <w:sz w:val="20"/>
                <w:szCs w:val="20"/>
              </w:rPr>
            </w:pPr>
            <w:r>
              <w:t>ТП (1х63кВА)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>
        <w:trPr>
          <w:trHeight w:val="128"/>
        </w:trPr>
        <w:tc>
          <w:tcPr>
            <w:tcW w:w="1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1"/>
                <w:szCs w:val="1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1"/>
                <w:szCs w:val="1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1"/>
                <w:szCs w:val="1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>
        <w:trPr>
          <w:trHeight w:val="34"/>
        </w:trPr>
        <w:tc>
          <w:tcPr>
            <w:tcW w:w="1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>
        <w:trPr>
          <w:trHeight w:val="259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ind w:left="100"/>
              <w:jc w:val="both"/>
              <w:rPr>
                <w:sz w:val="20"/>
                <w:szCs w:val="20"/>
              </w:rPr>
            </w:pPr>
            <w:r>
              <w:t>Строительство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ind w:right="325"/>
              <w:jc w:val="both"/>
              <w:rPr>
                <w:sz w:val="20"/>
                <w:szCs w:val="20"/>
              </w:rPr>
            </w:pPr>
            <w:r>
              <w:t>*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>
        <w:trPr>
          <w:trHeight w:val="171"/>
        </w:trPr>
        <w:tc>
          <w:tcPr>
            <w:tcW w:w="19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ind w:left="100"/>
              <w:jc w:val="both"/>
              <w:rPr>
                <w:sz w:val="20"/>
                <w:szCs w:val="20"/>
              </w:rPr>
            </w:pPr>
            <w:r>
              <w:t>ТП (1х100кВА)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>
        <w:trPr>
          <w:trHeight w:val="124"/>
        </w:trPr>
        <w:tc>
          <w:tcPr>
            <w:tcW w:w="1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>
        <w:trPr>
          <w:trHeight w:val="34"/>
        </w:trPr>
        <w:tc>
          <w:tcPr>
            <w:tcW w:w="1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>
        <w:trPr>
          <w:trHeight w:val="331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ind w:left="100"/>
              <w:jc w:val="both"/>
              <w:rPr>
                <w:sz w:val="20"/>
                <w:szCs w:val="20"/>
              </w:rPr>
            </w:pPr>
            <w:r>
              <w:t>строительство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>
        <w:trPr>
          <w:trHeight w:val="256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ind w:left="100"/>
              <w:jc w:val="both"/>
              <w:rPr>
                <w:sz w:val="20"/>
                <w:szCs w:val="20"/>
              </w:rPr>
            </w:pPr>
            <w:r>
              <w:t>ТП(1х63кВА),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>
        <w:trPr>
          <w:trHeight w:val="252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spacing w:line="251" w:lineRule="exact"/>
              <w:ind w:left="100"/>
              <w:jc w:val="both"/>
              <w:rPr>
                <w:sz w:val="20"/>
                <w:szCs w:val="20"/>
              </w:rPr>
            </w:pPr>
            <w:r>
              <w:t>около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>
        <w:trPr>
          <w:trHeight w:val="252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spacing w:line="251" w:lineRule="exact"/>
              <w:ind w:left="100"/>
              <w:jc w:val="both"/>
              <w:rPr>
                <w:sz w:val="20"/>
                <w:szCs w:val="20"/>
              </w:rPr>
            </w:pPr>
            <w:r>
              <w:t>проектируемого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>
        <w:trPr>
          <w:trHeight w:val="295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ind w:left="100"/>
              <w:jc w:val="both"/>
              <w:rPr>
                <w:sz w:val="20"/>
                <w:szCs w:val="20"/>
              </w:rPr>
            </w:pPr>
            <w:r>
              <w:t>Детского сада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>
        <w:trPr>
          <w:trHeight w:val="106"/>
        </w:trPr>
        <w:tc>
          <w:tcPr>
            <w:tcW w:w="1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9"/>
                <w:szCs w:val="9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9"/>
                <w:szCs w:val="9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9"/>
                <w:szCs w:val="9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9"/>
                <w:szCs w:val="9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9"/>
                <w:szCs w:val="9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9"/>
                <w:szCs w:val="9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9"/>
                <w:szCs w:val="9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9"/>
                <w:szCs w:val="9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>
        <w:trPr>
          <w:trHeight w:val="288"/>
        </w:trPr>
        <w:tc>
          <w:tcPr>
            <w:tcW w:w="1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</w:rPr>
              <w:t>д. Аршан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>
        <w:trPr>
          <w:trHeight w:val="287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ind w:left="100"/>
              <w:jc w:val="both"/>
              <w:rPr>
                <w:sz w:val="20"/>
                <w:szCs w:val="20"/>
              </w:rPr>
            </w:pPr>
            <w:r>
              <w:t>Строительство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  <w:r>
              <w:rPr>
                <w:w w:val="90"/>
              </w:rPr>
              <w:t>*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>
        <w:trPr>
          <w:trHeight w:val="252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spacing w:line="251" w:lineRule="exact"/>
              <w:ind w:left="100"/>
              <w:jc w:val="both"/>
              <w:rPr>
                <w:sz w:val="20"/>
                <w:szCs w:val="20"/>
              </w:rPr>
            </w:pPr>
            <w:r>
              <w:t>двух ТП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>
        <w:trPr>
          <w:trHeight w:val="295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ind w:left="100"/>
              <w:jc w:val="both"/>
              <w:rPr>
                <w:sz w:val="20"/>
                <w:szCs w:val="20"/>
              </w:rPr>
            </w:pPr>
            <w:r>
              <w:t>(1х100кВА)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>
        <w:trPr>
          <w:trHeight w:val="58"/>
        </w:trPr>
        <w:tc>
          <w:tcPr>
            <w:tcW w:w="1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5"/>
                <w:szCs w:val="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5"/>
                <w:szCs w:val="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5"/>
                <w:szCs w:val="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5"/>
                <w:szCs w:val="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5"/>
                <w:szCs w:val="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5"/>
                <w:szCs w:val="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5"/>
                <w:szCs w:val="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5"/>
                <w:szCs w:val="5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>
        <w:trPr>
          <w:trHeight w:val="426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>
        <w:trPr>
          <w:trHeight w:val="276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ТП(1х250кВА),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  <w:r>
              <w:rPr>
                <w:w w:val="90"/>
              </w:rPr>
              <w:t>*</w:t>
            </w:r>
          </w:p>
        </w:tc>
        <w:tc>
          <w:tcPr>
            <w:tcW w:w="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>
        <w:trPr>
          <w:trHeight w:val="212"/>
        </w:trPr>
        <w:tc>
          <w:tcPr>
            <w:tcW w:w="19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около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>
        <w:trPr>
          <w:trHeight w:val="64"/>
        </w:trPr>
        <w:tc>
          <w:tcPr>
            <w:tcW w:w="1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5"/>
                <w:szCs w:val="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5"/>
                <w:szCs w:val="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5"/>
                <w:szCs w:val="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5"/>
                <w:szCs w:val="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5"/>
                <w:szCs w:val="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5"/>
                <w:szCs w:val="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5"/>
                <w:szCs w:val="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5"/>
                <w:szCs w:val="5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>
        <w:trPr>
          <w:trHeight w:val="276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проектируемого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>
        <w:trPr>
          <w:trHeight w:val="310"/>
        </w:trPr>
        <w:tc>
          <w:tcPr>
            <w:tcW w:w="1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магазина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>
        <w:trPr>
          <w:trHeight w:val="426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ind w:left="100"/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>
        <w:trPr>
          <w:trHeight w:val="276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ind w:left="100"/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>
        <w:trPr>
          <w:trHeight w:val="216"/>
        </w:trPr>
        <w:tc>
          <w:tcPr>
            <w:tcW w:w="19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ind w:left="100"/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>
        <w:trPr>
          <w:trHeight w:val="60"/>
        </w:trPr>
        <w:tc>
          <w:tcPr>
            <w:tcW w:w="1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5"/>
                <w:szCs w:val="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5"/>
                <w:szCs w:val="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5"/>
                <w:szCs w:val="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5"/>
                <w:szCs w:val="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5"/>
                <w:szCs w:val="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5"/>
                <w:szCs w:val="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5"/>
                <w:szCs w:val="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5"/>
                <w:szCs w:val="5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>
        <w:trPr>
          <w:trHeight w:val="276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ind w:left="100"/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>
        <w:trPr>
          <w:trHeight w:val="310"/>
        </w:trPr>
        <w:tc>
          <w:tcPr>
            <w:tcW w:w="1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ind w:left="100"/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</w:tbl>
    <w:p w:rsidR="00E830B3" w:rsidRDefault="00E830B3" w:rsidP="00AB1F2F">
      <w:pPr>
        <w:spacing w:line="200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200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200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200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200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200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200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200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200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200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200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200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200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200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200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200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200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200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200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200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200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200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200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200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200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200" w:lineRule="exact"/>
        <w:jc w:val="both"/>
        <w:rPr>
          <w:sz w:val="20"/>
          <w:szCs w:val="20"/>
        </w:rPr>
      </w:pPr>
    </w:p>
    <w:p w:rsidR="00E830B3" w:rsidRDefault="00E830B3" w:rsidP="009C639B">
      <w:pPr>
        <w:jc w:val="right"/>
        <w:rPr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24</w:t>
      </w:r>
    </w:p>
    <w:p w:rsidR="00E830B3" w:rsidRDefault="00E830B3" w:rsidP="00AB1F2F">
      <w:pPr>
        <w:spacing w:line="200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219" w:lineRule="exact"/>
        <w:jc w:val="both"/>
        <w:rPr>
          <w:sz w:val="20"/>
          <w:szCs w:val="20"/>
        </w:rPr>
      </w:pPr>
    </w:p>
    <w:p w:rsidR="00E830B3" w:rsidRDefault="00E830B3" w:rsidP="00AB1F2F">
      <w:pPr>
        <w:jc w:val="both"/>
        <w:sectPr w:rsidR="00E830B3">
          <w:pgSz w:w="11900" w:h="16840"/>
          <w:pgMar w:top="839" w:right="420" w:bottom="0" w:left="1380" w:header="0" w:footer="0" w:gutter="0"/>
          <w:cols w:space="720" w:equalWidth="0">
            <w:col w:w="10100"/>
          </w:cols>
        </w:sectPr>
      </w:pPr>
    </w:p>
    <w:p w:rsidR="00E830B3" w:rsidRDefault="00E830B3" w:rsidP="00AB1F2F">
      <w:pPr>
        <w:spacing w:line="278" w:lineRule="auto"/>
        <w:ind w:left="20" w:right="180"/>
        <w:jc w:val="both"/>
        <w:rPr>
          <w:sz w:val="20"/>
          <w:szCs w:val="20"/>
        </w:rPr>
      </w:pPr>
      <w:bookmarkStart w:id="21" w:name="page24"/>
      <w:bookmarkEnd w:id="21"/>
      <w:r>
        <w:rPr>
          <w:sz w:val="28"/>
          <w:szCs w:val="28"/>
        </w:rPr>
        <w:t xml:space="preserve">Таблица 4.5 </w:t>
      </w:r>
      <w:r>
        <w:rPr>
          <w:i/>
          <w:iCs/>
          <w:sz w:val="28"/>
          <w:szCs w:val="28"/>
        </w:rPr>
        <w:t>-</w:t>
      </w:r>
      <w:r>
        <w:rPr>
          <w:sz w:val="28"/>
          <w:szCs w:val="28"/>
        </w:rPr>
        <w:t xml:space="preserve"> Перечень мероприятий, направленных на развитие системы сбора и утилизации твёрдых бытовых отходов МО «Куйта» и предполагаемые сроки их реализации</w:t>
      </w:r>
    </w:p>
    <w:p w:rsidR="00E830B3" w:rsidRDefault="00E830B3" w:rsidP="00AB1F2F">
      <w:pPr>
        <w:spacing w:line="193" w:lineRule="exact"/>
        <w:jc w:val="both"/>
        <w:rPr>
          <w:sz w:val="20"/>
          <w:szCs w:val="20"/>
        </w:rPr>
      </w:pPr>
    </w:p>
    <w:tbl>
      <w:tblPr>
        <w:tblW w:w="0" w:type="auto"/>
        <w:jc w:val="center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2760"/>
        <w:gridCol w:w="960"/>
        <w:gridCol w:w="960"/>
        <w:gridCol w:w="960"/>
        <w:gridCol w:w="960"/>
        <w:gridCol w:w="960"/>
        <w:gridCol w:w="960"/>
        <w:gridCol w:w="960"/>
        <w:gridCol w:w="2680"/>
        <w:gridCol w:w="30"/>
      </w:tblGrid>
      <w:tr w:rsidR="00E830B3" w:rsidRPr="00C05EF9" w:rsidTr="00730F7A">
        <w:trPr>
          <w:trHeight w:val="251"/>
          <w:jc w:val="center"/>
        </w:trPr>
        <w:tc>
          <w:tcPr>
            <w:tcW w:w="27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880" w:type="dxa"/>
            <w:gridSpan w:val="3"/>
            <w:tcBorders>
              <w:top w:val="single" w:sz="8" w:space="0" w:color="auto"/>
            </w:tcBorders>
            <w:vAlign w:val="bottom"/>
          </w:tcPr>
          <w:p w:rsidR="00E830B3" w:rsidRPr="00C05EF9" w:rsidRDefault="00E830B3" w:rsidP="00AB1F2F">
            <w:pPr>
              <w:spacing w:line="250" w:lineRule="exact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Первая очередь,</w:t>
            </w:r>
          </w:p>
        </w:tc>
        <w:tc>
          <w:tcPr>
            <w:tcW w:w="960" w:type="dxa"/>
            <w:tcBorders>
              <w:top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 w:rsidTr="00730F7A">
        <w:trPr>
          <w:trHeight w:val="309"/>
          <w:jc w:val="center"/>
        </w:trPr>
        <w:tc>
          <w:tcPr>
            <w:tcW w:w="2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ind w:left="62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3"/>
            <w:tcBorders>
              <w:bottom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2016-2022 гг</w:t>
            </w: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ind w:left="14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Расчетный срок, 2032</w:t>
            </w:r>
          </w:p>
        </w:tc>
        <w:tc>
          <w:tcPr>
            <w:tcW w:w="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 w:rsidTr="00730F7A">
        <w:trPr>
          <w:trHeight w:val="308"/>
          <w:jc w:val="center"/>
        </w:trPr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2016 г.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2017 г.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2018 г.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2019 г.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2020 г.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2021 г.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2022 г.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 w:rsidTr="00730F7A">
        <w:trPr>
          <w:trHeight w:val="779"/>
          <w:jc w:val="center"/>
        </w:trPr>
        <w:tc>
          <w:tcPr>
            <w:tcW w:w="2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ind w:left="120"/>
              <w:jc w:val="both"/>
              <w:rPr>
                <w:sz w:val="20"/>
                <w:szCs w:val="20"/>
              </w:rPr>
            </w:pPr>
            <w:r>
              <w:t>Организация мусорных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 w:rsidTr="00730F7A">
        <w:trPr>
          <w:trHeight w:val="256"/>
          <w:jc w:val="center"/>
        </w:trPr>
        <w:tc>
          <w:tcPr>
            <w:tcW w:w="2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ind w:left="120"/>
              <w:jc w:val="both"/>
              <w:rPr>
                <w:sz w:val="20"/>
                <w:szCs w:val="20"/>
              </w:rPr>
            </w:pPr>
            <w:r>
              <w:t>площадок в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ind w:left="100"/>
              <w:jc w:val="both"/>
              <w:rPr>
                <w:sz w:val="20"/>
                <w:szCs w:val="20"/>
              </w:rPr>
            </w:pPr>
            <w:r>
              <w:t>*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 w:rsidTr="00730F7A">
        <w:trPr>
          <w:trHeight w:val="252"/>
          <w:jc w:val="center"/>
        </w:trPr>
        <w:tc>
          <w:tcPr>
            <w:tcW w:w="2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spacing w:line="251" w:lineRule="exact"/>
              <w:ind w:left="120"/>
              <w:jc w:val="both"/>
              <w:rPr>
                <w:sz w:val="20"/>
                <w:szCs w:val="20"/>
              </w:rPr>
            </w:pPr>
            <w:r>
              <w:t>восточной части посёлка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 w:rsidTr="00730F7A">
        <w:trPr>
          <w:trHeight w:val="252"/>
          <w:jc w:val="center"/>
        </w:trPr>
        <w:tc>
          <w:tcPr>
            <w:tcW w:w="2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spacing w:line="251" w:lineRule="exact"/>
              <w:ind w:left="120"/>
              <w:jc w:val="both"/>
              <w:rPr>
                <w:sz w:val="20"/>
                <w:szCs w:val="20"/>
              </w:rPr>
            </w:pPr>
            <w:r>
              <w:t>для сбора ТБО от домов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 w:rsidTr="00730F7A">
        <w:trPr>
          <w:trHeight w:val="295"/>
          <w:jc w:val="center"/>
        </w:trPr>
        <w:tc>
          <w:tcPr>
            <w:tcW w:w="2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ind w:left="120"/>
              <w:jc w:val="both"/>
              <w:rPr>
                <w:sz w:val="20"/>
                <w:szCs w:val="20"/>
              </w:rPr>
            </w:pPr>
            <w:r>
              <w:t>частного сектора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 w:rsidTr="00730F7A">
        <w:trPr>
          <w:trHeight w:val="554"/>
          <w:jc w:val="center"/>
        </w:trPr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 w:rsidTr="00730F7A">
        <w:trPr>
          <w:trHeight w:val="234"/>
          <w:jc w:val="center"/>
        </w:trPr>
        <w:tc>
          <w:tcPr>
            <w:tcW w:w="2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spacing w:line="233" w:lineRule="exact"/>
              <w:ind w:left="120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ind w:left="100"/>
              <w:jc w:val="both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b/>
                <w:sz w:val="20"/>
                <w:szCs w:val="20"/>
              </w:rPr>
            </w:pPr>
            <w:r w:rsidRPr="00C05EF9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 w:rsidTr="00730F7A">
        <w:trPr>
          <w:trHeight w:val="172"/>
          <w:jc w:val="center"/>
        </w:trPr>
        <w:tc>
          <w:tcPr>
            <w:tcW w:w="27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ind w:left="120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полигона ТБО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 w:rsidTr="00730F7A">
        <w:trPr>
          <w:trHeight w:val="134"/>
          <w:jc w:val="center"/>
        </w:trPr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1"/>
                <w:szCs w:val="11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</w:tbl>
    <w:p w:rsidR="00E830B3" w:rsidRDefault="00E830B3" w:rsidP="00AB1F2F">
      <w:pPr>
        <w:spacing w:line="200" w:lineRule="exact"/>
        <w:jc w:val="both"/>
        <w:rPr>
          <w:sz w:val="20"/>
          <w:szCs w:val="20"/>
        </w:rPr>
      </w:pPr>
      <w:r>
        <w:rPr>
          <w:noProof/>
        </w:rPr>
        <w:pict>
          <v:rect id="Shape 19" o:spid="_x0000_s1053" style="position:absolute;left:0;text-align:left;margin-left:184.7pt;margin-top:-165.2pt;width:1pt;height:1pt;z-index:-251668992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20" o:spid="_x0000_s1054" style="position:absolute;left:0;text-align:left;margin-left:232.7pt;margin-top:-165.2pt;width:1pt;height:1pt;z-index:-251667968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21" o:spid="_x0000_s1055" style="position:absolute;left:0;text-align:left;margin-left:280.7pt;margin-top:-165.2pt;width:1pt;height:1pt;z-index:-251666944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22" o:spid="_x0000_s1056" style="position:absolute;left:0;text-align:left;margin-left:328.7pt;margin-top:-165.2pt;width:1pt;height:1pt;z-index:-251665920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23" o:spid="_x0000_s1057" style="position:absolute;left:0;text-align:left;margin-left:376.7pt;margin-top:-165.2pt;width:1pt;height:1pt;z-index:-251664896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24" o:spid="_x0000_s1058" style="position:absolute;left:0;text-align:left;margin-left:424.7pt;margin-top:-165.2pt;width:1pt;height:1pt;z-index:-251663872;visibility:visible;mso-wrap-distance-left:0;mso-wrap-distance-right:0;mso-position-horizontal-relative:text;mso-position-vertical-relative:text" o:allowincell="f" fillcolor="black" stroked="f"/>
        </w:pict>
      </w:r>
    </w:p>
    <w:p w:rsidR="00E830B3" w:rsidRDefault="00E830B3" w:rsidP="00AB1F2F">
      <w:pPr>
        <w:spacing w:line="200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200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200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200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200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200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200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200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200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200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200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200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200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200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200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200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200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200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200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200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200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200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200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200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227" w:lineRule="exact"/>
        <w:jc w:val="both"/>
        <w:rPr>
          <w:sz w:val="20"/>
          <w:szCs w:val="20"/>
        </w:rPr>
      </w:pPr>
    </w:p>
    <w:p w:rsidR="00E830B3" w:rsidRDefault="00E830B3" w:rsidP="009C639B">
      <w:pPr>
        <w:jc w:val="right"/>
        <w:rPr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25</w:t>
      </w:r>
    </w:p>
    <w:p w:rsidR="00E830B3" w:rsidRDefault="00E830B3" w:rsidP="00AB1F2F">
      <w:pPr>
        <w:jc w:val="both"/>
        <w:sectPr w:rsidR="00E830B3">
          <w:pgSz w:w="16840" w:h="11904" w:orient="landscape"/>
          <w:pgMar w:top="1352" w:right="860" w:bottom="0" w:left="800" w:header="0" w:footer="0" w:gutter="0"/>
          <w:cols w:space="720" w:equalWidth="0">
            <w:col w:w="15180"/>
          </w:cols>
        </w:sectPr>
      </w:pPr>
    </w:p>
    <w:p w:rsidR="00E830B3" w:rsidRDefault="00E830B3" w:rsidP="00AB1F2F">
      <w:pPr>
        <w:spacing w:line="306" w:lineRule="auto"/>
        <w:ind w:firstLine="708"/>
        <w:jc w:val="both"/>
        <w:rPr>
          <w:sz w:val="20"/>
          <w:szCs w:val="20"/>
        </w:rPr>
      </w:pPr>
      <w:bookmarkStart w:id="22" w:name="page25"/>
      <w:bookmarkEnd w:id="22"/>
      <w:r>
        <w:rPr>
          <w:sz w:val="28"/>
          <w:szCs w:val="28"/>
        </w:rPr>
        <w:t>Целевые показатели, которые планируется достичь реализацией мероприятий, направленных на развитие систем коммунальной инфраструктуры (см. выше табл. 4.1 – 4.5), представлены в Таблице 4.6 отдельно по каждой системе коммунальной инфраструктуры.</w:t>
      </w:r>
    </w:p>
    <w:p w:rsidR="00E830B3" w:rsidRDefault="00E830B3" w:rsidP="00AB1F2F">
      <w:pPr>
        <w:spacing w:line="2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341" w:lineRule="auto"/>
        <w:ind w:firstLine="708"/>
        <w:jc w:val="both"/>
        <w:rPr>
          <w:sz w:val="20"/>
          <w:szCs w:val="20"/>
        </w:rPr>
      </w:pPr>
      <w:r>
        <w:rPr>
          <w:sz w:val="28"/>
          <w:szCs w:val="28"/>
        </w:rPr>
        <w:t>Обоснование данных целевых показателей по всем системам коммунальной инфраструктуры поселения представлено ниже в разделе 6.2. настоящей Программы, и отдельно по каждой системе - в разделе 6.5. Программы.</w:t>
      </w:r>
    </w:p>
    <w:p w:rsidR="00E830B3" w:rsidRDefault="00E830B3" w:rsidP="00AB1F2F">
      <w:pPr>
        <w:spacing w:line="200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200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200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200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200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200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200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200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200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200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200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200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200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200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200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200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200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200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200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200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200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200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200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200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200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200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200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200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200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200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200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200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200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200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200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200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200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200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200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200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200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200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200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200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200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200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200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200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200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200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200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200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200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200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200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200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200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200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200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200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200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334" w:lineRule="exact"/>
        <w:jc w:val="both"/>
        <w:rPr>
          <w:sz w:val="20"/>
          <w:szCs w:val="20"/>
        </w:rPr>
      </w:pPr>
    </w:p>
    <w:p w:rsidR="00E830B3" w:rsidRPr="007746AD" w:rsidRDefault="00E830B3" w:rsidP="007746AD">
      <w:pPr>
        <w:ind w:left="9720"/>
        <w:jc w:val="both"/>
        <w:rPr>
          <w:sz w:val="20"/>
          <w:szCs w:val="20"/>
        </w:rPr>
        <w:sectPr w:rsidR="00E830B3" w:rsidRPr="007746AD">
          <w:pgSz w:w="11900" w:h="16840"/>
          <w:pgMar w:top="788" w:right="560" w:bottom="0" w:left="1420" w:header="0" w:footer="0" w:gutter="0"/>
          <w:cols w:space="720" w:equalWidth="0">
            <w:col w:w="9920"/>
          </w:cols>
        </w:sectPr>
      </w:pPr>
      <w:r>
        <w:rPr>
          <w:rFonts w:ascii="Calibri" w:hAnsi="Calibri" w:cs="Calibri"/>
          <w:sz w:val="19"/>
          <w:szCs w:val="19"/>
        </w:rPr>
        <w:t>26</w:t>
      </w:r>
    </w:p>
    <w:p w:rsidR="00E830B3" w:rsidRDefault="00E830B3" w:rsidP="00AB1F2F">
      <w:pPr>
        <w:spacing w:line="262" w:lineRule="auto"/>
        <w:ind w:right="940"/>
        <w:jc w:val="both"/>
        <w:rPr>
          <w:sz w:val="20"/>
          <w:szCs w:val="20"/>
        </w:rPr>
      </w:pPr>
      <w:bookmarkStart w:id="23" w:name="page26"/>
      <w:bookmarkEnd w:id="23"/>
      <w:r>
        <w:rPr>
          <w:sz w:val="28"/>
          <w:szCs w:val="28"/>
        </w:rPr>
        <w:t xml:space="preserve">Таблица. 4.6 - Перечень целевых показателей развития централизованных систем </w:t>
      </w:r>
      <w:r>
        <w:rPr>
          <w:b/>
          <w:bCs/>
          <w:i/>
          <w:iCs/>
          <w:sz w:val="28"/>
          <w:szCs w:val="28"/>
          <w:u w:val="single"/>
        </w:rPr>
        <w:t>теплоснабжения</w:t>
      </w:r>
      <w:r>
        <w:rPr>
          <w:sz w:val="28"/>
          <w:szCs w:val="28"/>
        </w:rPr>
        <w:t xml:space="preserve"> МО «Куйта», их существующие и прогнозные значения</w:t>
      </w: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0A0"/>
      </w:tblPr>
      <w:tblGrid>
        <w:gridCol w:w="3280"/>
        <w:gridCol w:w="1580"/>
        <w:gridCol w:w="580"/>
        <w:gridCol w:w="1360"/>
        <w:gridCol w:w="800"/>
        <w:gridCol w:w="320"/>
        <w:gridCol w:w="1120"/>
        <w:gridCol w:w="1040"/>
        <w:gridCol w:w="40"/>
        <w:gridCol w:w="940"/>
        <w:gridCol w:w="940"/>
        <w:gridCol w:w="1040"/>
        <w:gridCol w:w="2180"/>
        <w:gridCol w:w="30"/>
      </w:tblGrid>
      <w:tr w:rsidR="00E830B3" w:rsidRPr="00C05EF9">
        <w:trPr>
          <w:trHeight w:val="284"/>
        </w:trPr>
        <w:tc>
          <w:tcPr>
            <w:tcW w:w="32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Целевой показатель</w:t>
            </w:r>
          </w:p>
        </w:tc>
        <w:tc>
          <w:tcPr>
            <w:tcW w:w="1580" w:type="dxa"/>
            <w:vMerge w:val="restart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830B3" w:rsidRPr="00C05EF9" w:rsidRDefault="00E830B3" w:rsidP="00AB1F2F">
            <w:pPr>
              <w:ind w:left="42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Ед. изм</w:t>
            </w: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80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830B3" w:rsidRPr="00C05EF9" w:rsidRDefault="00E830B3" w:rsidP="00AB1F2F">
            <w:pPr>
              <w:ind w:left="72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Значение целевого показателя</w:t>
            </w:r>
          </w:p>
        </w:tc>
        <w:tc>
          <w:tcPr>
            <w:tcW w:w="10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>
        <w:trPr>
          <w:trHeight w:val="279"/>
        </w:trPr>
        <w:tc>
          <w:tcPr>
            <w:tcW w:w="32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80" w:type="dxa"/>
            <w:vMerge/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5"/>
            <w:vAlign w:val="bottom"/>
          </w:tcPr>
          <w:p w:rsidR="00E830B3" w:rsidRPr="00C05EF9" w:rsidRDefault="00E830B3" w:rsidP="00AB1F2F">
            <w:pPr>
              <w:ind w:left="4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Первая очередь, 2016-2022 гг</w:t>
            </w:r>
          </w:p>
        </w:tc>
        <w:tc>
          <w:tcPr>
            <w:tcW w:w="94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Расчетный срок,</w:t>
            </w:r>
          </w:p>
        </w:tc>
        <w:tc>
          <w:tcPr>
            <w:tcW w:w="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>
        <w:trPr>
          <w:trHeight w:val="25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58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180" w:type="dxa"/>
            <w:vMerge w:val="restart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2032</w:t>
            </w:r>
          </w:p>
        </w:tc>
        <w:tc>
          <w:tcPr>
            <w:tcW w:w="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>
        <w:trPr>
          <w:trHeight w:val="308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2016 г.</w:t>
            </w: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E830B3" w:rsidRPr="00C05EF9" w:rsidRDefault="00E830B3" w:rsidP="00AB1F2F">
            <w:pPr>
              <w:ind w:left="6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2017 г.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2018 г.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ind w:left="6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2019 г.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ind w:left="4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2020 г.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2021 г.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2022 г.</w:t>
            </w:r>
          </w:p>
        </w:tc>
        <w:tc>
          <w:tcPr>
            <w:tcW w:w="21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>
        <w:trPr>
          <w:trHeight w:val="304"/>
        </w:trPr>
        <w:tc>
          <w:tcPr>
            <w:tcW w:w="3280" w:type="dxa"/>
            <w:tcBorders>
              <w:lef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Надё</w:t>
            </w:r>
          </w:p>
        </w:tc>
        <w:tc>
          <w:tcPr>
            <w:tcW w:w="5620" w:type="dxa"/>
            <w:gridSpan w:val="7"/>
            <w:vAlign w:val="bottom"/>
          </w:tcPr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жность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  <w:u w:val="single"/>
              </w:rPr>
              <w:t>(бесперебойность)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  <w:u w:val="single"/>
              </w:rPr>
              <w:t>снабже</w:t>
            </w:r>
            <w:r>
              <w:rPr>
                <w:b/>
                <w:bCs/>
                <w:sz w:val="24"/>
                <w:szCs w:val="24"/>
              </w:rPr>
              <w:t>ния услугой</w:t>
            </w:r>
          </w:p>
        </w:tc>
        <w:tc>
          <w:tcPr>
            <w:tcW w:w="94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>
        <w:trPr>
          <w:trHeight w:val="230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spacing w:line="230" w:lineRule="exact"/>
              <w:jc w:val="both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Аварийность систем</w:t>
            </w:r>
          </w:p>
        </w:tc>
        <w:tc>
          <w:tcPr>
            <w:tcW w:w="1580" w:type="dxa"/>
            <w:tcBorders>
              <w:top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>
        <w:trPr>
          <w:trHeight w:val="27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коммунальной</w:t>
            </w:r>
          </w:p>
        </w:tc>
        <w:tc>
          <w:tcPr>
            <w:tcW w:w="1580" w:type="dxa"/>
            <w:vAlign w:val="bottom"/>
          </w:tcPr>
          <w:p w:rsidR="00E830B3" w:rsidRPr="00C05EF9" w:rsidRDefault="00E830B3" w:rsidP="00AB1F2F">
            <w:pPr>
              <w:ind w:left="420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ед./км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800" w:type="dxa"/>
            <w:vAlign w:val="bottom"/>
          </w:tcPr>
          <w:p w:rsidR="00E830B3" w:rsidRPr="00C05EF9" w:rsidRDefault="00E830B3" w:rsidP="00AB1F2F">
            <w:pPr>
              <w:ind w:left="120"/>
              <w:jc w:val="both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4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>
        <w:trPr>
          <w:trHeight w:val="310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инфраструктуры</w:t>
            </w: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>
        <w:trPr>
          <w:trHeight w:val="342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Продолжительность</w:t>
            </w:r>
          </w:p>
        </w:tc>
        <w:tc>
          <w:tcPr>
            <w:tcW w:w="158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>
        <w:trPr>
          <w:trHeight w:val="27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(бесперебойность) поставки</w:t>
            </w:r>
          </w:p>
        </w:tc>
        <w:tc>
          <w:tcPr>
            <w:tcW w:w="1580" w:type="dxa"/>
            <w:vAlign w:val="bottom"/>
          </w:tcPr>
          <w:p w:rsidR="00E830B3" w:rsidRPr="00C05EF9" w:rsidRDefault="00E830B3" w:rsidP="00AB1F2F">
            <w:pPr>
              <w:ind w:left="420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час/день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800" w:type="dxa"/>
            <w:vAlign w:val="bottom"/>
          </w:tcPr>
          <w:p w:rsidR="00E830B3" w:rsidRPr="00C05EF9" w:rsidRDefault="00E830B3" w:rsidP="00AB1F2F">
            <w:pPr>
              <w:ind w:left="120"/>
              <w:jc w:val="both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4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>
        <w:trPr>
          <w:trHeight w:val="322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товаров и услуг</w:t>
            </w:r>
          </w:p>
        </w:tc>
        <w:tc>
          <w:tcPr>
            <w:tcW w:w="158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>
        <w:trPr>
          <w:trHeight w:val="96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>
        <w:trPr>
          <w:trHeight w:val="328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Уровень потерь</w:t>
            </w:r>
          </w:p>
        </w:tc>
        <w:tc>
          <w:tcPr>
            <w:tcW w:w="1580" w:type="dxa"/>
            <w:vAlign w:val="bottom"/>
          </w:tcPr>
          <w:p w:rsidR="00E830B3" w:rsidRPr="00C05EF9" w:rsidRDefault="00E830B3" w:rsidP="00AB1F2F">
            <w:pPr>
              <w:ind w:left="420"/>
              <w:jc w:val="both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%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800" w:type="dxa"/>
            <w:vAlign w:val="bottom"/>
          </w:tcPr>
          <w:p w:rsidR="00E830B3" w:rsidRPr="00C05EF9" w:rsidRDefault="00E830B3" w:rsidP="00AB1F2F">
            <w:pPr>
              <w:ind w:left="120"/>
              <w:jc w:val="both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4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>
        <w:trPr>
          <w:trHeight w:val="40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3"/>
                <w:szCs w:val="3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3"/>
                <w:szCs w:val="3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3"/>
                <w:szCs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3"/>
                <w:szCs w:val="3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3"/>
                <w:szCs w:val="3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3"/>
                <w:szCs w:val="3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3"/>
                <w:szCs w:val="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3"/>
                <w:szCs w:val="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3"/>
                <w:szCs w:val="3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3"/>
                <w:szCs w:val="3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>
        <w:trPr>
          <w:trHeight w:val="452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Коэффициент потерь</w:t>
            </w:r>
          </w:p>
        </w:tc>
        <w:tc>
          <w:tcPr>
            <w:tcW w:w="1580" w:type="dxa"/>
            <w:vAlign w:val="bottom"/>
          </w:tcPr>
          <w:p w:rsidR="00E830B3" w:rsidRPr="00C05EF9" w:rsidRDefault="00E830B3" w:rsidP="00AB1F2F">
            <w:pPr>
              <w:ind w:left="420"/>
              <w:jc w:val="both"/>
              <w:rPr>
                <w:sz w:val="20"/>
                <w:szCs w:val="20"/>
              </w:rPr>
            </w:pPr>
            <w:r>
              <w:rPr>
                <w:w w:val="97"/>
                <w:sz w:val="24"/>
                <w:szCs w:val="24"/>
              </w:rPr>
              <w:t>Гкал/км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800" w:type="dxa"/>
            <w:vAlign w:val="bottom"/>
          </w:tcPr>
          <w:p w:rsidR="00E830B3" w:rsidRPr="00C05EF9" w:rsidRDefault="00E830B3" w:rsidP="00AB1F2F">
            <w:pPr>
              <w:ind w:left="120"/>
              <w:jc w:val="both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4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>
        <w:trPr>
          <w:trHeight w:val="168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>
        <w:trPr>
          <w:trHeight w:val="28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Протяжённость сетей,</w:t>
            </w:r>
          </w:p>
        </w:tc>
        <w:tc>
          <w:tcPr>
            <w:tcW w:w="1580" w:type="dxa"/>
            <w:vMerge w:val="restart"/>
            <w:vAlign w:val="bottom"/>
          </w:tcPr>
          <w:p w:rsidR="00E830B3" w:rsidRPr="00C05EF9" w:rsidRDefault="00E830B3" w:rsidP="00AB1F2F">
            <w:pPr>
              <w:ind w:left="420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км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800" w:type="dxa"/>
            <w:vMerge w:val="restart"/>
            <w:vAlign w:val="bottom"/>
          </w:tcPr>
          <w:p w:rsidR="00E830B3" w:rsidRPr="00C05EF9" w:rsidRDefault="00E830B3" w:rsidP="00AB1F2F">
            <w:pPr>
              <w:ind w:left="120"/>
              <w:jc w:val="both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4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2180" w:type="dxa"/>
            <w:vMerge w:val="restart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>
        <w:trPr>
          <w:trHeight w:val="186"/>
        </w:trPr>
        <w:tc>
          <w:tcPr>
            <w:tcW w:w="32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нуждающихся в замене</w:t>
            </w:r>
          </w:p>
        </w:tc>
        <w:tc>
          <w:tcPr>
            <w:tcW w:w="1580" w:type="dxa"/>
            <w:vMerge/>
            <w:vAlign w:val="bottom"/>
          </w:tcPr>
          <w:p w:rsidR="00E830B3" w:rsidRPr="00C05EF9" w:rsidRDefault="00E830B3" w:rsidP="00AB1F2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00" w:type="dxa"/>
            <w:vMerge/>
            <w:vAlign w:val="bottom"/>
          </w:tcPr>
          <w:p w:rsidR="00E830B3" w:rsidRPr="00C05EF9" w:rsidRDefault="00E830B3" w:rsidP="00AB1F2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80" w:type="dxa"/>
            <w:vMerge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>
        <w:trPr>
          <w:trHeight w:val="136"/>
        </w:trPr>
        <w:tc>
          <w:tcPr>
            <w:tcW w:w="32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1"/>
                <w:szCs w:val="11"/>
              </w:rPr>
            </w:pPr>
          </w:p>
        </w:tc>
        <w:tc>
          <w:tcPr>
            <w:tcW w:w="158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11"/>
                <w:szCs w:val="1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1"/>
                <w:szCs w:val="1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1"/>
                <w:szCs w:val="11"/>
              </w:rPr>
            </w:pPr>
          </w:p>
        </w:tc>
        <w:tc>
          <w:tcPr>
            <w:tcW w:w="80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11"/>
                <w:szCs w:val="1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1"/>
                <w:szCs w:val="1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1"/>
                <w:szCs w:val="11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11"/>
                <w:szCs w:val="1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1"/>
                <w:szCs w:val="1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1"/>
                <w:szCs w:val="11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1"/>
                <w:szCs w:val="11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>
        <w:trPr>
          <w:trHeight w:val="44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3"/>
                <w:szCs w:val="3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3"/>
                <w:szCs w:val="3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3"/>
                <w:szCs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3"/>
                <w:szCs w:val="3"/>
              </w:rPr>
            </w:pPr>
          </w:p>
        </w:tc>
        <w:tc>
          <w:tcPr>
            <w:tcW w:w="1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3"/>
                <w:szCs w:val="3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3"/>
                <w:szCs w:val="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3"/>
                <w:szCs w:val="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3"/>
                <w:szCs w:val="3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3"/>
                <w:szCs w:val="3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>
        <w:trPr>
          <w:trHeight w:val="304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E830B3" w:rsidRPr="00C05EF9" w:rsidRDefault="00E830B3" w:rsidP="00AB1F2F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w w:val="89"/>
                <w:sz w:val="24"/>
                <w:szCs w:val="24"/>
              </w:rPr>
              <w:t>Доступность</w:t>
            </w:r>
          </w:p>
        </w:tc>
        <w:tc>
          <w:tcPr>
            <w:tcW w:w="3280" w:type="dxa"/>
            <w:gridSpan w:val="4"/>
            <w:tcBorders>
              <w:bottom w:val="single" w:sz="8" w:space="0" w:color="auto"/>
            </w:tcBorders>
            <w:vAlign w:val="bottom"/>
          </w:tcPr>
          <w:p w:rsidR="00E830B3" w:rsidRPr="00C05EF9" w:rsidRDefault="00E830B3" w:rsidP="00AB1F2F">
            <w:pPr>
              <w:ind w:left="16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услуги для потребителей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>
        <w:trPr>
          <w:trHeight w:val="290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Доля потребителей в</w:t>
            </w:r>
          </w:p>
        </w:tc>
        <w:tc>
          <w:tcPr>
            <w:tcW w:w="158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>
        <w:trPr>
          <w:trHeight w:val="27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жилых домах,</w:t>
            </w:r>
          </w:p>
        </w:tc>
        <w:tc>
          <w:tcPr>
            <w:tcW w:w="1580" w:type="dxa"/>
            <w:vMerge w:val="restart"/>
            <w:vAlign w:val="bottom"/>
          </w:tcPr>
          <w:p w:rsidR="00E830B3" w:rsidRPr="00C05EF9" w:rsidRDefault="00E830B3" w:rsidP="00AB1F2F">
            <w:pPr>
              <w:ind w:left="420"/>
              <w:jc w:val="both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%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800" w:type="dxa"/>
            <w:vMerge w:val="restart"/>
            <w:vAlign w:val="bottom"/>
          </w:tcPr>
          <w:p w:rsidR="00E830B3" w:rsidRPr="00C05EF9" w:rsidRDefault="00E830B3" w:rsidP="00AB1F2F">
            <w:pPr>
              <w:ind w:left="120"/>
              <w:jc w:val="both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4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2180" w:type="dxa"/>
            <w:vMerge w:val="restart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>
        <w:trPr>
          <w:trHeight w:val="186"/>
        </w:trPr>
        <w:tc>
          <w:tcPr>
            <w:tcW w:w="32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обеспеченных доступом</w:t>
            </w:r>
          </w:p>
        </w:tc>
        <w:tc>
          <w:tcPr>
            <w:tcW w:w="1580" w:type="dxa"/>
            <w:vMerge/>
            <w:vAlign w:val="bottom"/>
          </w:tcPr>
          <w:p w:rsidR="00E830B3" w:rsidRPr="00C05EF9" w:rsidRDefault="00E830B3" w:rsidP="00AB1F2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00" w:type="dxa"/>
            <w:vMerge/>
            <w:vAlign w:val="bottom"/>
          </w:tcPr>
          <w:p w:rsidR="00E830B3" w:rsidRPr="00C05EF9" w:rsidRDefault="00E830B3" w:rsidP="00AB1F2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80" w:type="dxa"/>
            <w:vMerge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>
        <w:trPr>
          <w:trHeight w:val="90"/>
        </w:trPr>
        <w:tc>
          <w:tcPr>
            <w:tcW w:w="32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158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80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4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>
        <w:trPr>
          <w:trHeight w:val="322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 услуге</w:t>
            </w:r>
          </w:p>
        </w:tc>
        <w:tc>
          <w:tcPr>
            <w:tcW w:w="158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>
        <w:trPr>
          <w:trHeight w:val="44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3"/>
                <w:szCs w:val="3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3"/>
                <w:szCs w:val="3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3"/>
                <w:szCs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3"/>
                <w:szCs w:val="3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3"/>
                <w:szCs w:val="3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3"/>
                <w:szCs w:val="3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3"/>
                <w:szCs w:val="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3"/>
                <w:szCs w:val="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3"/>
                <w:szCs w:val="3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3"/>
                <w:szCs w:val="3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>
        <w:trPr>
          <w:trHeight w:val="30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Удельное</w:t>
            </w:r>
          </w:p>
        </w:tc>
        <w:tc>
          <w:tcPr>
            <w:tcW w:w="1580" w:type="dxa"/>
            <w:vMerge w:val="restart"/>
            <w:vAlign w:val="bottom"/>
          </w:tcPr>
          <w:p w:rsidR="00E830B3" w:rsidRPr="00C05EF9" w:rsidRDefault="00E830B3" w:rsidP="00AB1F2F">
            <w:pPr>
              <w:ind w:left="420"/>
              <w:jc w:val="both"/>
              <w:rPr>
                <w:sz w:val="20"/>
                <w:szCs w:val="20"/>
              </w:rPr>
            </w:pPr>
            <w:r>
              <w:rPr>
                <w:w w:val="98"/>
                <w:sz w:val="24"/>
                <w:szCs w:val="24"/>
              </w:rPr>
              <w:t>Гкал/чел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800" w:type="dxa"/>
            <w:vMerge w:val="restart"/>
            <w:vAlign w:val="bottom"/>
          </w:tcPr>
          <w:p w:rsidR="00E830B3" w:rsidRPr="00C05EF9" w:rsidRDefault="00E830B3" w:rsidP="00AB1F2F">
            <w:pPr>
              <w:ind w:left="120"/>
              <w:jc w:val="both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4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2180" w:type="dxa"/>
            <w:vMerge w:val="restart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>
        <w:trPr>
          <w:trHeight w:val="182"/>
        </w:trPr>
        <w:tc>
          <w:tcPr>
            <w:tcW w:w="32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теплопотребление</w:t>
            </w:r>
          </w:p>
        </w:tc>
        <w:tc>
          <w:tcPr>
            <w:tcW w:w="1580" w:type="dxa"/>
            <w:vMerge/>
            <w:vAlign w:val="bottom"/>
          </w:tcPr>
          <w:p w:rsidR="00E830B3" w:rsidRPr="00C05EF9" w:rsidRDefault="00E830B3" w:rsidP="00AB1F2F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800" w:type="dxa"/>
            <w:vMerge/>
            <w:vAlign w:val="bottom"/>
          </w:tcPr>
          <w:p w:rsidR="00E830B3" w:rsidRPr="00C05EF9" w:rsidRDefault="00E830B3" w:rsidP="00AB1F2F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4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2180" w:type="dxa"/>
            <w:vMerge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>
        <w:trPr>
          <w:trHeight w:val="140"/>
        </w:trPr>
        <w:tc>
          <w:tcPr>
            <w:tcW w:w="32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58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0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>
        <w:trPr>
          <w:trHeight w:val="60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5"/>
                <w:szCs w:val="5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5"/>
                <w:szCs w:val="5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5"/>
                <w:szCs w:val="5"/>
              </w:rPr>
            </w:pPr>
          </w:p>
        </w:tc>
        <w:tc>
          <w:tcPr>
            <w:tcW w:w="1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5"/>
                <w:szCs w:val="5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5"/>
                <w:szCs w:val="5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5"/>
                <w:szCs w:val="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5"/>
                <w:szCs w:val="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5"/>
                <w:szCs w:val="5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5"/>
                <w:szCs w:val="5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>
        <w:trPr>
          <w:trHeight w:val="304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w w:val="76"/>
                <w:sz w:val="24"/>
                <w:szCs w:val="24"/>
              </w:rPr>
              <w:t>Экономическая</w:t>
            </w:r>
          </w:p>
        </w:tc>
        <w:tc>
          <w:tcPr>
            <w:tcW w:w="3320" w:type="dxa"/>
            <w:gridSpan w:val="5"/>
            <w:tcBorders>
              <w:bottom w:val="single" w:sz="8" w:space="0" w:color="auto"/>
            </w:tcBorders>
            <w:vAlign w:val="bottom"/>
          </w:tcPr>
          <w:p w:rsidR="00E830B3" w:rsidRPr="00C05EF9" w:rsidRDefault="00E830B3" w:rsidP="00AB1F2F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эффективность деятельности</w:t>
            </w: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>
        <w:trPr>
          <w:trHeight w:val="56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Трудоемкость</w:t>
            </w:r>
          </w:p>
        </w:tc>
        <w:tc>
          <w:tcPr>
            <w:tcW w:w="1580" w:type="dxa"/>
            <w:vMerge w:val="restart"/>
            <w:vAlign w:val="bottom"/>
          </w:tcPr>
          <w:p w:rsidR="00E830B3" w:rsidRPr="00C05EF9" w:rsidRDefault="00E830B3" w:rsidP="00AB1F2F">
            <w:pPr>
              <w:ind w:left="420"/>
              <w:jc w:val="both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чел/км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800" w:type="dxa"/>
            <w:vMerge w:val="restart"/>
            <w:vAlign w:val="bottom"/>
          </w:tcPr>
          <w:p w:rsidR="00E830B3" w:rsidRPr="00C05EF9" w:rsidRDefault="00E830B3" w:rsidP="00AB1F2F">
            <w:pPr>
              <w:ind w:left="120"/>
              <w:jc w:val="both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4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2180" w:type="dxa"/>
            <w:vMerge w:val="restart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>
        <w:trPr>
          <w:trHeight w:val="186"/>
        </w:trPr>
        <w:tc>
          <w:tcPr>
            <w:tcW w:w="32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производства</w:t>
            </w:r>
          </w:p>
        </w:tc>
        <w:tc>
          <w:tcPr>
            <w:tcW w:w="1580" w:type="dxa"/>
            <w:vMerge/>
            <w:vAlign w:val="bottom"/>
          </w:tcPr>
          <w:p w:rsidR="00E830B3" w:rsidRPr="00C05EF9" w:rsidRDefault="00E830B3" w:rsidP="00AB1F2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00" w:type="dxa"/>
            <w:vMerge/>
            <w:vAlign w:val="bottom"/>
          </w:tcPr>
          <w:p w:rsidR="00E830B3" w:rsidRPr="00C05EF9" w:rsidRDefault="00E830B3" w:rsidP="00AB1F2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80" w:type="dxa"/>
            <w:vMerge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>
        <w:trPr>
          <w:trHeight w:val="136"/>
        </w:trPr>
        <w:tc>
          <w:tcPr>
            <w:tcW w:w="32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1"/>
                <w:szCs w:val="11"/>
              </w:rPr>
            </w:pPr>
          </w:p>
        </w:tc>
        <w:tc>
          <w:tcPr>
            <w:tcW w:w="158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11"/>
                <w:szCs w:val="1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1"/>
                <w:szCs w:val="1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1"/>
                <w:szCs w:val="11"/>
              </w:rPr>
            </w:pPr>
          </w:p>
        </w:tc>
        <w:tc>
          <w:tcPr>
            <w:tcW w:w="80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11"/>
                <w:szCs w:val="1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1"/>
                <w:szCs w:val="1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1"/>
                <w:szCs w:val="11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11"/>
                <w:szCs w:val="1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1"/>
                <w:szCs w:val="1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1"/>
                <w:szCs w:val="11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1"/>
                <w:szCs w:val="11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>
        <w:trPr>
          <w:trHeight w:val="324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>
        <w:trPr>
          <w:trHeight w:val="24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spacing w:line="246" w:lineRule="exact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Производительность</w:t>
            </w:r>
          </w:p>
        </w:tc>
        <w:tc>
          <w:tcPr>
            <w:tcW w:w="1580" w:type="dxa"/>
            <w:vMerge w:val="restart"/>
            <w:vAlign w:val="bottom"/>
          </w:tcPr>
          <w:p w:rsidR="00E830B3" w:rsidRPr="00C05EF9" w:rsidRDefault="00E830B3" w:rsidP="00AB1F2F">
            <w:pPr>
              <w:ind w:left="420"/>
              <w:jc w:val="both"/>
              <w:rPr>
                <w:sz w:val="20"/>
                <w:szCs w:val="20"/>
              </w:rPr>
            </w:pPr>
            <w:r>
              <w:rPr>
                <w:w w:val="98"/>
                <w:sz w:val="24"/>
                <w:szCs w:val="24"/>
              </w:rPr>
              <w:t>Гкал./чел.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800" w:type="dxa"/>
            <w:vMerge w:val="restart"/>
            <w:vAlign w:val="bottom"/>
          </w:tcPr>
          <w:p w:rsidR="00E830B3" w:rsidRPr="00C05EF9" w:rsidRDefault="00E830B3" w:rsidP="00AB1F2F">
            <w:pPr>
              <w:ind w:left="120"/>
              <w:jc w:val="both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4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2180" w:type="dxa"/>
            <w:vMerge w:val="restart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>
        <w:trPr>
          <w:trHeight w:val="182"/>
        </w:trPr>
        <w:tc>
          <w:tcPr>
            <w:tcW w:w="32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труда</w:t>
            </w:r>
          </w:p>
        </w:tc>
        <w:tc>
          <w:tcPr>
            <w:tcW w:w="1580" w:type="dxa"/>
            <w:vMerge/>
            <w:vAlign w:val="bottom"/>
          </w:tcPr>
          <w:p w:rsidR="00E830B3" w:rsidRPr="00C05EF9" w:rsidRDefault="00E830B3" w:rsidP="00AB1F2F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800" w:type="dxa"/>
            <w:vMerge/>
            <w:vAlign w:val="bottom"/>
          </w:tcPr>
          <w:p w:rsidR="00E830B3" w:rsidRPr="00C05EF9" w:rsidRDefault="00E830B3" w:rsidP="00AB1F2F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4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2180" w:type="dxa"/>
            <w:vMerge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>
        <w:trPr>
          <w:trHeight w:val="140"/>
        </w:trPr>
        <w:tc>
          <w:tcPr>
            <w:tcW w:w="3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</w:tbl>
    <w:p w:rsidR="00E830B3" w:rsidRDefault="00E830B3" w:rsidP="00AB1F2F">
      <w:pPr>
        <w:spacing w:line="63" w:lineRule="exact"/>
        <w:jc w:val="both"/>
        <w:rPr>
          <w:sz w:val="20"/>
          <w:szCs w:val="20"/>
        </w:rPr>
      </w:pPr>
      <w:r>
        <w:rPr>
          <w:noProof/>
        </w:rPr>
        <w:pict>
          <v:rect id="Shape 25" o:spid="_x0000_s1059" style="position:absolute;left:0;text-align:left;margin-left:169.7pt;margin-top:-400.2pt;width:1pt;height:1.05pt;z-index:-251662848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26" o:spid="_x0000_s1060" style="position:absolute;left:0;text-align:left;margin-left:277.3pt;margin-top:-400.35pt;width:1pt;height:1pt;z-index:-251661824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27" o:spid="_x0000_s1061" style="position:absolute;left:0;text-align:left;margin-left:344.3pt;margin-top:-400.2pt;width:1pt;height:1.05pt;z-index:-251660800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28" o:spid="_x0000_s1062" style="position:absolute;left:0;text-align:left;margin-left:401.3pt;margin-top:-400.2pt;width:1pt;height:1.05pt;z-index:-251659776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29" o:spid="_x0000_s1063" style="position:absolute;left:0;text-align:left;margin-left:456.3pt;margin-top:-400.35pt;width:1pt;height:1pt;z-index:-251658752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30" o:spid="_x0000_s1064" style="position:absolute;left:0;text-align:left;margin-left:509.3pt;margin-top:-400.2pt;width:1pt;height:1.05pt;z-index:-251657728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31" o:spid="_x0000_s1065" style="position:absolute;left:0;text-align:left;margin-left:558.3pt;margin-top:-400.2pt;width:1pt;height:1.05pt;z-index:-251656704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32" o:spid="_x0000_s1066" style="position:absolute;left:0;text-align:left;margin-left:605.3pt;margin-top:-400.2pt;width:1pt;height:1.05pt;z-index:-251655680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33" o:spid="_x0000_s1067" style="position:absolute;left:0;text-align:left;margin-left:657.3pt;margin-top:-400.35pt;width:1pt;height:1pt;z-index:-251654656;visibility:visible;mso-wrap-distance-left:0;mso-wrap-distance-right:0;mso-position-horizontal-relative:text;mso-position-vertical-relative:text" o:allowincell="f" fillcolor="black" stroked="f"/>
        </w:pict>
      </w:r>
    </w:p>
    <w:p w:rsidR="00E830B3" w:rsidRPr="007746AD" w:rsidRDefault="00E830B3" w:rsidP="007746AD">
      <w:pPr>
        <w:jc w:val="right"/>
        <w:rPr>
          <w:sz w:val="20"/>
          <w:szCs w:val="20"/>
        </w:rPr>
        <w:sectPr w:rsidR="00E830B3" w:rsidRPr="007746AD">
          <w:pgSz w:w="16840" w:h="11904" w:orient="landscape"/>
          <w:pgMar w:top="1352" w:right="500" w:bottom="0" w:left="740" w:header="0" w:footer="0" w:gutter="0"/>
          <w:cols w:space="720" w:equalWidth="0">
            <w:col w:w="15600"/>
          </w:cols>
        </w:sectPr>
      </w:pPr>
      <w:r>
        <w:rPr>
          <w:rFonts w:ascii="Calibri" w:hAnsi="Calibri" w:cs="Calibri"/>
          <w:sz w:val="20"/>
          <w:szCs w:val="20"/>
        </w:rPr>
        <w:t>27</w:t>
      </w:r>
    </w:p>
    <w:p w:rsidR="00E830B3" w:rsidRDefault="00E830B3" w:rsidP="00AB1F2F">
      <w:pPr>
        <w:spacing w:line="262" w:lineRule="auto"/>
        <w:ind w:left="20" w:right="300"/>
        <w:jc w:val="both"/>
        <w:rPr>
          <w:sz w:val="20"/>
          <w:szCs w:val="20"/>
        </w:rPr>
      </w:pPr>
      <w:bookmarkStart w:id="24" w:name="page27"/>
      <w:bookmarkEnd w:id="24"/>
      <w:r>
        <w:rPr>
          <w:sz w:val="28"/>
          <w:szCs w:val="28"/>
        </w:rPr>
        <w:t xml:space="preserve">Таблица 4.7 - Перечень целевых показателей развития централизованных систем </w:t>
      </w:r>
      <w:r>
        <w:rPr>
          <w:b/>
          <w:bCs/>
          <w:i/>
          <w:iCs/>
          <w:sz w:val="28"/>
          <w:szCs w:val="28"/>
          <w:u w:val="single"/>
        </w:rPr>
        <w:t>холодного водоснабжения</w:t>
      </w:r>
      <w:r>
        <w:rPr>
          <w:sz w:val="28"/>
          <w:szCs w:val="28"/>
        </w:rPr>
        <w:t xml:space="preserve"> МО «Куйта», их существующие и прогнозные значения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3020"/>
        <w:gridCol w:w="1420"/>
        <w:gridCol w:w="780"/>
        <w:gridCol w:w="1340"/>
        <w:gridCol w:w="840"/>
        <w:gridCol w:w="300"/>
        <w:gridCol w:w="820"/>
        <w:gridCol w:w="320"/>
        <w:gridCol w:w="1040"/>
        <w:gridCol w:w="40"/>
        <w:gridCol w:w="940"/>
        <w:gridCol w:w="940"/>
        <w:gridCol w:w="60"/>
        <w:gridCol w:w="980"/>
        <w:gridCol w:w="2360"/>
        <w:gridCol w:w="30"/>
      </w:tblGrid>
      <w:tr w:rsidR="00E830B3" w:rsidRPr="00C05EF9">
        <w:trPr>
          <w:trHeight w:val="284"/>
        </w:trPr>
        <w:tc>
          <w:tcPr>
            <w:tcW w:w="30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Целевой показатель</w:t>
            </w:r>
          </w:p>
        </w:tc>
        <w:tc>
          <w:tcPr>
            <w:tcW w:w="2200" w:type="dxa"/>
            <w:gridSpan w:val="2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Ед. изм</w:t>
            </w:r>
          </w:p>
        </w:tc>
        <w:tc>
          <w:tcPr>
            <w:tcW w:w="13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40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830B3" w:rsidRPr="00C05EF9" w:rsidRDefault="00E830B3" w:rsidP="00AB1F2F">
            <w:pPr>
              <w:ind w:left="2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Значение целевого показателя</w:t>
            </w:r>
          </w:p>
        </w:tc>
        <w:tc>
          <w:tcPr>
            <w:tcW w:w="9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>
        <w:trPr>
          <w:trHeight w:val="279"/>
        </w:trPr>
        <w:tc>
          <w:tcPr>
            <w:tcW w:w="30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6"/>
            <w:vAlign w:val="bottom"/>
          </w:tcPr>
          <w:p w:rsidR="00E830B3" w:rsidRPr="00C05EF9" w:rsidRDefault="00E830B3" w:rsidP="00AB1F2F">
            <w:pPr>
              <w:ind w:left="2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Первая очередь, 2016-2022 гг</w:t>
            </w:r>
          </w:p>
        </w:tc>
        <w:tc>
          <w:tcPr>
            <w:tcW w:w="94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Расчетный срок,</w:t>
            </w:r>
          </w:p>
        </w:tc>
        <w:tc>
          <w:tcPr>
            <w:tcW w:w="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>
        <w:trPr>
          <w:trHeight w:val="25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42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360" w:type="dxa"/>
            <w:vMerge w:val="restart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2032</w:t>
            </w:r>
          </w:p>
        </w:tc>
        <w:tc>
          <w:tcPr>
            <w:tcW w:w="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>
        <w:trPr>
          <w:trHeight w:val="308"/>
        </w:trPr>
        <w:tc>
          <w:tcPr>
            <w:tcW w:w="3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2016 г.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E830B3" w:rsidRPr="00C05EF9" w:rsidRDefault="00E830B3" w:rsidP="00AB1F2F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2017 г.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E830B3" w:rsidRPr="00C05EF9" w:rsidRDefault="00E830B3" w:rsidP="00AB1F2F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2018 г.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ind w:left="6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2019 г.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ind w:left="4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2020 г.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2021 г.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ind w:left="2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2022 г.</w:t>
            </w:r>
          </w:p>
        </w:tc>
        <w:tc>
          <w:tcPr>
            <w:tcW w:w="23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>
        <w:trPr>
          <w:trHeight w:val="304"/>
        </w:trPr>
        <w:tc>
          <w:tcPr>
            <w:tcW w:w="30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3"/>
            <w:tcBorders>
              <w:bottom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  <w:r>
              <w:rPr>
                <w:w w:val="78"/>
                <w:sz w:val="24"/>
                <w:szCs w:val="24"/>
              </w:rPr>
              <w:t>Надёжность (бесперебойность</w:t>
            </w:r>
          </w:p>
        </w:tc>
        <w:tc>
          <w:tcPr>
            <w:tcW w:w="3160" w:type="dxa"/>
            <w:gridSpan w:val="5"/>
            <w:tcBorders>
              <w:bottom w:val="single" w:sz="8" w:space="0" w:color="auto"/>
            </w:tcBorders>
            <w:vAlign w:val="bottom"/>
          </w:tcPr>
          <w:p w:rsidR="00E830B3" w:rsidRPr="00C05EF9" w:rsidRDefault="00E830B3" w:rsidP="00AB1F2F">
            <w:pPr>
              <w:ind w:left="400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) снабжения услугой</w:t>
            </w: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>
        <w:trPr>
          <w:trHeight w:val="294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  <w:r w:rsidRPr="00730F7A">
              <w:rPr>
                <w:sz w:val="24"/>
                <w:szCs w:val="24"/>
              </w:rPr>
              <w:t>Аварийность систем</w:t>
            </w:r>
          </w:p>
        </w:tc>
        <w:tc>
          <w:tcPr>
            <w:tcW w:w="142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>
        <w:trPr>
          <w:trHeight w:val="276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  <w:r w:rsidRPr="00730F7A">
              <w:rPr>
                <w:w w:val="98"/>
                <w:sz w:val="24"/>
                <w:szCs w:val="24"/>
              </w:rPr>
              <w:t>коммунальной</w:t>
            </w:r>
          </w:p>
        </w:tc>
        <w:tc>
          <w:tcPr>
            <w:tcW w:w="1420" w:type="dxa"/>
            <w:vAlign w:val="bottom"/>
          </w:tcPr>
          <w:p w:rsidR="00E830B3" w:rsidRPr="00C05EF9" w:rsidRDefault="00E830B3" w:rsidP="00AB1F2F">
            <w:pPr>
              <w:ind w:left="600"/>
              <w:jc w:val="both"/>
              <w:rPr>
                <w:sz w:val="20"/>
                <w:szCs w:val="20"/>
              </w:rPr>
            </w:pPr>
            <w:r w:rsidRPr="00730F7A">
              <w:rPr>
                <w:w w:val="99"/>
                <w:sz w:val="24"/>
                <w:szCs w:val="24"/>
              </w:rPr>
              <w:t>ед./км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  <w:r w:rsidRPr="00730F7A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840" w:type="dxa"/>
            <w:vAlign w:val="bottom"/>
          </w:tcPr>
          <w:p w:rsidR="00E830B3" w:rsidRPr="00C05EF9" w:rsidRDefault="00E830B3" w:rsidP="00AB1F2F">
            <w:pPr>
              <w:ind w:left="120"/>
              <w:jc w:val="both"/>
              <w:rPr>
                <w:sz w:val="20"/>
                <w:szCs w:val="20"/>
              </w:rPr>
            </w:pPr>
            <w:r w:rsidRPr="00730F7A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E830B3" w:rsidRPr="00C05EF9" w:rsidRDefault="00E830B3" w:rsidP="00AB1F2F">
            <w:pPr>
              <w:ind w:left="140"/>
              <w:jc w:val="both"/>
              <w:rPr>
                <w:sz w:val="20"/>
                <w:szCs w:val="20"/>
              </w:rPr>
            </w:pPr>
            <w:r w:rsidRPr="00730F7A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  <w:r w:rsidRPr="00730F7A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4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  <w:r w:rsidRPr="00730F7A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  <w:r w:rsidRPr="00730F7A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6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  <w:r w:rsidRPr="00730F7A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  <w:r w:rsidRPr="00730F7A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>
        <w:trPr>
          <w:trHeight w:val="322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  <w:r w:rsidRPr="00730F7A">
              <w:rPr>
                <w:sz w:val="24"/>
                <w:szCs w:val="24"/>
              </w:rPr>
              <w:t>инфраструктуры</w:t>
            </w:r>
          </w:p>
        </w:tc>
        <w:tc>
          <w:tcPr>
            <w:tcW w:w="142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>
        <w:trPr>
          <w:trHeight w:val="52"/>
        </w:trPr>
        <w:tc>
          <w:tcPr>
            <w:tcW w:w="3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>
        <w:trPr>
          <w:trHeight w:val="316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  <w:r w:rsidRPr="00730F7A">
              <w:rPr>
                <w:w w:val="98"/>
                <w:sz w:val="24"/>
                <w:szCs w:val="24"/>
              </w:rPr>
              <w:t>Уровень потерь</w:t>
            </w:r>
          </w:p>
        </w:tc>
        <w:tc>
          <w:tcPr>
            <w:tcW w:w="1420" w:type="dxa"/>
            <w:vAlign w:val="bottom"/>
          </w:tcPr>
          <w:p w:rsidR="00E830B3" w:rsidRPr="00C05EF9" w:rsidRDefault="00E830B3" w:rsidP="00AB1F2F">
            <w:pPr>
              <w:ind w:left="620"/>
              <w:jc w:val="both"/>
              <w:rPr>
                <w:sz w:val="20"/>
                <w:szCs w:val="20"/>
              </w:rPr>
            </w:pPr>
            <w:r w:rsidRPr="00730F7A">
              <w:rPr>
                <w:w w:val="99"/>
                <w:sz w:val="24"/>
                <w:szCs w:val="24"/>
              </w:rPr>
              <w:t>%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  <w:r w:rsidRPr="00730F7A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840" w:type="dxa"/>
            <w:vAlign w:val="bottom"/>
          </w:tcPr>
          <w:p w:rsidR="00E830B3" w:rsidRPr="00C05EF9" w:rsidRDefault="00E830B3" w:rsidP="00AB1F2F">
            <w:pPr>
              <w:ind w:left="120"/>
              <w:jc w:val="both"/>
              <w:rPr>
                <w:sz w:val="20"/>
                <w:szCs w:val="20"/>
              </w:rPr>
            </w:pPr>
            <w:r w:rsidRPr="00730F7A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E830B3" w:rsidRPr="00C05EF9" w:rsidRDefault="00E830B3" w:rsidP="00AB1F2F">
            <w:pPr>
              <w:ind w:left="140"/>
              <w:jc w:val="both"/>
              <w:rPr>
                <w:sz w:val="20"/>
                <w:szCs w:val="20"/>
              </w:rPr>
            </w:pPr>
            <w:r w:rsidRPr="00730F7A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  <w:r w:rsidRPr="00730F7A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4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  <w:r w:rsidRPr="00730F7A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  <w:r w:rsidRPr="00730F7A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6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  <w:r w:rsidRPr="00730F7A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  <w:r w:rsidRPr="00730F7A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>
        <w:trPr>
          <w:trHeight w:val="24"/>
        </w:trPr>
        <w:tc>
          <w:tcPr>
            <w:tcW w:w="3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>
        <w:trPr>
          <w:trHeight w:val="304"/>
        </w:trPr>
        <w:tc>
          <w:tcPr>
            <w:tcW w:w="30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20" w:type="dxa"/>
            <w:gridSpan w:val="9"/>
            <w:tcBorders>
              <w:bottom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  <w:r w:rsidRPr="00730F7A">
              <w:rPr>
                <w:sz w:val="24"/>
                <w:szCs w:val="24"/>
              </w:rPr>
              <w:t>Сбалансированность систем коммунальной инфраструктуры</w:t>
            </w: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>
        <w:trPr>
          <w:trHeight w:val="446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  <w:r w:rsidRPr="00730F7A">
              <w:rPr>
                <w:sz w:val="24"/>
                <w:szCs w:val="24"/>
              </w:rPr>
              <w:t>Обеспеченность</w:t>
            </w:r>
          </w:p>
        </w:tc>
        <w:tc>
          <w:tcPr>
            <w:tcW w:w="142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>
        <w:trPr>
          <w:trHeight w:val="276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  <w:r w:rsidRPr="00730F7A">
              <w:rPr>
                <w:sz w:val="24"/>
                <w:szCs w:val="24"/>
              </w:rPr>
              <w:t>потребления товаров и</w:t>
            </w:r>
          </w:p>
        </w:tc>
        <w:tc>
          <w:tcPr>
            <w:tcW w:w="1420" w:type="dxa"/>
            <w:vAlign w:val="bottom"/>
          </w:tcPr>
          <w:p w:rsidR="00E830B3" w:rsidRPr="00C05EF9" w:rsidRDefault="00E830B3" w:rsidP="00AB1F2F">
            <w:pPr>
              <w:ind w:left="620"/>
              <w:jc w:val="both"/>
              <w:rPr>
                <w:sz w:val="20"/>
                <w:szCs w:val="20"/>
              </w:rPr>
            </w:pPr>
            <w:r w:rsidRPr="00730F7A">
              <w:rPr>
                <w:w w:val="99"/>
                <w:sz w:val="24"/>
                <w:szCs w:val="24"/>
              </w:rPr>
              <w:t>%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  <w:r w:rsidRPr="00730F7A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840" w:type="dxa"/>
            <w:vAlign w:val="bottom"/>
          </w:tcPr>
          <w:p w:rsidR="00E830B3" w:rsidRPr="00C05EF9" w:rsidRDefault="00E830B3" w:rsidP="00AB1F2F">
            <w:pPr>
              <w:ind w:left="120"/>
              <w:jc w:val="both"/>
              <w:rPr>
                <w:sz w:val="20"/>
                <w:szCs w:val="20"/>
              </w:rPr>
            </w:pPr>
            <w:r w:rsidRPr="00730F7A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E830B3" w:rsidRPr="00C05EF9" w:rsidRDefault="00E830B3" w:rsidP="00AB1F2F">
            <w:pPr>
              <w:ind w:left="140"/>
              <w:jc w:val="both"/>
              <w:rPr>
                <w:sz w:val="20"/>
                <w:szCs w:val="20"/>
              </w:rPr>
            </w:pPr>
            <w:r w:rsidRPr="00730F7A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  <w:r w:rsidRPr="00730F7A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4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  <w:r w:rsidRPr="00730F7A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  <w:r w:rsidRPr="00730F7A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6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  <w:r w:rsidRPr="00730F7A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  <w:r w:rsidRPr="00730F7A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>
        <w:trPr>
          <w:trHeight w:val="322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  <w:r w:rsidRPr="00730F7A">
              <w:rPr>
                <w:w w:val="99"/>
                <w:sz w:val="24"/>
                <w:szCs w:val="24"/>
              </w:rPr>
              <w:t>услуг приборами учета</w:t>
            </w:r>
          </w:p>
        </w:tc>
        <w:tc>
          <w:tcPr>
            <w:tcW w:w="142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>
        <w:trPr>
          <w:trHeight w:val="204"/>
        </w:trPr>
        <w:tc>
          <w:tcPr>
            <w:tcW w:w="3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>
        <w:trPr>
          <w:trHeight w:val="308"/>
        </w:trPr>
        <w:tc>
          <w:tcPr>
            <w:tcW w:w="30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3"/>
            <w:tcBorders>
              <w:bottom w:val="single" w:sz="8" w:space="0" w:color="auto"/>
            </w:tcBorders>
            <w:vAlign w:val="bottom"/>
          </w:tcPr>
          <w:p w:rsidR="00E830B3" w:rsidRPr="00C05EF9" w:rsidRDefault="00E830B3" w:rsidP="00AB1F2F">
            <w:pPr>
              <w:ind w:right="160"/>
              <w:jc w:val="both"/>
              <w:rPr>
                <w:sz w:val="20"/>
                <w:szCs w:val="20"/>
              </w:rPr>
            </w:pPr>
            <w:r w:rsidRPr="00730F7A">
              <w:rPr>
                <w:sz w:val="24"/>
                <w:szCs w:val="24"/>
              </w:rPr>
              <w:t>Показатели качества</w:t>
            </w:r>
          </w:p>
        </w:tc>
        <w:tc>
          <w:tcPr>
            <w:tcW w:w="2220" w:type="dxa"/>
            <w:gridSpan w:val="4"/>
            <w:tcBorders>
              <w:bottom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  <w:r w:rsidRPr="00730F7A">
              <w:rPr>
                <w:w w:val="90"/>
                <w:sz w:val="24"/>
                <w:szCs w:val="24"/>
              </w:rPr>
              <w:t>предоставляемых услуг</w:t>
            </w: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>
        <w:trPr>
          <w:trHeight w:val="370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  <w:r w:rsidRPr="00730F7A">
              <w:rPr>
                <w:w w:val="99"/>
                <w:sz w:val="24"/>
                <w:szCs w:val="24"/>
              </w:rPr>
              <w:t>Соответствие качества</w:t>
            </w:r>
          </w:p>
        </w:tc>
        <w:tc>
          <w:tcPr>
            <w:tcW w:w="142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>
        <w:trPr>
          <w:trHeight w:val="276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  <w:r w:rsidRPr="00730F7A">
              <w:rPr>
                <w:w w:val="99"/>
                <w:sz w:val="24"/>
                <w:szCs w:val="24"/>
              </w:rPr>
              <w:t>воды установленным</w:t>
            </w:r>
          </w:p>
        </w:tc>
        <w:tc>
          <w:tcPr>
            <w:tcW w:w="1420" w:type="dxa"/>
            <w:vAlign w:val="bottom"/>
          </w:tcPr>
          <w:p w:rsidR="00E830B3" w:rsidRPr="00C05EF9" w:rsidRDefault="00E830B3" w:rsidP="00AB1F2F">
            <w:pPr>
              <w:ind w:left="620"/>
              <w:jc w:val="both"/>
              <w:rPr>
                <w:sz w:val="20"/>
                <w:szCs w:val="20"/>
              </w:rPr>
            </w:pPr>
            <w:r w:rsidRPr="00730F7A">
              <w:rPr>
                <w:w w:val="99"/>
                <w:sz w:val="24"/>
                <w:szCs w:val="24"/>
              </w:rPr>
              <w:t>%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  <w:r w:rsidRPr="00730F7A">
              <w:rPr>
                <w:w w:val="99"/>
                <w:sz w:val="24"/>
                <w:szCs w:val="24"/>
              </w:rPr>
              <w:t>60</w:t>
            </w:r>
          </w:p>
        </w:tc>
        <w:tc>
          <w:tcPr>
            <w:tcW w:w="840" w:type="dxa"/>
            <w:vAlign w:val="bottom"/>
          </w:tcPr>
          <w:p w:rsidR="00E830B3" w:rsidRPr="00C05EF9" w:rsidRDefault="00E830B3" w:rsidP="00AB1F2F">
            <w:pPr>
              <w:ind w:left="120"/>
              <w:jc w:val="both"/>
              <w:rPr>
                <w:sz w:val="20"/>
                <w:szCs w:val="20"/>
              </w:rPr>
            </w:pPr>
            <w:r w:rsidRPr="00730F7A">
              <w:rPr>
                <w:w w:val="99"/>
                <w:sz w:val="24"/>
                <w:szCs w:val="24"/>
              </w:rPr>
              <w:t>60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E830B3" w:rsidRPr="00C05EF9" w:rsidRDefault="00E830B3" w:rsidP="00AB1F2F">
            <w:pPr>
              <w:ind w:left="140"/>
              <w:jc w:val="both"/>
              <w:rPr>
                <w:sz w:val="20"/>
                <w:szCs w:val="20"/>
              </w:rPr>
            </w:pPr>
            <w:r w:rsidRPr="00730F7A">
              <w:rPr>
                <w:w w:val="99"/>
                <w:sz w:val="24"/>
                <w:szCs w:val="24"/>
              </w:rPr>
              <w:t>60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  <w:r w:rsidRPr="00730F7A">
              <w:rPr>
                <w:w w:val="99"/>
                <w:sz w:val="24"/>
                <w:szCs w:val="24"/>
              </w:rPr>
              <w:t>80</w:t>
            </w:r>
          </w:p>
        </w:tc>
        <w:tc>
          <w:tcPr>
            <w:tcW w:w="4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  <w:r w:rsidRPr="00730F7A">
              <w:rPr>
                <w:w w:val="99"/>
                <w:sz w:val="24"/>
                <w:szCs w:val="24"/>
              </w:rPr>
              <w:t>100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  <w:r w:rsidRPr="00730F7A">
              <w:rPr>
                <w:w w:val="99"/>
                <w:sz w:val="24"/>
                <w:szCs w:val="24"/>
              </w:rPr>
              <w:t>100</w:t>
            </w:r>
          </w:p>
        </w:tc>
        <w:tc>
          <w:tcPr>
            <w:tcW w:w="6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  <w:r w:rsidRPr="00730F7A">
              <w:rPr>
                <w:w w:val="99"/>
                <w:sz w:val="24"/>
                <w:szCs w:val="24"/>
              </w:rPr>
              <w:t>100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  <w:r w:rsidRPr="00730F7A">
              <w:rPr>
                <w:w w:val="99"/>
                <w:sz w:val="24"/>
                <w:szCs w:val="24"/>
              </w:rPr>
              <w:t>100</w:t>
            </w:r>
          </w:p>
        </w:tc>
        <w:tc>
          <w:tcPr>
            <w:tcW w:w="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>
        <w:trPr>
          <w:trHeight w:val="322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  <w:r w:rsidRPr="00730F7A">
              <w:rPr>
                <w:sz w:val="24"/>
                <w:szCs w:val="24"/>
              </w:rPr>
              <w:t>требованиям, %</w:t>
            </w:r>
          </w:p>
        </w:tc>
        <w:tc>
          <w:tcPr>
            <w:tcW w:w="142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>
        <w:trPr>
          <w:trHeight w:val="128"/>
        </w:trPr>
        <w:tc>
          <w:tcPr>
            <w:tcW w:w="3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1"/>
                <w:szCs w:val="11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1"/>
                <w:szCs w:val="11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1"/>
                <w:szCs w:val="11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1"/>
                <w:szCs w:val="11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1"/>
                <w:szCs w:val="11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1"/>
                <w:szCs w:val="11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1"/>
                <w:szCs w:val="11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1"/>
                <w:szCs w:val="1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1"/>
                <w:szCs w:val="11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>
        <w:trPr>
          <w:trHeight w:val="304"/>
        </w:trPr>
        <w:tc>
          <w:tcPr>
            <w:tcW w:w="30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00" w:type="dxa"/>
            <w:gridSpan w:val="7"/>
            <w:tcBorders>
              <w:bottom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  <w:r w:rsidRPr="00730F7A">
              <w:rPr>
                <w:w w:val="99"/>
                <w:sz w:val="24"/>
                <w:szCs w:val="24"/>
              </w:rPr>
              <w:t>Финансово-экономические показатели</w:t>
            </w: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>
        <w:trPr>
          <w:trHeight w:val="290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  <w:r w:rsidRPr="00730F7A">
              <w:rPr>
                <w:sz w:val="24"/>
                <w:szCs w:val="24"/>
              </w:rPr>
              <w:t>Доля потребителей в</w:t>
            </w:r>
          </w:p>
        </w:tc>
        <w:tc>
          <w:tcPr>
            <w:tcW w:w="142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>
        <w:trPr>
          <w:trHeight w:val="276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  <w:r w:rsidRPr="00730F7A">
              <w:rPr>
                <w:sz w:val="24"/>
                <w:szCs w:val="24"/>
              </w:rPr>
              <w:t>жилых домах,</w:t>
            </w:r>
          </w:p>
        </w:tc>
        <w:tc>
          <w:tcPr>
            <w:tcW w:w="142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>
        <w:trPr>
          <w:trHeight w:val="276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  <w:r w:rsidRPr="00730F7A">
              <w:rPr>
                <w:w w:val="99"/>
                <w:sz w:val="24"/>
                <w:szCs w:val="24"/>
              </w:rPr>
              <w:t>обеспеченных доступом</w:t>
            </w:r>
          </w:p>
        </w:tc>
        <w:tc>
          <w:tcPr>
            <w:tcW w:w="1420" w:type="dxa"/>
            <w:vAlign w:val="bottom"/>
          </w:tcPr>
          <w:p w:rsidR="00E830B3" w:rsidRPr="00C05EF9" w:rsidRDefault="00E830B3" w:rsidP="00AB1F2F">
            <w:pPr>
              <w:ind w:left="620"/>
              <w:jc w:val="both"/>
              <w:rPr>
                <w:sz w:val="20"/>
                <w:szCs w:val="20"/>
              </w:rPr>
            </w:pPr>
            <w:r w:rsidRPr="00730F7A">
              <w:rPr>
                <w:w w:val="99"/>
                <w:sz w:val="24"/>
                <w:szCs w:val="24"/>
              </w:rPr>
              <w:t>%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  <w:r w:rsidRPr="00730F7A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840" w:type="dxa"/>
            <w:vAlign w:val="bottom"/>
          </w:tcPr>
          <w:p w:rsidR="00E830B3" w:rsidRPr="00C05EF9" w:rsidRDefault="00E830B3" w:rsidP="00AB1F2F">
            <w:pPr>
              <w:ind w:left="120"/>
              <w:jc w:val="both"/>
              <w:rPr>
                <w:sz w:val="20"/>
                <w:szCs w:val="20"/>
              </w:rPr>
            </w:pPr>
            <w:r w:rsidRPr="00730F7A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E830B3" w:rsidRPr="00C05EF9" w:rsidRDefault="00E830B3" w:rsidP="00AB1F2F">
            <w:pPr>
              <w:ind w:left="140"/>
              <w:jc w:val="both"/>
              <w:rPr>
                <w:sz w:val="20"/>
                <w:szCs w:val="20"/>
              </w:rPr>
            </w:pPr>
            <w:r w:rsidRPr="00730F7A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  <w:r w:rsidRPr="00730F7A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4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  <w:r w:rsidRPr="00730F7A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  <w:r w:rsidRPr="00730F7A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6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  <w:r w:rsidRPr="00730F7A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  <w:r w:rsidRPr="00730F7A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>
        <w:trPr>
          <w:trHeight w:val="276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  <w:r w:rsidRPr="00730F7A">
              <w:rPr>
                <w:sz w:val="24"/>
                <w:szCs w:val="24"/>
              </w:rPr>
              <w:t>к коммунальной</w:t>
            </w:r>
          </w:p>
        </w:tc>
        <w:tc>
          <w:tcPr>
            <w:tcW w:w="142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>
        <w:trPr>
          <w:trHeight w:val="322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  <w:r w:rsidRPr="00730F7A">
              <w:rPr>
                <w:sz w:val="24"/>
                <w:szCs w:val="24"/>
              </w:rPr>
              <w:t>инфраструктуре</w:t>
            </w:r>
          </w:p>
        </w:tc>
        <w:tc>
          <w:tcPr>
            <w:tcW w:w="142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>
        <w:trPr>
          <w:trHeight w:val="44"/>
        </w:trPr>
        <w:tc>
          <w:tcPr>
            <w:tcW w:w="3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3"/>
                <w:szCs w:val="3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3"/>
                <w:szCs w:val="3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3"/>
                <w:szCs w:val="3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3"/>
                <w:szCs w:val="3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3"/>
                <w:szCs w:val="3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3"/>
                <w:szCs w:val="3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3"/>
                <w:szCs w:val="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3"/>
                <w:szCs w:val="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3"/>
                <w:szCs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3"/>
                <w:szCs w:val="3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>
        <w:trPr>
          <w:trHeight w:val="304"/>
        </w:trPr>
        <w:tc>
          <w:tcPr>
            <w:tcW w:w="30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3"/>
            <w:tcBorders>
              <w:bottom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  <w:r w:rsidRPr="00730F7A">
              <w:rPr>
                <w:sz w:val="24"/>
                <w:szCs w:val="24"/>
              </w:rPr>
              <w:t>Доступность услуги</w:t>
            </w:r>
          </w:p>
        </w:tc>
        <w:tc>
          <w:tcPr>
            <w:tcW w:w="2220" w:type="dxa"/>
            <w:gridSpan w:val="4"/>
            <w:tcBorders>
              <w:bottom w:val="single" w:sz="8" w:space="0" w:color="auto"/>
            </w:tcBorders>
            <w:vAlign w:val="bottom"/>
          </w:tcPr>
          <w:p w:rsidR="00E830B3" w:rsidRPr="00C05EF9" w:rsidRDefault="00E830B3" w:rsidP="00AB1F2F">
            <w:pPr>
              <w:ind w:left="60"/>
              <w:jc w:val="both"/>
              <w:rPr>
                <w:sz w:val="20"/>
                <w:szCs w:val="20"/>
              </w:rPr>
            </w:pPr>
            <w:r w:rsidRPr="00730F7A">
              <w:rPr>
                <w:sz w:val="24"/>
                <w:szCs w:val="24"/>
              </w:rPr>
              <w:t>для потребителей</w:t>
            </w: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>
        <w:trPr>
          <w:trHeight w:val="234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spacing w:line="233" w:lineRule="exact"/>
              <w:jc w:val="both"/>
              <w:rPr>
                <w:sz w:val="20"/>
                <w:szCs w:val="20"/>
              </w:rPr>
            </w:pPr>
            <w:r w:rsidRPr="00730F7A">
              <w:rPr>
                <w:sz w:val="24"/>
                <w:szCs w:val="24"/>
              </w:rPr>
              <w:t>Доля потребителей в</w:t>
            </w:r>
          </w:p>
        </w:tc>
        <w:tc>
          <w:tcPr>
            <w:tcW w:w="142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>
        <w:trPr>
          <w:trHeight w:val="276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  <w:r w:rsidRPr="00730F7A">
              <w:rPr>
                <w:sz w:val="24"/>
                <w:szCs w:val="24"/>
              </w:rPr>
              <w:t>жилых домах,</w:t>
            </w:r>
          </w:p>
        </w:tc>
        <w:tc>
          <w:tcPr>
            <w:tcW w:w="142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>
        <w:trPr>
          <w:trHeight w:val="276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  <w:r w:rsidRPr="00730F7A">
              <w:rPr>
                <w:w w:val="99"/>
                <w:sz w:val="24"/>
                <w:szCs w:val="24"/>
              </w:rPr>
              <w:t>обеспеченных доступом</w:t>
            </w:r>
          </w:p>
        </w:tc>
        <w:tc>
          <w:tcPr>
            <w:tcW w:w="1420" w:type="dxa"/>
            <w:vAlign w:val="bottom"/>
          </w:tcPr>
          <w:p w:rsidR="00E830B3" w:rsidRPr="00C05EF9" w:rsidRDefault="00E830B3" w:rsidP="00AB1F2F">
            <w:pPr>
              <w:ind w:left="620"/>
              <w:jc w:val="both"/>
              <w:rPr>
                <w:sz w:val="20"/>
                <w:szCs w:val="20"/>
              </w:rPr>
            </w:pPr>
            <w:r w:rsidRPr="00730F7A">
              <w:rPr>
                <w:w w:val="99"/>
                <w:sz w:val="24"/>
                <w:szCs w:val="24"/>
              </w:rPr>
              <w:t>%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  <w:r w:rsidRPr="00730F7A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840" w:type="dxa"/>
            <w:vAlign w:val="bottom"/>
          </w:tcPr>
          <w:p w:rsidR="00E830B3" w:rsidRPr="00C05EF9" w:rsidRDefault="00E830B3" w:rsidP="00AB1F2F">
            <w:pPr>
              <w:ind w:left="120"/>
              <w:jc w:val="both"/>
              <w:rPr>
                <w:sz w:val="20"/>
                <w:szCs w:val="20"/>
              </w:rPr>
            </w:pPr>
            <w:r w:rsidRPr="00730F7A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E830B3" w:rsidRPr="00C05EF9" w:rsidRDefault="00E830B3" w:rsidP="00AB1F2F">
            <w:pPr>
              <w:ind w:left="140"/>
              <w:jc w:val="both"/>
              <w:rPr>
                <w:sz w:val="20"/>
                <w:szCs w:val="20"/>
              </w:rPr>
            </w:pPr>
            <w:r w:rsidRPr="00730F7A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  <w:r w:rsidRPr="00730F7A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4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  <w:r w:rsidRPr="00730F7A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  <w:r w:rsidRPr="00730F7A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6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  <w:r w:rsidRPr="00730F7A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  <w:r w:rsidRPr="00730F7A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>
        <w:trPr>
          <w:trHeight w:val="276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  <w:r w:rsidRPr="00730F7A">
              <w:rPr>
                <w:sz w:val="24"/>
                <w:szCs w:val="24"/>
              </w:rPr>
              <w:t>к коммунальной</w:t>
            </w:r>
          </w:p>
        </w:tc>
        <w:tc>
          <w:tcPr>
            <w:tcW w:w="142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>
        <w:trPr>
          <w:trHeight w:val="310"/>
        </w:trPr>
        <w:tc>
          <w:tcPr>
            <w:tcW w:w="3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инфраструктуре</w:t>
            </w: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</w:tbl>
    <w:p w:rsidR="00E830B3" w:rsidRDefault="00E830B3" w:rsidP="00AB1F2F">
      <w:pPr>
        <w:spacing w:line="155" w:lineRule="exact"/>
        <w:jc w:val="both"/>
        <w:rPr>
          <w:sz w:val="20"/>
          <w:szCs w:val="20"/>
        </w:rPr>
      </w:pPr>
    </w:p>
    <w:p w:rsidR="00E830B3" w:rsidRDefault="00E830B3" w:rsidP="009C639B">
      <w:pPr>
        <w:jc w:val="right"/>
        <w:rPr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28</w:t>
      </w:r>
    </w:p>
    <w:p w:rsidR="00E830B3" w:rsidRDefault="00E830B3" w:rsidP="00AB1F2F">
      <w:pPr>
        <w:jc w:val="both"/>
        <w:sectPr w:rsidR="00E830B3">
          <w:pgSz w:w="16840" w:h="11904" w:orient="landscape"/>
          <w:pgMar w:top="1352" w:right="500" w:bottom="0" w:left="720" w:header="0" w:footer="0" w:gutter="0"/>
          <w:cols w:space="720" w:equalWidth="0">
            <w:col w:w="15620"/>
          </w:cols>
        </w:sectPr>
      </w:pPr>
    </w:p>
    <w:p w:rsidR="00E830B3" w:rsidRDefault="00E830B3" w:rsidP="00AB1F2F">
      <w:pPr>
        <w:spacing w:line="262" w:lineRule="auto"/>
        <w:ind w:left="20" w:right="1480"/>
        <w:jc w:val="both"/>
        <w:rPr>
          <w:sz w:val="20"/>
          <w:szCs w:val="20"/>
        </w:rPr>
      </w:pPr>
      <w:bookmarkStart w:id="25" w:name="page28"/>
      <w:bookmarkEnd w:id="25"/>
      <w:r>
        <w:rPr>
          <w:sz w:val="28"/>
          <w:szCs w:val="28"/>
        </w:rPr>
        <w:t xml:space="preserve">Таблица 4.8 - Перечень целевых показателей развития централизованных </w:t>
      </w:r>
      <w:r>
        <w:rPr>
          <w:b/>
          <w:bCs/>
          <w:i/>
          <w:iCs/>
          <w:sz w:val="28"/>
          <w:szCs w:val="28"/>
          <w:u w:val="single"/>
        </w:rPr>
        <w:t>систем водоотведения</w:t>
      </w:r>
      <w:r>
        <w:rPr>
          <w:sz w:val="28"/>
          <w:szCs w:val="28"/>
        </w:rPr>
        <w:t xml:space="preserve"> МО Куйта, их существующие и прогнозные значения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3020"/>
        <w:gridCol w:w="1820"/>
        <w:gridCol w:w="380"/>
        <w:gridCol w:w="1340"/>
        <w:gridCol w:w="880"/>
        <w:gridCol w:w="260"/>
        <w:gridCol w:w="1280"/>
        <w:gridCol w:w="1060"/>
        <w:gridCol w:w="960"/>
        <w:gridCol w:w="960"/>
        <w:gridCol w:w="1020"/>
        <w:gridCol w:w="2360"/>
        <w:gridCol w:w="30"/>
      </w:tblGrid>
      <w:tr w:rsidR="00E830B3" w:rsidRPr="00C05EF9" w:rsidTr="00E20328">
        <w:trPr>
          <w:trHeight w:val="255"/>
        </w:trPr>
        <w:tc>
          <w:tcPr>
            <w:tcW w:w="30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Целевой показатель</w:t>
            </w:r>
          </w:p>
        </w:tc>
        <w:tc>
          <w:tcPr>
            <w:tcW w:w="1820" w:type="dxa"/>
            <w:vMerge w:val="restart"/>
            <w:tcBorders>
              <w:top w:val="single" w:sz="8" w:space="0" w:color="auto"/>
            </w:tcBorders>
            <w:vAlign w:val="bottom"/>
          </w:tcPr>
          <w:p w:rsidR="00E830B3" w:rsidRPr="00C05EF9" w:rsidRDefault="00E830B3" w:rsidP="00AB1F2F">
            <w:pPr>
              <w:ind w:left="20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Ед. изм.</w:t>
            </w:r>
          </w:p>
        </w:tc>
        <w:tc>
          <w:tcPr>
            <w:tcW w:w="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1340" w:type="dxa"/>
            <w:tcBorders>
              <w:top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880" w:type="dxa"/>
            <w:tcBorders>
              <w:top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3560" w:type="dxa"/>
            <w:gridSpan w:val="4"/>
            <w:tcBorders>
              <w:top w:val="single" w:sz="8" w:space="0" w:color="auto"/>
            </w:tcBorders>
            <w:vAlign w:val="bottom"/>
          </w:tcPr>
          <w:p w:rsidR="00E830B3" w:rsidRPr="00C05EF9" w:rsidRDefault="00E830B3" w:rsidP="00AB1F2F">
            <w:pPr>
              <w:spacing w:line="254" w:lineRule="exact"/>
              <w:ind w:left="6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Первая очередь, 2016-2022 гг</w:t>
            </w:r>
          </w:p>
        </w:tc>
        <w:tc>
          <w:tcPr>
            <w:tcW w:w="960" w:type="dxa"/>
            <w:tcBorders>
              <w:top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2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spacing w:line="254" w:lineRule="exact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Расчетный срок,</w:t>
            </w:r>
          </w:p>
        </w:tc>
        <w:tc>
          <w:tcPr>
            <w:tcW w:w="3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 w:rsidTr="00E20328">
        <w:trPr>
          <w:trHeight w:val="29"/>
        </w:trPr>
        <w:tc>
          <w:tcPr>
            <w:tcW w:w="30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820" w:type="dxa"/>
            <w:vMerge/>
            <w:tcBorders>
              <w:bottom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360" w:type="dxa"/>
            <w:vMerge w:val="restart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2032</w:t>
            </w:r>
          </w:p>
        </w:tc>
        <w:tc>
          <w:tcPr>
            <w:tcW w:w="3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 w:rsidTr="00E20328">
        <w:trPr>
          <w:trHeight w:val="146"/>
        </w:trPr>
        <w:tc>
          <w:tcPr>
            <w:tcW w:w="30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820" w:type="dxa"/>
            <w:vMerge/>
            <w:vAlign w:val="bottom"/>
          </w:tcPr>
          <w:p w:rsidR="00E830B3" w:rsidRPr="00C05EF9" w:rsidRDefault="00E830B3" w:rsidP="00AB1F2F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2016 г.</w:t>
            </w:r>
          </w:p>
        </w:tc>
        <w:tc>
          <w:tcPr>
            <w:tcW w:w="880" w:type="dxa"/>
            <w:vMerge w:val="restart"/>
            <w:vAlign w:val="bottom"/>
          </w:tcPr>
          <w:p w:rsidR="00E830B3" w:rsidRPr="00C05EF9" w:rsidRDefault="00E830B3" w:rsidP="00AB1F2F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2017 г.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2018 г.</w:t>
            </w: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2019 г.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2020 г.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w w:val="98"/>
                <w:sz w:val="24"/>
                <w:szCs w:val="24"/>
              </w:rPr>
              <w:t>2021 г.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2022 г.</w:t>
            </w: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 w:rsidTr="00E20328">
        <w:trPr>
          <w:trHeight w:val="158"/>
        </w:trPr>
        <w:tc>
          <w:tcPr>
            <w:tcW w:w="3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13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880" w:type="dxa"/>
            <w:vMerge/>
            <w:tcBorders>
              <w:bottom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12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10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9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9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10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23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 w:rsidTr="00E20328">
        <w:trPr>
          <w:trHeight w:val="308"/>
        </w:trPr>
        <w:tc>
          <w:tcPr>
            <w:tcW w:w="30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80" w:type="dxa"/>
            <w:gridSpan w:val="6"/>
            <w:tcBorders>
              <w:bottom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Надёжность (бесперебойность) снабжения услугой</w:t>
            </w: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 w:rsidTr="00E20328">
        <w:trPr>
          <w:trHeight w:val="227"/>
        </w:trPr>
        <w:tc>
          <w:tcPr>
            <w:tcW w:w="30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  <w:r w:rsidRPr="00730F7A">
              <w:rPr>
                <w:sz w:val="24"/>
                <w:szCs w:val="24"/>
              </w:rPr>
              <w:t>Аварийность систем</w:t>
            </w:r>
          </w:p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  <w:r w:rsidRPr="00730F7A">
              <w:rPr>
                <w:w w:val="98"/>
                <w:sz w:val="24"/>
                <w:szCs w:val="24"/>
              </w:rPr>
              <w:t>коммунальной</w:t>
            </w:r>
          </w:p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  <w:r w:rsidRPr="00730F7A">
              <w:rPr>
                <w:sz w:val="24"/>
                <w:szCs w:val="24"/>
              </w:rPr>
              <w:t>инфраструктуры</w:t>
            </w:r>
          </w:p>
        </w:tc>
        <w:tc>
          <w:tcPr>
            <w:tcW w:w="2200" w:type="dxa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  <w:r w:rsidRPr="00730F7A">
              <w:rPr>
                <w:w w:val="99"/>
                <w:sz w:val="24"/>
                <w:szCs w:val="24"/>
              </w:rPr>
              <w:t>ед./км</w:t>
            </w:r>
          </w:p>
        </w:tc>
        <w:tc>
          <w:tcPr>
            <w:tcW w:w="13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  <w:r w:rsidRPr="00730F7A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140" w:type="dxa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  <w:r w:rsidRPr="00730F7A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2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  <w:r w:rsidRPr="00730F7A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center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  <w:r w:rsidRPr="00730F7A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center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  <w:r w:rsidRPr="00730F7A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center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  <w:r w:rsidRPr="00730F7A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center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  <w:r w:rsidRPr="00730F7A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2360" w:type="dxa"/>
            <w:vMerge w:val="restart"/>
            <w:tcBorders>
              <w:right w:val="single" w:sz="8" w:space="0" w:color="auto"/>
            </w:tcBorders>
            <w:vAlign w:val="center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  <w:r w:rsidRPr="00730F7A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3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 w:rsidTr="002E1B3F">
        <w:trPr>
          <w:trHeight w:val="276"/>
        </w:trPr>
        <w:tc>
          <w:tcPr>
            <w:tcW w:w="30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 w:rsidTr="002E1B3F">
        <w:trPr>
          <w:trHeight w:val="322"/>
        </w:trPr>
        <w:tc>
          <w:tcPr>
            <w:tcW w:w="30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 w:rsidTr="00E20328">
        <w:trPr>
          <w:trHeight w:val="112"/>
        </w:trPr>
        <w:tc>
          <w:tcPr>
            <w:tcW w:w="3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9"/>
                <w:szCs w:val="9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9"/>
                <w:szCs w:val="9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9"/>
                <w:szCs w:val="9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9"/>
                <w:szCs w:val="9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9"/>
                <w:szCs w:val="9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9"/>
                <w:szCs w:val="9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9"/>
                <w:szCs w:val="9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9"/>
                <w:szCs w:val="9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9"/>
                <w:szCs w:val="9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9"/>
                <w:szCs w:val="9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9"/>
                <w:szCs w:val="9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 w:rsidTr="00E20328">
        <w:trPr>
          <w:trHeight w:val="366"/>
        </w:trPr>
        <w:tc>
          <w:tcPr>
            <w:tcW w:w="30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830B3" w:rsidRPr="00C05EF9" w:rsidRDefault="00E830B3" w:rsidP="00AB1F2F">
            <w:pPr>
              <w:jc w:val="both"/>
            </w:pPr>
            <w:r w:rsidRPr="00C05EF9">
              <w:t>Продолжительность</w:t>
            </w:r>
          </w:p>
          <w:p w:rsidR="00E830B3" w:rsidRPr="00C05EF9" w:rsidRDefault="00E830B3" w:rsidP="00AB1F2F">
            <w:pPr>
              <w:jc w:val="both"/>
            </w:pPr>
            <w:r w:rsidRPr="00C05EF9">
              <w:t>(бесперебойность)</w:t>
            </w:r>
          </w:p>
          <w:p w:rsidR="00E830B3" w:rsidRPr="00C05EF9" w:rsidRDefault="00E830B3" w:rsidP="00AB1F2F">
            <w:pPr>
              <w:jc w:val="both"/>
            </w:pPr>
            <w:r w:rsidRPr="00C05EF9">
              <w:t>поставки товаров и услуг</w:t>
            </w:r>
          </w:p>
        </w:tc>
        <w:tc>
          <w:tcPr>
            <w:tcW w:w="2200" w:type="dxa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E830B3" w:rsidRPr="00C05EF9" w:rsidRDefault="00E830B3" w:rsidP="00AB1F2F">
            <w:pPr>
              <w:jc w:val="both"/>
            </w:pPr>
            <w:r w:rsidRPr="00C05EF9">
              <w:t>час/день</w:t>
            </w:r>
          </w:p>
        </w:tc>
        <w:tc>
          <w:tcPr>
            <w:tcW w:w="13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830B3" w:rsidRPr="00C05EF9" w:rsidRDefault="00E830B3" w:rsidP="00AB1F2F">
            <w:pPr>
              <w:jc w:val="both"/>
            </w:pPr>
            <w:r w:rsidRPr="00C05EF9">
              <w:t>0</w:t>
            </w:r>
          </w:p>
        </w:tc>
        <w:tc>
          <w:tcPr>
            <w:tcW w:w="1140" w:type="dxa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E830B3" w:rsidRPr="00C05EF9" w:rsidRDefault="00E830B3" w:rsidP="00AB1F2F">
            <w:pPr>
              <w:jc w:val="both"/>
            </w:pPr>
            <w:r w:rsidRPr="00C05EF9">
              <w:t>0</w:t>
            </w:r>
          </w:p>
        </w:tc>
        <w:tc>
          <w:tcPr>
            <w:tcW w:w="12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830B3" w:rsidRPr="00C05EF9" w:rsidRDefault="00E830B3" w:rsidP="00AB1F2F">
            <w:pPr>
              <w:jc w:val="both"/>
            </w:pPr>
            <w:r w:rsidRPr="00C05EF9">
              <w:t>0</w:t>
            </w: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center"/>
          </w:tcPr>
          <w:p w:rsidR="00E830B3" w:rsidRPr="00C05EF9" w:rsidRDefault="00E830B3" w:rsidP="00AB1F2F">
            <w:pPr>
              <w:jc w:val="both"/>
            </w:pPr>
            <w:r w:rsidRPr="00C05EF9">
              <w:t>0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center"/>
          </w:tcPr>
          <w:p w:rsidR="00E830B3" w:rsidRPr="00C05EF9" w:rsidRDefault="00E830B3" w:rsidP="00AB1F2F">
            <w:pPr>
              <w:jc w:val="both"/>
            </w:pPr>
            <w:r w:rsidRPr="00C05EF9">
              <w:t>0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center"/>
          </w:tcPr>
          <w:p w:rsidR="00E830B3" w:rsidRPr="00C05EF9" w:rsidRDefault="00E830B3" w:rsidP="00AB1F2F">
            <w:pPr>
              <w:jc w:val="both"/>
            </w:pPr>
            <w:r w:rsidRPr="00C05EF9">
              <w:t>0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center"/>
          </w:tcPr>
          <w:p w:rsidR="00E830B3" w:rsidRPr="00C05EF9" w:rsidRDefault="00E830B3" w:rsidP="00AB1F2F">
            <w:pPr>
              <w:jc w:val="both"/>
            </w:pPr>
            <w:r w:rsidRPr="00C05EF9">
              <w:t>0</w:t>
            </w:r>
          </w:p>
        </w:tc>
        <w:tc>
          <w:tcPr>
            <w:tcW w:w="2360" w:type="dxa"/>
            <w:vMerge w:val="restart"/>
            <w:tcBorders>
              <w:right w:val="single" w:sz="8" w:space="0" w:color="auto"/>
            </w:tcBorders>
            <w:vAlign w:val="center"/>
          </w:tcPr>
          <w:p w:rsidR="00E830B3" w:rsidRPr="00C05EF9" w:rsidRDefault="00E830B3" w:rsidP="00AB1F2F">
            <w:pPr>
              <w:jc w:val="both"/>
            </w:pPr>
            <w:r w:rsidRPr="00C05EF9">
              <w:t>0</w:t>
            </w:r>
          </w:p>
        </w:tc>
        <w:tc>
          <w:tcPr>
            <w:tcW w:w="3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 w:rsidTr="002E1B3F">
        <w:trPr>
          <w:trHeight w:val="276"/>
        </w:trPr>
        <w:tc>
          <w:tcPr>
            <w:tcW w:w="30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 w:rsidTr="002E1B3F">
        <w:trPr>
          <w:trHeight w:val="322"/>
        </w:trPr>
        <w:tc>
          <w:tcPr>
            <w:tcW w:w="30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 w:rsidTr="002E1B3F">
        <w:trPr>
          <w:trHeight w:val="120"/>
        </w:trPr>
        <w:tc>
          <w:tcPr>
            <w:tcW w:w="3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14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23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 w:rsidTr="00E20328">
        <w:trPr>
          <w:trHeight w:val="422"/>
        </w:trPr>
        <w:tc>
          <w:tcPr>
            <w:tcW w:w="30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830B3" w:rsidRPr="00C05EF9" w:rsidRDefault="00E830B3" w:rsidP="00AB1F2F">
            <w:pPr>
              <w:jc w:val="both"/>
            </w:pPr>
            <w:r w:rsidRPr="00C05EF9">
              <w:t>Износ системы</w:t>
            </w:r>
          </w:p>
          <w:p w:rsidR="00E830B3" w:rsidRPr="00C05EF9" w:rsidRDefault="00E830B3" w:rsidP="00AB1F2F">
            <w:pPr>
              <w:jc w:val="both"/>
            </w:pPr>
            <w:r w:rsidRPr="00C05EF9">
              <w:t>коммунальной</w:t>
            </w:r>
          </w:p>
          <w:p w:rsidR="00E830B3" w:rsidRPr="00C05EF9" w:rsidRDefault="00E830B3" w:rsidP="00AB1F2F">
            <w:pPr>
              <w:jc w:val="both"/>
            </w:pPr>
            <w:r w:rsidRPr="00C05EF9">
              <w:t>инфраструктуры</w:t>
            </w:r>
          </w:p>
        </w:tc>
        <w:tc>
          <w:tcPr>
            <w:tcW w:w="182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 w:rsidTr="00E20328">
        <w:trPr>
          <w:trHeight w:val="276"/>
        </w:trPr>
        <w:tc>
          <w:tcPr>
            <w:tcW w:w="30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20" w:type="dxa"/>
            <w:vAlign w:val="bottom"/>
          </w:tcPr>
          <w:p w:rsidR="00E830B3" w:rsidRPr="00C05EF9" w:rsidRDefault="00E830B3" w:rsidP="00AB1F2F">
            <w:pPr>
              <w:ind w:left="220"/>
              <w:jc w:val="both"/>
              <w:rPr>
                <w:sz w:val="20"/>
                <w:szCs w:val="20"/>
              </w:rPr>
            </w:pPr>
            <w:r w:rsidRPr="00730F7A">
              <w:rPr>
                <w:w w:val="99"/>
                <w:sz w:val="24"/>
                <w:szCs w:val="24"/>
              </w:rPr>
              <w:t>%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  <w:r w:rsidRPr="00730F7A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880" w:type="dxa"/>
            <w:vAlign w:val="bottom"/>
          </w:tcPr>
          <w:p w:rsidR="00E830B3" w:rsidRPr="00C05EF9" w:rsidRDefault="00E830B3" w:rsidP="00AB1F2F">
            <w:pPr>
              <w:ind w:left="80"/>
              <w:jc w:val="both"/>
              <w:rPr>
                <w:sz w:val="20"/>
                <w:szCs w:val="20"/>
              </w:rPr>
            </w:pPr>
            <w:r w:rsidRPr="00730F7A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  <w:r w:rsidRPr="00730F7A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  <w:r w:rsidRPr="00730F7A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  <w:r w:rsidRPr="00730F7A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  <w:r w:rsidRPr="00730F7A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  <w:r w:rsidRPr="00730F7A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  <w:r w:rsidRPr="00730F7A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3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 w:rsidTr="00E20328">
        <w:trPr>
          <w:trHeight w:val="322"/>
        </w:trPr>
        <w:tc>
          <w:tcPr>
            <w:tcW w:w="30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2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 w:rsidTr="00E20328">
        <w:trPr>
          <w:trHeight w:val="180"/>
        </w:trPr>
        <w:tc>
          <w:tcPr>
            <w:tcW w:w="30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 w:rsidTr="00E20328">
        <w:trPr>
          <w:trHeight w:val="418"/>
        </w:trPr>
        <w:tc>
          <w:tcPr>
            <w:tcW w:w="30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830B3" w:rsidRPr="00C05EF9" w:rsidRDefault="00E830B3" w:rsidP="00AB1F2F">
            <w:pPr>
              <w:jc w:val="both"/>
            </w:pPr>
            <w:r w:rsidRPr="00C05EF9">
              <w:t>Удельный вес сетей,</w:t>
            </w:r>
          </w:p>
          <w:p w:rsidR="00E830B3" w:rsidRPr="00C05EF9" w:rsidRDefault="00E830B3" w:rsidP="00AB1F2F">
            <w:pPr>
              <w:jc w:val="both"/>
            </w:pPr>
            <w:r w:rsidRPr="00C05EF9">
              <w:t>нуждающихся в замене</w:t>
            </w:r>
          </w:p>
        </w:tc>
        <w:tc>
          <w:tcPr>
            <w:tcW w:w="1820" w:type="dxa"/>
            <w:vMerge w:val="restart"/>
            <w:vAlign w:val="bottom"/>
          </w:tcPr>
          <w:p w:rsidR="00E830B3" w:rsidRPr="00C05EF9" w:rsidRDefault="00E830B3" w:rsidP="00AB1F2F">
            <w:pPr>
              <w:ind w:left="220"/>
              <w:jc w:val="both"/>
              <w:rPr>
                <w:sz w:val="20"/>
                <w:szCs w:val="20"/>
              </w:rPr>
            </w:pPr>
            <w:r w:rsidRPr="00730F7A">
              <w:rPr>
                <w:w w:val="99"/>
                <w:sz w:val="24"/>
                <w:szCs w:val="24"/>
              </w:rPr>
              <w:t>%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  <w:r w:rsidRPr="00730F7A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880" w:type="dxa"/>
            <w:vMerge w:val="restart"/>
            <w:vAlign w:val="bottom"/>
          </w:tcPr>
          <w:p w:rsidR="00E830B3" w:rsidRPr="00C05EF9" w:rsidRDefault="00E830B3" w:rsidP="00AB1F2F">
            <w:pPr>
              <w:ind w:left="80"/>
              <w:jc w:val="both"/>
              <w:rPr>
                <w:sz w:val="20"/>
                <w:szCs w:val="20"/>
              </w:rPr>
            </w:pPr>
            <w:r w:rsidRPr="00730F7A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  <w:r w:rsidRPr="00730F7A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  <w:r w:rsidRPr="00730F7A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  <w:r w:rsidRPr="00730F7A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  <w:r w:rsidRPr="00730F7A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  <w:r w:rsidRPr="00730F7A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2360" w:type="dxa"/>
            <w:vMerge w:val="restart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  <w:r w:rsidRPr="00730F7A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3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 w:rsidTr="00E20328">
        <w:trPr>
          <w:trHeight w:val="182"/>
        </w:trPr>
        <w:tc>
          <w:tcPr>
            <w:tcW w:w="30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20" w:type="dxa"/>
            <w:vMerge/>
            <w:vAlign w:val="bottom"/>
          </w:tcPr>
          <w:p w:rsidR="00E830B3" w:rsidRPr="00C05EF9" w:rsidRDefault="00E830B3" w:rsidP="00AB1F2F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880" w:type="dxa"/>
            <w:vMerge/>
            <w:vAlign w:val="bottom"/>
          </w:tcPr>
          <w:p w:rsidR="00E830B3" w:rsidRPr="00C05EF9" w:rsidRDefault="00E830B3" w:rsidP="00AB1F2F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 w:rsidTr="00E20328">
        <w:trPr>
          <w:trHeight w:val="140"/>
        </w:trPr>
        <w:tc>
          <w:tcPr>
            <w:tcW w:w="30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82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8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 w:rsidTr="00E20328">
        <w:trPr>
          <w:trHeight w:val="172"/>
        </w:trPr>
        <w:tc>
          <w:tcPr>
            <w:tcW w:w="30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 w:rsidTr="00E20328">
        <w:trPr>
          <w:trHeight w:val="304"/>
        </w:trPr>
        <w:tc>
          <w:tcPr>
            <w:tcW w:w="30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3"/>
            <w:tcBorders>
              <w:bottom w:val="single" w:sz="8" w:space="0" w:color="auto"/>
            </w:tcBorders>
            <w:vAlign w:val="bottom"/>
          </w:tcPr>
          <w:p w:rsidR="00E830B3" w:rsidRPr="00C05EF9" w:rsidRDefault="00E830B3" w:rsidP="00AB1F2F">
            <w:pPr>
              <w:ind w:left="480"/>
              <w:jc w:val="both"/>
              <w:rPr>
                <w:sz w:val="20"/>
                <w:szCs w:val="20"/>
              </w:rPr>
            </w:pPr>
            <w:r w:rsidRPr="00730F7A">
              <w:rPr>
                <w:w w:val="94"/>
                <w:sz w:val="24"/>
                <w:szCs w:val="24"/>
              </w:rPr>
              <w:t>Доступность услуги</w:t>
            </w:r>
          </w:p>
        </w:tc>
        <w:tc>
          <w:tcPr>
            <w:tcW w:w="2340" w:type="dxa"/>
            <w:gridSpan w:val="2"/>
            <w:tcBorders>
              <w:bottom w:val="single" w:sz="8" w:space="0" w:color="auto"/>
            </w:tcBorders>
            <w:vAlign w:val="bottom"/>
          </w:tcPr>
          <w:p w:rsidR="00E830B3" w:rsidRPr="00C05EF9" w:rsidRDefault="00E830B3" w:rsidP="00AB1F2F">
            <w:pPr>
              <w:ind w:left="120"/>
              <w:jc w:val="both"/>
              <w:rPr>
                <w:sz w:val="20"/>
                <w:szCs w:val="20"/>
              </w:rPr>
            </w:pPr>
            <w:r w:rsidRPr="00730F7A">
              <w:rPr>
                <w:sz w:val="24"/>
                <w:szCs w:val="24"/>
              </w:rPr>
              <w:t>для потребителей</w:t>
            </w: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 w:rsidTr="00E20328">
        <w:trPr>
          <w:trHeight w:val="342"/>
        </w:trPr>
        <w:tc>
          <w:tcPr>
            <w:tcW w:w="30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830B3" w:rsidRPr="00C05EF9" w:rsidRDefault="00E830B3" w:rsidP="00AB1F2F">
            <w:pPr>
              <w:jc w:val="both"/>
            </w:pPr>
            <w:r w:rsidRPr="00C05EF9">
              <w:t>Доля потребителей в</w:t>
            </w:r>
          </w:p>
          <w:p w:rsidR="00E830B3" w:rsidRPr="00C05EF9" w:rsidRDefault="00E830B3" w:rsidP="00AB1F2F">
            <w:pPr>
              <w:jc w:val="both"/>
            </w:pPr>
            <w:r w:rsidRPr="00C05EF9">
              <w:t>жилых домах,</w:t>
            </w:r>
          </w:p>
          <w:p w:rsidR="00E830B3" w:rsidRPr="00C05EF9" w:rsidRDefault="00E830B3" w:rsidP="00AB1F2F">
            <w:pPr>
              <w:jc w:val="both"/>
            </w:pPr>
            <w:r w:rsidRPr="00C05EF9">
              <w:t>обеспеченных доступом</w:t>
            </w:r>
          </w:p>
          <w:p w:rsidR="00E830B3" w:rsidRPr="00C05EF9" w:rsidRDefault="00E830B3" w:rsidP="00AB1F2F">
            <w:pPr>
              <w:jc w:val="both"/>
            </w:pPr>
            <w:r w:rsidRPr="00C05EF9">
              <w:t>к коммунальной</w:t>
            </w:r>
          </w:p>
          <w:p w:rsidR="00E830B3" w:rsidRPr="00C05EF9" w:rsidRDefault="00E830B3" w:rsidP="00AB1F2F">
            <w:pPr>
              <w:jc w:val="both"/>
            </w:pPr>
            <w:r w:rsidRPr="00C05EF9">
              <w:t>инфраструктуре</w:t>
            </w:r>
          </w:p>
        </w:tc>
        <w:tc>
          <w:tcPr>
            <w:tcW w:w="182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 w:rsidTr="00E20328">
        <w:trPr>
          <w:trHeight w:val="276"/>
        </w:trPr>
        <w:tc>
          <w:tcPr>
            <w:tcW w:w="30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2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 w:rsidTr="00E20328">
        <w:trPr>
          <w:trHeight w:val="276"/>
        </w:trPr>
        <w:tc>
          <w:tcPr>
            <w:tcW w:w="30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20" w:type="dxa"/>
            <w:vAlign w:val="bottom"/>
          </w:tcPr>
          <w:p w:rsidR="00E830B3" w:rsidRPr="00C05EF9" w:rsidRDefault="00E830B3" w:rsidP="00AB1F2F">
            <w:pPr>
              <w:ind w:left="220"/>
              <w:jc w:val="both"/>
              <w:rPr>
                <w:sz w:val="20"/>
                <w:szCs w:val="20"/>
              </w:rPr>
            </w:pPr>
            <w:r w:rsidRPr="00730F7A">
              <w:rPr>
                <w:w w:val="99"/>
                <w:sz w:val="24"/>
                <w:szCs w:val="24"/>
              </w:rPr>
              <w:t>%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  <w:r w:rsidRPr="00730F7A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880" w:type="dxa"/>
            <w:vAlign w:val="bottom"/>
          </w:tcPr>
          <w:p w:rsidR="00E830B3" w:rsidRPr="00C05EF9" w:rsidRDefault="00E830B3" w:rsidP="00AB1F2F">
            <w:pPr>
              <w:ind w:left="80"/>
              <w:jc w:val="both"/>
              <w:rPr>
                <w:sz w:val="20"/>
                <w:szCs w:val="20"/>
              </w:rPr>
            </w:pPr>
            <w:r w:rsidRPr="00730F7A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  <w:r w:rsidRPr="00730F7A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  <w:r w:rsidRPr="00730F7A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  <w:r w:rsidRPr="00730F7A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  <w:r w:rsidRPr="00730F7A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  <w:r w:rsidRPr="00730F7A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  <w:r w:rsidRPr="00730F7A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3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 w:rsidTr="00E20328">
        <w:trPr>
          <w:trHeight w:val="276"/>
        </w:trPr>
        <w:tc>
          <w:tcPr>
            <w:tcW w:w="30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2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 w:rsidTr="00E20328">
        <w:trPr>
          <w:trHeight w:val="322"/>
        </w:trPr>
        <w:tc>
          <w:tcPr>
            <w:tcW w:w="30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2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 w:rsidTr="00E20328">
        <w:trPr>
          <w:trHeight w:val="96"/>
        </w:trPr>
        <w:tc>
          <w:tcPr>
            <w:tcW w:w="3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 w:rsidTr="00E20328">
        <w:trPr>
          <w:trHeight w:val="270"/>
        </w:trPr>
        <w:tc>
          <w:tcPr>
            <w:tcW w:w="30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spacing w:line="270" w:lineRule="exact"/>
              <w:jc w:val="both"/>
              <w:rPr>
                <w:sz w:val="20"/>
                <w:szCs w:val="20"/>
              </w:rPr>
            </w:pPr>
            <w:r w:rsidRPr="00730F7A">
              <w:rPr>
                <w:sz w:val="24"/>
                <w:szCs w:val="24"/>
              </w:rPr>
              <w:t>Удельное</w:t>
            </w:r>
          </w:p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  <w:r w:rsidRPr="00730F7A">
              <w:rPr>
                <w:sz w:val="24"/>
                <w:szCs w:val="24"/>
              </w:rPr>
              <w:t>водоотведение</w:t>
            </w:r>
          </w:p>
        </w:tc>
        <w:tc>
          <w:tcPr>
            <w:tcW w:w="1820" w:type="dxa"/>
            <w:vMerge w:val="restart"/>
            <w:vAlign w:val="bottom"/>
          </w:tcPr>
          <w:p w:rsidR="00E830B3" w:rsidRPr="00C05EF9" w:rsidRDefault="00E830B3" w:rsidP="00AB1F2F">
            <w:pPr>
              <w:ind w:left="220"/>
              <w:jc w:val="both"/>
              <w:rPr>
                <w:sz w:val="20"/>
                <w:szCs w:val="20"/>
              </w:rPr>
            </w:pPr>
            <w:r w:rsidRPr="00730F7A">
              <w:rPr>
                <w:sz w:val="24"/>
                <w:szCs w:val="24"/>
              </w:rPr>
              <w:t>м3/чел.сут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  <w:r w:rsidRPr="00730F7A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880" w:type="dxa"/>
            <w:vMerge w:val="restart"/>
            <w:vAlign w:val="bottom"/>
          </w:tcPr>
          <w:p w:rsidR="00E830B3" w:rsidRPr="00C05EF9" w:rsidRDefault="00E830B3" w:rsidP="00AB1F2F">
            <w:pPr>
              <w:ind w:left="80"/>
              <w:jc w:val="both"/>
              <w:rPr>
                <w:sz w:val="20"/>
                <w:szCs w:val="20"/>
              </w:rPr>
            </w:pPr>
            <w:r w:rsidRPr="00730F7A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  <w:r w:rsidRPr="00730F7A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  <w:r w:rsidRPr="00730F7A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  <w:r w:rsidRPr="00730F7A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  <w:r w:rsidRPr="00730F7A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  <w:r w:rsidRPr="00730F7A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2360" w:type="dxa"/>
            <w:vMerge w:val="restart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  <w:r w:rsidRPr="00730F7A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3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 w:rsidTr="00E20328">
        <w:trPr>
          <w:trHeight w:val="182"/>
        </w:trPr>
        <w:tc>
          <w:tcPr>
            <w:tcW w:w="30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20" w:type="dxa"/>
            <w:vMerge/>
            <w:vAlign w:val="bottom"/>
          </w:tcPr>
          <w:p w:rsidR="00E830B3" w:rsidRPr="00C05EF9" w:rsidRDefault="00E830B3" w:rsidP="00AB1F2F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880" w:type="dxa"/>
            <w:vMerge/>
            <w:vAlign w:val="bottom"/>
          </w:tcPr>
          <w:p w:rsidR="00E830B3" w:rsidRPr="00C05EF9" w:rsidRDefault="00E830B3" w:rsidP="00AB1F2F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 w:rsidTr="00E20328">
        <w:trPr>
          <w:trHeight w:val="140"/>
        </w:trPr>
        <w:tc>
          <w:tcPr>
            <w:tcW w:w="30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82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8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 w:rsidTr="00E20328">
        <w:trPr>
          <w:trHeight w:val="24"/>
        </w:trPr>
        <w:tc>
          <w:tcPr>
            <w:tcW w:w="3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</w:tbl>
    <w:p w:rsidR="00E830B3" w:rsidRDefault="00E830B3" w:rsidP="00AB1F2F">
      <w:pPr>
        <w:spacing w:line="200" w:lineRule="exact"/>
        <w:jc w:val="both"/>
        <w:rPr>
          <w:sz w:val="20"/>
          <w:szCs w:val="20"/>
        </w:rPr>
      </w:pPr>
      <w:r>
        <w:rPr>
          <w:noProof/>
        </w:rPr>
        <w:pict>
          <v:rect id="Shape 34" o:spid="_x0000_s1068" style="position:absolute;left:0;text-align:left;margin-left:149.3pt;margin-top:-345.8pt;width:1pt;height:1pt;z-index:-251653632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35" o:spid="_x0000_s1069" style="position:absolute;left:0;text-align:left;margin-left:259.5pt;margin-top:-345.8pt;width:1pt;height:1pt;z-index:-251652608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36" o:spid="_x0000_s1070" style="position:absolute;left:0;text-align:left;margin-left:326.5pt;margin-top:-345.8pt;width:1pt;height:1pt;z-index:-251651584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37" o:spid="_x0000_s1071" style="position:absolute;left:0;text-align:left;margin-left:383.5pt;margin-top:-346pt;width:1pt;height:1pt;z-index:-251650560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38" o:spid="_x0000_s1072" style="position:absolute;left:0;text-align:left;margin-left:447.1pt;margin-top:-345.8pt;width:1pt;height:1pt;z-index:-251649536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39" o:spid="_x0000_s1073" style="position:absolute;left:0;text-align:left;margin-left:500.1pt;margin-top:-345.8pt;width:1pt;height:1pt;z-index:-251648512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40" o:spid="_x0000_s1074" style="position:absolute;left:0;text-align:left;margin-left:549.1pt;margin-top:-345.8pt;width:1pt;height:1pt;z-index:-251647488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41" o:spid="_x0000_s1075" style="position:absolute;left:0;text-align:left;margin-left:596.1pt;margin-top:-345.8pt;width:1pt;height:1pt;z-index:-251646464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42" o:spid="_x0000_s1076" style="position:absolute;left:0;text-align:left;margin-left:648.1pt;margin-top:-345.8pt;width:1pt;height:1pt;z-index:-251645440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43" o:spid="_x0000_s1077" style="position:absolute;left:0;text-align:left;margin-left:149.3pt;margin-top:-112.6pt;width:1pt;height:1pt;z-index:-251644416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44" o:spid="_x0000_s1078" style="position:absolute;left:0;text-align:left;margin-left:259.5pt;margin-top:-112.6pt;width:1pt;height:1pt;z-index:-251643392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45" o:spid="_x0000_s1079" style="position:absolute;left:0;text-align:left;margin-left:326.5pt;margin-top:-112.6pt;width:1pt;height:1pt;z-index:-251642368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46" o:spid="_x0000_s1080" style="position:absolute;left:0;text-align:left;margin-left:383.5pt;margin-top:-112.75pt;width:1pt;height:.95pt;z-index:-251641344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47" o:spid="_x0000_s1081" style="position:absolute;left:0;text-align:left;margin-left:447.1pt;margin-top:-112.6pt;width:1pt;height:1pt;z-index:-251640320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48" o:spid="_x0000_s1082" style="position:absolute;left:0;text-align:left;margin-left:500.1pt;margin-top:-112.6pt;width:1pt;height:1pt;z-index:-251639296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49" o:spid="_x0000_s1083" style="position:absolute;left:0;text-align:left;margin-left:549.1pt;margin-top:-112.6pt;width:1pt;height:1pt;z-index:-251638272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50" o:spid="_x0000_s1084" style="position:absolute;left:0;text-align:left;margin-left:596.1pt;margin-top:-112.6pt;width:1pt;height:1pt;z-index:-251637248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51" o:spid="_x0000_s1085" style="position:absolute;left:0;text-align:left;margin-left:648.1pt;margin-top:-112.6pt;width:1pt;height:1pt;z-index:-251636224;visibility:visible;mso-wrap-distance-left:0;mso-wrap-distance-right:0;mso-position-horizontal-relative:text;mso-position-vertical-relative:text" o:allowincell="f" fillcolor="black" stroked="f"/>
        </w:pict>
      </w:r>
    </w:p>
    <w:p w:rsidR="00E830B3" w:rsidRDefault="00E830B3" w:rsidP="00AB1F2F">
      <w:pPr>
        <w:spacing w:line="200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200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200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200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200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275" w:lineRule="exact"/>
        <w:jc w:val="both"/>
        <w:rPr>
          <w:sz w:val="20"/>
          <w:szCs w:val="20"/>
        </w:rPr>
      </w:pPr>
    </w:p>
    <w:p w:rsidR="00E830B3" w:rsidRPr="007746AD" w:rsidRDefault="00E830B3" w:rsidP="007746AD">
      <w:pPr>
        <w:jc w:val="right"/>
        <w:rPr>
          <w:sz w:val="20"/>
          <w:szCs w:val="20"/>
        </w:rPr>
        <w:sectPr w:rsidR="00E830B3" w:rsidRPr="007746AD">
          <w:pgSz w:w="16840" w:h="11904" w:orient="landscape"/>
          <w:pgMar w:top="1352" w:right="500" w:bottom="0" w:left="720" w:header="0" w:footer="0" w:gutter="0"/>
          <w:cols w:space="720" w:equalWidth="0">
            <w:col w:w="15620"/>
          </w:cols>
        </w:sectPr>
      </w:pPr>
      <w:r>
        <w:rPr>
          <w:rFonts w:ascii="Calibri" w:hAnsi="Calibri" w:cs="Calibri"/>
          <w:sz w:val="20"/>
          <w:szCs w:val="20"/>
        </w:rPr>
        <w:t>29</w:t>
      </w:r>
    </w:p>
    <w:p w:rsidR="00E830B3" w:rsidRDefault="00E830B3" w:rsidP="00AB1F2F">
      <w:pPr>
        <w:spacing w:line="278" w:lineRule="auto"/>
        <w:ind w:left="40" w:right="540"/>
        <w:jc w:val="both"/>
        <w:rPr>
          <w:sz w:val="20"/>
          <w:szCs w:val="20"/>
        </w:rPr>
      </w:pPr>
      <w:bookmarkStart w:id="26" w:name="page29"/>
      <w:bookmarkEnd w:id="26"/>
      <w:r>
        <w:rPr>
          <w:sz w:val="28"/>
          <w:szCs w:val="28"/>
        </w:rPr>
        <w:t xml:space="preserve">Таблица 4.9 - Перечень целевых показателей развития централизованных </w:t>
      </w:r>
      <w:r>
        <w:rPr>
          <w:b/>
          <w:bCs/>
          <w:i/>
          <w:iCs/>
          <w:sz w:val="28"/>
          <w:szCs w:val="28"/>
          <w:u w:val="single"/>
        </w:rPr>
        <w:t>систем электроснабжения</w:t>
      </w:r>
      <w:r>
        <w:rPr>
          <w:sz w:val="28"/>
          <w:szCs w:val="28"/>
        </w:rPr>
        <w:t xml:space="preserve"> МО «Куйта», их существующие и прогнозные значения</w:t>
      </w:r>
    </w:p>
    <w:p w:rsidR="00E830B3" w:rsidRDefault="00E830B3" w:rsidP="00AB1F2F">
      <w:pPr>
        <w:spacing w:line="193" w:lineRule="exact"/>
        <w:jc w:val="both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2740"/>
        <w:gridCol w:w="1640"/>
        <w:gridCol w:w="660"/>
        <w:gridCol w:w="1340"/>
        <w:gridCol w:w="800"/>
        <w:gridCol w:w="340"/>
        <w:gridCol w:w="840"/>
        <w:gridCol w:w="180"/>
        <w:gridCol w:w="1080"/>
        <w:gridCol w:w="960"/>
        <w:gridCol w:w="940"/>
        <w:gridCol w:w="1040"/>
        <w:gridCol w:w="2580"/>
        <w:gridCol w:w="30"/>
      </w:tblGrid>
      <w:tr w:rsidR="00E830B3" w:rsidRPr="00C05EF9" w:rsidTr="00730F7A">
        <w:trPr>
          <w:trHeight w:val="324"/>
        </w:trPr>
        <w:tc>
          <w:tcPr>
            <w:tcW w:w="27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Целевой показатель</w:t>
            </w:r>
          </w:p>
        </w:tc>
        <w:tc>
          <w:tcPr>
            <w:tcW w:w="1640" w:type="dxa"/>
            <w:vMerge w:val="restart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830B3" w:rsidRPr="00C05EF9" w:rsidRDefault="00E830B3" w:rsidP="00AB1F2F">
            <w:pPr>
              <w:ind w:left="48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Ед. изм</w:t>
            </w:r>
          </w:p>
        </w:tc>
        <w:tc>
          <w:tcPr>
            <w:tcW w:w="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00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830B3" w:rsidRPr="00C05EF9" w:rsidRDefault="00E830B3" w:rsidP="00AB1F2F">
            <w:pPr>
              <w:ind w:right="68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Значение целевого показателя</w:t>
            </w:r>
          </w:p>
        </w:tc>
        <w:tc>
          <w:tcPr>
            <w:tcW w:w="25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 w:rsidTr="00730F7A">
        <w:trPr>
          <w:trHeight w:val="304"/>
        </w:trPr>
        <w:tc>
          <w:tcPr>
            <w:tcW w:w="2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0" w:type="dxa"/>
            <w:vMerge/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5"/>
            <w:tcBorders>
              <w:bottom w:val="single" w:sz="8" w:space="0" w:color="auto"/>
            </w:tcBorders>
            <w:vAlign w:val="bottom"/>
          </w:tcPr>
          <w:p w:rsidR="00E830B3" w:rsidRPr="00C05EF9" w:rsidRDefault="00E830B3" w:rsidP="00AB1F2F">
            <w:pPr>
              <w:ind w:left="2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Первая очередь, 2016-2022 гг</w:t>
            </w: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80" w:type="dxa"/>
            <w:vMerge w:val="restart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Расчетный срок, 2032</w:t>
            </w:r>
          </w:p>
        </w:tc>
        <w:tc>
          <w:tcPr>
            <w:tcW w:w="3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 w:rsidTr="00730F7A">
        <w:trPr>
          <w:trHeight w:val="146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64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2016 г.</w:t>
            </w:r>
          </w:p>
        </w:tc>
        <w:tc>
          <w:tcPr>
            <w:tcW w:w="800" w:type="dxa"/>
            <w:vMerge w:val="restart"/>
            <w:vAlign w:val="bottom"/>
          </w:tcPr>
          <w:p w:rsidR="00E830B3" w:rsidRPr="00C05EF9" w:rsidRDefault="00E830B3" w:rsidP="00AB1F2F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w w:val="98"/>
                <w:sz w:val="24"/>
                <w:szCs w:val="24"/>
              </w:rPr>
              <w:t>2017 г.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40" w:type="dxa"/>
            <w:vMerge w:val="restart"/>
            <w:vAlign w:val="bottom"/>
          </w:tcPr>
          <w:p w:rsidR="00E830B3" w:rsidRPr="00C05EF9" w:rsidRDefault="00E830B3" w:rsidP="00AB1F2F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2018 г.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2019 г.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w w:val="98"/>
                <w:sz w:val="24"/>
                <w:szCs w:val="24"/>
              </w:rPr>
              <w:t>2020 г.</w:t>
            </w: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w w:val="98"/>
                <w:sz w:val="24"/>
                <w:szCs w:val="24"/>
              </w:rPr>
              <w:t>2021 г.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2022 г.</w:t>
            </w:r>
          </w:p>
        </w:tc>
        <w:tc>
          <w:tcPr>
            <w:tcW w:w="2580" w:type="dxa"/>
            <w:vMerge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 w:rsidTr="00730F7A">
        <w:trPr>
          <w:trHeight w:val="162"/>
        </w:trPr>
        <w:tc>
          <w:tcPr>
            <w:tcW w:w="2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3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800" w:type="dxa"/>
            <w:vMerge/>
            <w:tcBorders>
              <w:bottom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840" w:type="dxa"/>
            <w:vMerge/>
            <w:tcBorders>
              <w:bottom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9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9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 w:rsidTr="00730F7A">
        <w:trPr>
          <w:trHeight w:val="304"/>
        </w:trPr>
        <w:tc>
          <w:tcPr>
            <w:tcW w:w="27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40" w:type="dxa"/>
            <w:gridSpan w:val="7"/>
            <w:tcBorders>
              <w:bottom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Надёжность (бесперебойность) снабжения услугой</w:t>
            </w: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 w:rsidTr="00730F7A">
        <w:trPr>
          <w:trHeight w:val="57"/>
        </w:trPr>
        <w:tc>
          <w:tcPr>
            <w:tcW w:w="2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830B3" w:rsidRPr="00C05EF9" w:rsidRDefault="00E830B3" w:rsidP="00AB1F2F">
            <w:pPr>
              <w:jc w:val="both"/>
            </w:pPr>
            <w:r w:rsidRPr="00C05EF9">
              <w:t>Перебои в снабжении</w:t>
            </w:r>
          </w:p>
          <w:p w:rsidR="00E830B3" w:rsidRPr="00C05EF9" w:rsidRDefault="00E830B3" w:rsidP="00AB1F2F">
            <w:pPr>
              <w:jc w:val="both"/>
            </w:pPr>
            <w:r w:rsidRPr="00C05EF9">
              <w:t>потребителей</w:t>
            </w:r>
          </w:p>
        </w:tc>
        <w:tc>
          <w:tcPr>
            <w:tcW w:w="2300" w:type="dxa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E830B3" w:rsidRPr="00C05EF9" w:rsidRDefault="00E830B3" w:rsidP="00AB1F2F">
            <w:pPr>
              <w:jc w:val="both"/>
            </w:pPr>
            <w:r w:rsidRPr="00C05EF9">
              <w:t>час/чел</w:t>
            </w:r>
          </w:p>
        </w:tc>
        <w:tc>
          <w:tcPr>
            <w:tcW w:w="13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830B3" w:rsidRPr="00C05EF9" w:rsidRDefault="00E830B3" w:rsidP="00AB1F2F">
            <w:pPr>
              <w:jc w:val="both"/>
            </w:pPr>
            <w:r w:rsidRPr="00C05EF9">
              <w:t>0</w:t>
            </w:r>
          </w:p>
        </w:tc>
        <w:tc>
          <w:tcPr>
            <w:tcW w:w="1140" w:type="dxa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E830B3" w:rsidRPr="00C05EF9" w:rsidRDefault="00E830B3" w:rsidP="00AB1F2F">
            <w:pPr>
              <w:jc w:val="both"/>
            </w:pPr>
            <w:r w:rsidRPr="00C05EF9">
              <w:t>0</w:t>
            </w:r>
          </w:p>
        </w:tc>
        <w:tc>
          <w:tcPr>
            <w:tcW w:w="840" w:type="dxa"/>
            <w:vMerge w:val="restart"/>
            <w:tcBorders>
              <w:left w:val="single" w:sz="8" w:space="0" w:color="auto"/>
            </w:tcBorders>
            <w:vAlign w:val="center"/>
          </w:tcPr>
          <w:p w:rsidR="00E830B3" w:rsidRPr="00C05EF9" w:rsidRDefault="00E830B3" w:rsidP="00AB1F2F">
            <w:pPr>
              <w:jc w:val="both"/>
            </w:pPr>
            <w:r w:rsidRPr="00C05EF9">
              <w:t>0</w:t>
            </w:r>
          </w:p>
        </w:tc>
        <w:tc>
          <w:tcPr>
            <w:tcW w:w="180" w:type="dxa"/>
            <w:vMerge w:val="restart"/>
            <w:tcBorders>
              <w:right w:val="single" w:sz="8" w:space="0" w:color="auto"/>
            </w:tcBorders>
            <w:vAlign w:val="center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center"/>
          </w:tcPr>
          <w:p w:rsidR="00E830B3" w:rsidRPr="00C05EF9" w:rsidRDefault="00E830B3" w:rsidP="00AB1F2F">
            <w:pPr>
              <w:jc w:val="both"/>
            </w:pPr>
            <w:r w:rsidRPr="00C05EF9">
              <w:t>0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center"/>
          </w:tcPr>
          <w:p w:rsidR="00E830B3" w:rsidRPr="00C05EF9" w:rsidRDefault="00E830B3" w:rsidP="00AB1F2F">
            <w:pPr>
              <w:jc w:val="both"/>
            </w:pPr>
            <w:r w:rsidRPr="00C05EF9">
              <w:t>0</w:t>
            </w: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center"/>
          </w:tcPr>
          <w:p w:rsidR="00E830B3" w:rsidRPr="00C05EF9" w:rsidRDefault="00E830B3" w:rsidP="00AB1F2F">
            <w:pPr>
              <w:jc w:val="both"/>
            </w:pPr>
            <w:r w:rsidRPr="00C05EF9">
              <w:t>0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center"/>
          </w:tcPr>
          <w:p w:rsidR="00E830B3" w:rsidRPr="00C05EF9" w:rsidRDefault="00E830B3" w:rsidP="00AB1F2F">
            <w:pPr>
              <w:jc w:val="both"/>
            </w:pPr>
            <w:r w:rsidRPr="00C05EF9">
              <w:t>0</w:t>
            </w:r>
          </w:p>
        </w:tc>
        <w:tc>
          <w:tcPr>
            <w:tcW w:w="2580" w:type="dxa"/>
            <w:vMerge w:val="restart"/>
            <w:tcBorders>
              <w:right w:val="single" w:sz="8" w:space="0" w:color="auto"/>
            </w:tcBorders>
            <w:vAlign w:val="center"/>
          </w:tcPr>
          <w:p w:rsidR="00E830B3" w:rsidRPr="00C05EF9" w:rsidRDefault="00E830B3" w:rsidP="00AB1F2F">
            <w:pPr>
              <w:jc w:val="both"/>
            </w:pPr>
            <w:r w:rsidRPr="00C05EF9">
              <w:t>0</w:t>
            </w:r>
          </w:p>
        </w:tc>
        <w:tc>
          <w:tcPr>
            <w:tcW w:w="3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 w:rsidTr="00730F7A">
        <w:trPr>
          <w:trHeight w:val="182"/>
        </w:trPr>
        <w:tc>
          <w:tcPr>
            <w:tcW w:w="2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23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13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11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840" w:type="dxa"/>
            <w:vMerge/>
            <w:tcBorders>
              <w:lef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180" w:type="dxa"/>
            <w:vMerge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2580" w:type="dxa"/>
            <w:vMerge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3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 w:rsidTr="00730F7A">
        <w:trPr>
          <w:trHeight w:val="140"/>
        </w:trPr>
        <w:tc>
          <w:tcPr>
            <w:tcW w:w="2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23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13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11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840" w:type="dxa"/>
            <w:vMerge/>
            <w:tcBorders>
              <w:lef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180" w:type="dxa"/>
            <w:vMerge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2580" w:type="dxa"/>
            <w:vMerge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3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 w:rsidTr="00730F7A">
        <w:trPr>
          <w:trHeight w:val="80"/>
        </w:trPr>
        <w:tc>
          <w:tcPr>
            <w:tcW w:w="27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230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13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114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840" w:type="dxa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1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10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9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9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10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2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3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 w:rsidTr="00730F7A">
        <w:trPr>
          <w:trHeight w:val="20"/>
        </w:trPr>
        <w:tc>
          <w:tcPr>
            <w:tcW w:w="2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830B3" w:rsidRPr="00C05EF9" w:rsidRDefault="00E830B3" w:rsidP="00AB1F2F">
            <w:pPr>
              <w:jc w:val="both"/>
            </w:pPr>
            <w:r w:rsidRPr="00C05EF9">
              <w:t>Продолжительность</w:t>
            </w:r>
          </w:p>
          <w:p w:rsidR="00E830B3" w:rsidRPr="00C05EF9" w:rsidRDefault="00E830B3" w:rsidP="00AB1F2F">
            <w:pPr>
              <w:jc w:val="both"/>
            </w:pPr>
            <w:r w:rsidRPr="00C05EF9">
              <w:t>(бесперебойность)</w:t>
            </w:r>
          </w:p>
          <w:p w:rsidR="00E830B3" w:rsidRPr="00C05EF9" w:rsidRDefault="00E830B3" w:rsidP="00AB1F2F">
            <w:pPr>
              <w:jc w:val="both"/>
            </w:pPr>
            <w:r w:rsidRPr="00C05EF9">
              <w:t>поставки товаров и</w:t>
            </w:r>
          </w:p>
          <w:p w:rsidR="00E830B3" w:rsidRPr="00C05EF9" w:rsidRDefault="00E830B3" w:rsidP="00AB1F2F">
            <w:pPr>
              <w:jc w:val="both"/>
            </w:pPr>
            <w:r w:rsidRPr="00C05EF9">
              <w:t>услуг</w:t>
            </w:r>
          </w:p>
        </w:tc>
        <w:tc>
          <w:tcPr>
            <w:tcW w:w="1640" w:type="dxa"/>
            <w:vMerge w:val="restart"/>
            <w:vAlign w:val="center"/>
          </w:tcPr>
          <w:p w:rsidR="00E830B3" w:rsidRPr="00C05EF9" w:rsidRDefault="00E830B3" w:rsidP="00AB1F2F">
            <w:pPr>
              <w:jc w:val="both"/>
            </w:pPr>
            <w:r w:rsidRPr="00C05EF9">
              <w:t>час/день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center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vAlign w:val="center"/>
          </w:tcPr>
          <w:p w:rsidR="00E830B3" w:rsidRPr="00C05EF9" w:rsidRDefault="00E830B3" w:rsidP="00AB1F2F">
            <w:pPr>
              <w:jc w:val="both"/>
            </w:pPr>
            <w:r w:rsidRPr="00C05EF9">
              <w:t>24</w:t>
            </w:r>
          </w:p>
        </w:tc>
        <w:tc>
          <w:tcPr>
            <w:tcW w:w="800" w:type="dxa"/>
            <w:vMerge w:val="restart"/>
            <w:vAlign w:val="center"/>
          </w:tcPr>
          <w:p w:rsidR="00E830B3" w:rsidRPr="00C05EF9" w:rsidRDefault="00E830B3" w:rsidP="00AB1F2F">
            <w:pPr>
              <w:jc w:val="both"/>
            </w:pPr>
            <w:r w:rsidRPr="00C05EF9">
              <w:t>24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center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840" w:type="dxa"/>
            <w:vMerge w:val="restart"/>
            <w:vAlign w:val="center"/>
          </w:tcPr>
          <w:p w:rsidR="00E830B3" w:rsidRPr="00C05EF9" w:rsidRDefault="00E830B3" w:rsidP="00AB1F2F">
            <w:pPr>
              <w:jc w:val="both"/>
            </w:pPr>
            <w:r w:rsidRPr="00C05EF9">
              <w:t>24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center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center"/>
          </w:tcPr>
          <w:p w:rsidR="00E830B3" w:rsidRPr="00C05EF9" w:rsidRDefault="00E830B3" w:rsidP="00AB1F2F">
            <w:pPr>
              <w:jc w:val="both"/>
            </w:pPr>
            <w:r w:rsidRPr="00C05EF9">
              <w:t>24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center"/>
          </w:tcPr>
          <w:p w:rsidR="00E830B3" w:rsidRPr="00C05EF9" w:rsidRDefault="00E830B3" w:rsidP="00AB1F2F">
            <w:pPr>
              <w:jc w:val="both"/>
            </w:pPr>
            <w:r w:rsidRPr="00C05EF9">
              <w:t>24</w:t>
            </w: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center"/>
          </w:tcPr>
          <w:p w:rsidR="00E830B3" w:rsidRPr="00C05EF9" w:rsidRDefault="00E830B3" w:rsidP="00AB1F2F">
            <w:pPr>
              <w:jc w:val="both"/>
            </w:pPr>
            <w:r w:rsidRPr="00C05EF9">
              <w:t>24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center"/>
          </w:tcPr>
          <w:p w:rsidR="00E830B3" w:rsidRPr="00C05EF9" w:rsidRDefault="00E830B3" w:rsidP="00AB1F2F">
            <w:pPr>
              <w:jc w:val="both"/>
            </w:pPr>
            <w:r w:rsidRPr="00C05EF9">
              <w:t>24</w:t>
            </w:r>
          </w:p>
        </w:tc>
        <w:tc>
          <w:tcPr>
            <w:tcW w:w="2580" w:type="dxa"/>
            <w:vMerge w:val="restart"/>
            <w:tcBorders>
              <w:right w:val="single" w:sz="8" w:space="0" w:color="auto"/>
            </w:tcBorders>
            <w:vAlign w:val="center"/>
          </w:tcPr>
          <w:p w:rsidR="00E830B3" w:rsidRPr="00C05EF9" w:rsidRDefault="00E830B3" w:rsidP="00AB1F2F">
            <w:pPr>
              <w:jc w:val="both"/>
            </w:pPr>
            <w:r w:rsidRPr="00C05EF9">
              <w:t>24</w:t>
            </w:r>
          </w:p>
        </w:tc>
        <w:tc>
          <w:tcPr>
            <w:tcW w:w="3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 w:rsidTr="00730F7A">
        <w:trPr>
          <w:trHeight w:val="276"/>
        </w:trPr>
        <w:tc>
          <w:tcPr>
            <w:tcW w:w="2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1640" w:type="dxa"/>
            <w:vMerge/>
            <w:vAlign w:val="bottom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800" w:type="dxa"/>
            <w:vMerge/>
            <w:vAlign w:val="bottom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840" w:type="dxa"/>
            <w:vMerge/>
            <w:vAlign w:val="bottom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2580" w:type="dxa"/>
            <w:vMerge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3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 w:rsidTr="00730F7A">
        <w:trPr>
          <w:trHeight w:val="182"/>
        </w:trPr>
        <w:tc>
          <w:tcPr>
            <w:tcW w:w="2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1640" w:type="dxa"/>
            <w:vMerge/>
            <w:vAlign w:val="bottom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800" w:type="dxa"/>
            <w:vMerge/>
            <w:vAlign w:val="bottom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840" w:type="dxa"/>
            <w:vMerge/>
            <w:vAlign w:val="bottom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2580" w:type="dxa"/>
            <w:vMerge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3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 w:rsidTr="00730F7A">
        <w:trPr>
          <w:trHeight w:val="94"/>
        </w:trPr>
        <w:tc>
          <w:tcPr>
            <w:tcW w:w="2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1640" w:type="dxa"/>
            <w:vMerge/>
            <w:vAlign w:val="bottom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800" w:type="dxa"/>
            <w:vMerge/>
            <w:vAlign w:val="bottom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840" w:type="dxa"/>
            <w:vMerge/>
            <w:vAlign w:val="bottom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2580" w:type="dxa"/>
            <w:vMerge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3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 w:rsidTr="00730F7A">
        <w:trPr>
          <w:trHeight w:val="322"/>
        </w:trPr>
        <w:tc>
          <w:tcPr>
            <w:tcW w:w="2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1640" w:type="dxa"/>
            <w:vMerge/>
            <w:vAlign w:val="bottom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800" w:type="dxa"/>
            <w:vMerge/>
            <w:vAlign w:val="bottom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840" w:type="dxa"/>
            <w:vMerge/>
            <w:vAlign w:val="bottom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2580" w:type="dxa"/>
            <w:vMerge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3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 w:rsidTr="00730F7A">
        <w:trPr>
          <w:trHeight w:val="80"/>
        </w:trPr>
        <w:tc>
          <w:tcPr>
            <w:tcW w:w="27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1640" w:type="dxa"/>
            <w:vMerge/>
            <w:tcBorders>
              <w:bottom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6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13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800" w:type="dxa"/>
            <w:vMerge/>
            <w:tcBorders>
              <w:bottom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840" w:type="dxa"/>
            <w:vMerge/>
            <w:tcBorders>
              <w:bottom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10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9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9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10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2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3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 w:rsidTr="00730F7A">
        <w:trPr>
          <w:trHeight w:val="170"/>
        </w:trPr>
        <w:tc>
          <w:tcPr>
            <w:tcW w:w="2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830B3" w:rsidRPr="00C05EF9" w:rsidRDefault="00E830B3" w:rsidP="00AB1F2F">
            <w:pPr>
              <w:jc w:val="both"/>
            </w:pPr>
            <w:r w:rsidRPr="00C05EF9">
              <w:t>Износ системы</w:t>
            </w:r>
          </w:p>
          <w:p w:rsidR="00E830B3" w:rsidRPr="00C05EF9" w:rsidRDefault="00E830B3" w:rsidP="00AB1F2F">
            <w:pPr>
              <w:jc w:val="both"/>
            </w:pPr>
            <w:r w:rsidRPr="00C05EF9">
              <w:t>коммунальной</w:t>
            </w:r>
          </w:p>
          <w:p w:rsidR="00E830B3" w:rsidRPr="00C05EF9" w:rsidRDefault="00E830B3" w:rsidP="00AB1F2F">
            <w:pPr>
              <w:jc w:val="both"/>
            </w:pPr>
            <w:r w:rsidRPr="00C05EF9">
              <w:t>инфраструктуры</w:t>
            </w:r>
          </w:p>
        </w:tc>
        <w:tc>
          <w:tcPr>
            <w:tcW w:w="1640" w:type="dxa"/>
            <w:vMerge w:val="restart"/>
            <w:vAlign w:val="center"/>
          </w:tcPr>
          <w:p w:rsidR="00E830B3" w:rsidRPr="00C05EF9" w:rsidRDefault="00E830B3" w:rsidP="00AB1F2F">
            <w:pPr>
              <w:jc w:val="both"/>
            </w:pPr>
            <w:r w:rsidRPr="00C05EF9">
              <w:t>%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center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vAlign w:val="center"/>
          </w:tcPr>
          <w:p w:rsidR="00E830B3" w:rsidRPr="00C05EF9" w:rsidRDefault="00E830B3" w:rsidP="00AB1F2F">
            <w:pPr>
              <w:jc w:val="both"/>
            </w:pPr>
            <w:r w:rsidRPr="00C05EF9">
              <w:t>50</w:t>
            </w:r>
          </w:p>
        </w:tc>
        <w:tc>
          <w:tcPr>
            <w:tcW w:w="800" w:type="dxa"/>
            <w:vMerge w:val="restart"/>
            <w:vAlign w:val="center"/>
          </w:tcPr>
          <w:p w:rsidR="00E830B3" w:rsidRPr="00C05EF9" w:rsidRDefault="00E830B3" w:rsidP="00AB1F2F">
            <w:pPr>
              <w:jc w:val="both"/>
            </w:pPr>
            <w:r w:rsidRPr="00C05EF9">
              <w:t>50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center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840" w:type="dxa"/>
            <w:vMerge w:val="restart"/>
            <w:vAlign w:val="center"/>
          </w:tcPr>
          <w:p w:rsidR="00E830B3" w:rsidRPr="00C05EF9" w:rsidRDefault="00E830B3" w:rsidP="00AB1F2F">
            <w:pPr>
              <w:jc w:val="both"/>
            </w:pPr>
            <w:r w:rsidRPr="00C05EF9">
              <w:t>50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center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center"/>
          </w:tcPr>
          <w:p w:rsidR="00E830B3" w:rsidRPr="00C05EF9" w:rsidRDefault="00E830B3" w:rsidP="00AB1F2F">
            <w:pPr>
              <w:jc w:val="both"/>
            </w:pPr>
            <w:r w:rsidRPr="00C05EF9">
              <w:t>50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center"/>
          </w:tcPr>
          <w:p w:rsidR="00E830B3" w:rsidRPr="00C05EF9" w:rsidRDefault="00E830B3" w:rsidP="00AB1F2F">
            <w:pPr>
              <w:jc w:val="both"/>
            </w:pPr>
            <w:r w:rsidRPr="00C05EF9">
              <w:t>50</w:t>
            </w: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center"/>
          </w:tcPr>
          <w:p w:rsidR="00E830B3" w:rsidRPr="00C05EF9" w:rsidRDefault="00E830B3" w:rsidP="00AB1F2F">
            <w:pPr>
              <w:jc w:val="both"/>
            </w:pPr>
            <w:r w:rsidRPr="00C05EF9">
              <w:t>30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center"/>
          </w:tcPr>
          <w:p w:rsidR="00E830B3" w:rsidRPr="00C05EF9" w:rsidRDefault="00E830B3" w:rsidP="00AB1F2F">
            <w:pPr>
              <w:jc w:val="both"/>
            </w:pPr>
            <w:r w:rsidRPr="00C05EF9">
              <w:t>20</w:t>
            </w:r>
          </w:p>
        </w:tc>
        <w:tc>
          <w:tcPr>
            <w:tcW w:w="2580" w:type="dxa"/>
            <w:vMerge w:val="restart"/>
            <w:tcBorders>
              <w:right w:val="single" w:sz="8" w:space="0" w:color="auto"/>
            </w:tcBorders>
            <w:vAlign w:val="center"/>
          </w:tcPr>
          <w:p w:rsidR="00E830B3" w:rsidRPr="00C05EF9" w:rsidRDefault="00E830B3" w:rsidP="00AB1F2F">
            <w:pPr>
              <w:jc w:val="both"/>
            </w:pPr>
            <w:r w:rsidRPr="00C05EF9">
              <w:t>10</w:t>
            </w:r>
          </w:p>
        </w:tc>
        <w:tc>
          <w:tcPr>
            <w:tcW w:w="3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 w:rsidTr="00730F7A">
        <w:trPr>
          <w:trHeight w:val="276"/>
        </w:trPr>
        <w:tc>
          <w:tcPr>
            <w:tcW w:w="2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1640" w:type="dxa"/>
            <w:vMerge/>
            <w:vAlign w:val="bottom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800" w:type="dxa"/>
            <w:vMerge/>
            <w:vAlign w:val="bottom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840" w:type="dxa"/>
            <w:vMerge/>
            <w:vAlign w:val="bottom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2580" w:type="dxa"/>
            <w:vMerge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3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 w:rsidTr="00730F7A">
        <w:trPr>
          <w:trHeight w:val="322"/>
        </w:trPr>
        <w:tc>
          <w:tcPr>
            <w:tcW w:w="2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1640" w:type="dxa"/>
            <w:vMerge/>
            <w:vAlign w:val="bottom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800" w:type="dxa"/>
            <w:vMerge/>
            <w:vAlign w:val="bottom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840" w:type="dxa"/>
            <w:vMerge/>
            <w:vAlign w:val="bottom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2580" w:type="dxa"/>
            <w:vMerge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3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 w:rsidTr="00730F7A">
        <w:trPr>
          <w:trHeight w:val="48"/>
        </w:trPr>
        <w:tc>
          <w:tcPr>
            <w:tcW w:w="27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1640" w:type="dxa"/>
            <w:vMerge/>
            <w:tcBorders>
              <w:bottom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6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13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800" w:type="dxa"/>
            <w:vMerge/>
            <w:tcBorders>
              <w:bottom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840" w:type="dxa"/>
            <w:vMerge/>
            <w:tcBorders>
              <w:bottom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10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9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9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10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2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3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 w:rsidTr="00730F7A">
        <w:trPr>
          <w:trHeight w:val="170"/>
        </w:trPr>
        <w:tc>
          <w:tcPr>
            <w:tcW w:w="2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830B3" w:rsidRPr="00C05EF9" w:rsidRDefault="00E830B3" w:rsidP="00AB1F2F">
            <w:pPr>
              <w:jc w:val="both"/>
            </w:pPr>
            <w:r w:rsidRPr="00C05EF9">
              <w:t>Удельный вес сетей,</w:t>
            </w:r>
          </w:p>
          <w:p w:rsidR="00E830B3" w:rsidRPr="00C05EF9" w:rsidRDefault="00E830B3" w:rsidP="00AB1F2F">
            <w:pPr>
              <w:jc w:val="both"/>
            </w:pPr>
            <w:r w:rsidRPr="00C05EF9">
              <w:t>нуждающихся в замене</w:t>
            </w:r>
          </w:p>
        </w:tc>
        <w:tc>
          <w:tcPr>
            <w:tcW w:w="1640" w:type="dxa"/>
            <w:vMerge w:val="restart"/>
            <w:vAlign w:val="center"/>
          </w:tcPr>
          <w:p w:rsidR="00E830B3" w:rsidRPr="00C05EF9" w:rsidRDefault="00E830B3" w:rsidP="00AB1F2F">
            <w:pPr>
              <w:jc w:val="both"/>
            </w:pPr>
            <w:r w:rsidRPr="00C05EF9">
              <w:t xml:space="preserve">     %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center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vAlign w:val="center"/>
          </w:tcPr>
          <w:p w:rsidR="00E830B3" w:rsidRPr="00C05EF9" w:rsidRDefault="00E830B3" w:rsidP="00AB1F2F">
            <w:pPr>
              <w:jc w:val="both"/>
            </w:pPr>
            <w:r w:rsidRPr="00C05EF9">
              <w:t>50</w:t>
            </w:r>
          </w:p>
        </w:tc>
        <w:tc>
          <w:tcPr>
            <w:tcW w:w="1140" w:type="dxa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E830B3" w:rsidRPr="00C05EF9" w:rsidRDefault="00E830B3" w:rsidP="00AB1F2F">
            <w:pPr>
              <w:jc w:val="both"/>
            </w:pPr>
            <w:r w:rsidRPr="00C05EF9">
              <w:t>50</w:t>
            </w:r>
          </w:p>
        </w:tc>
        <w:tc>
          <w:tcPr>
            <w:tcW w:w="102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830B3" w:rsidRPr="00C05EF9" w:rsidRDefault="00E830B3" w:rsidP="00AB1F2F">
            <w:pPr>
              <w:jc w:val="both"/>
            </w:pPr>
            <w:r w:rsidRPr="00C05EF9">
              <w:t>40</w:t>
            </w:r>
          </w:p>
        </w:tc>
        <w:tc>
          <w:tcPr>
            <w:tcW w:w="10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830B3" w:rsidRPr="00C05EF9" w:rsidRDefault="00E830B3" w:rsidP="00AB1F2F">
            <w:pPr>
              <w:jc w:val="both"/>
            </w:pPr>
            <w:r w:rsidRPr="00C05EF9">
              <w:t>30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center"/>
          </w:tcPr>
          <w:p w:rsidR="00E830B3" w:rsidRPr="00C05EF9" w:rsidRDefault="00E830B3" w:rsidP="00AB1F2F">
            <w:pPr>
              <w:jc w:val="both"/>
            </w:pPr>
            <w:r w:rsidRPr="00C05EF9">
              <w:t>20</w:t>
            </w: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center"/>
          </w:tcPr>
          <w:p w:rsidR="00E830B3" w:rsidRPr="00C05EF9" w:rsidRDefault="00E830B3" w:rsidP="00AB1F2F">
            <w:pPr>
              <w:jc w:val="both"/>
            </w:pPr>
            <w:r w:rsidRPr="00C05EF9">
              <w:t>10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center"/>
          </w:tcPr>
          <w:p w:rsidR="00E830B3" w:rsidRPr="00C05EF9" w:rsidRDefault="00E830B3" w:rsidP="00AB1F2F">
            <w:pPr>
              <w:jc w:val="both"/>
            </w:pPr>
            <w:r w:rsidRPr="00C05EF9">
              <w:t>0</w:t>
            </w:r>
          </w:p>
        </w:tc>
        <w:tc>
          <w:tcPr>
            <w:tcW w:w="2580" w:type="dxa"/>
            <w:vMerge w:val="restart"/>
            <w:tcBorders>
              <w:right w:val="single" w:sz="8" w:space="0" w:color="auto"/>
            </w:tcBorders>
            <w:vAlign w:val="center"/>
          </w:tcPr>
          <w:p w:rsidR="00E830B3" w:rsidRPr="00C05EF9" w:rsidRDefault="00E830B3" w:rsidP="00AB1F2F">
            <w:pPr>
              <w:jc w:val="both"/>
            </w:pPr>
            <w:r w:rsidRPr="00C05EF9">
              <w:t>0</w:t>
            </w:r>
          </w:p>
        </w:tc>
        <w:tc>
          <w:tcPr>
            <w:tcW w:w="3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 w:rsidTr="00730F7A">
        <w:trPr>
          <w:trHeight w:val="182"/>
        </w:trPr>
        <w:tc>
          <w:tcPr>
            <w:tcW w:w="2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1640" w:type="dxa"/>
            <w:vMerge/>
            <w:vAlign w:val="bottom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11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10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2580" w:type="dxa"/>
            <w:vMerge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3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 w:rsidTr="00730F7A">
        <w:trPr>
          <w:trHeight w:val="140"/>
        </w:trPr>
        <w:tc>
          <w:tcPr>
            <w:tcW w:w="2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1640" w:type="dxa"/>
            <w:vMerge/>
            <w:vAlign w:val="bottom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11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10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2580" w:type="dxa"/>
            <w:vMerge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3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 w:rsidTr="00730F7A">
        <w:trPr>
          <w:trHeight w:val="340"/>
        </w:trPr>
        <w:tc>
          <w:tcPr>
            <w:tcW w:w="27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0" w:type="dxa"/>
            <w:vMerge/>
            <w:tcBorders>
              <w:bottom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 w:rsidTr="00730F7A">
        <w:trPr>
          <w:trHeight w:val="308"/>
        </w:trPr>
        <w:tc>
          <w:tcPr>
            <w:tcW w:w="27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40" w:type="dxa"/>
            <w:gridSpan w:val="9"/>
            <w:tcBorders>
              <w:bottom w:val="single" w:sz="8" w:space="0" w:color="auto"/>
            </w:tcBorders>
            <w:vAlign w:val="bottom"/>
          </w:tcPr>
          <w:p w:rsidR="00E830B3" w:rsidRPr="00C05EF9" w:rsidRDefault="00E830B3" w:rsidP="00AB1F2F">
            <w:pPr>
              <w:ind w:right="640"/>
              <w:jc w:val="both"/>
              <w:rPr>
                <w:sz w:val="20"/>
                <w:szCs w:val="20"/>
              </w:rPr>
            </w:pPr>
            <w:r w:rsidRPr="00C05EF9">
              <w:t>Сбалансированность систем коммунальной инфраструктуры</w:t>
            </w: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 w:rsidTr="00730F7A">
        <w:trPr>
          <w:trHeight w:val="170"/>
        </w:trPr>
        <w:tc>
          <w:tcPr>
            <w:tcW w:w="2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830B3" w:rsidRPr="00C05EF9" w:rsidRDefault="00E830B3" w:rsidP="00AB1F2F">
            <w:pPr>
              <w:jc w:val="both"/>
            </w:pPr>
            <w:r w:rsidRPr="00C05EF9">
              <w:t>Обеспеченность</w:t>
            </w:r>
          </w:p>
          <w:p w:rsidR="00E830B3" w:rsidRPr="00C05EF9" w:rsidRDefault="00E830B3" w:rsidP="00AB1F2F">
            <w:pPr>
              <w:jc w:val="both"/>
            </w:pPr>
            <w:r w:rsidRPr="00C05EF9">
              <w:t>потребления товаров и</w:t>
            </w:r>
          </w:p>
          <w:p w:rsidR="00E830B3" w:rsidRPr="00C05EF9" w:rsidRDefault="00E830B3" w:rsidP="00AB1F2F">
            <w:pPr>
              <w:jc w:val="both"/>
            </w:pPr>
            <w:r w:rsidRPr="00C05EF9">
              <w:t>услуг приборами учета</w:t>
            </w:r>
          </w:p>
        </w:tc>
        <w:tc>
          <w:tcPr>
            <w:tcW w:w="1640" w:type="dxa"/>
            <w:vMerge w:val="restart"/>
            <w:vAlign w:val="center"/>
          </w:tcPr>
          <w:p w:rsidR="00E830B3" w:rsidRPr="00C05EF9" w:rsidRDefault="00E830B3" w:rsidP="00AB1F2F">
            <w:pPr>
              <w:jc w:val="both"/>
            </w:pPr>
            <w:r w:rsidRPr="00C05EF9">
              <w:t>%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center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vAlign w:val="center"/>
          </w:tcPr>
          <w:p w:rsidR="00E830B3" w:rsidRPr="00C05EF9" w:rsidRDefault="00E830B3" w:rsidP="00AB1F2F">
            <w:pPr>
              <w:jc w:val="both"/>
            </w:pPr>
            <w:r w:rsidRPr="00C05EF9">
              <w:t>100</w:t>
            </w:r>
          </w:p>
        </w:tc>
        <w:tc>
          <w:tcPr>
            <w:tcW w:w="1140" w:type="dxa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E830B3" w:rsidRPr="00C05EF9" w:rsidRDefault="00E830B3" w:rsidP="00AB1F2F">
            <w:pPr>
              <w:jc w:val="both"/>
            </w:pPr>
            <w:r w:rsidRPr="00C05EF9">
              <w:t>100</w:t>
            </w:r>
          </w:p>
        </w:tc>
        <w:tc>
          <w:tcPr>
            <w:tcW w:w="102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830B3" w:rsidRPr="00C05EF9" w:rsidRDefault="00E830B3" w:rsidP="00AB1F2F">
            <w:pPr>
              <w:jc w:val="both"/>
            </w:pPr>
            <w:r w:rsidRPr="00C05EF9">
              <w:t>100</w:t>
            </w:r>
          </w:p>
        </w:tc>
        <w:tc>
          <w:tcPr>
            <w:tcW w:w="10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830B3" w:rsidRPr="00C05EF9" w:rsidRDefault="00E830B3" w:rsidP="00AB1F2F">
            <w:pPr>
              <w:jc w:val="both"/>
            </w:pPr>
            <w:r w:rsidRPr="00C05EF9">
              <w:t>100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center"/>
          </w:tcPr>
          <w:p w:rsidR="00E830B3" w:rsidRPr="00C05EF9" w:rsidRDefault="00E830B3" w:rsidP="00AB1F2F">
            <w:pPr>
              <w:jc w:val="both"/>
            </w:pPr>
            <w:r w:rsidRPr="00C05EF9">
              <w:t>100</w:t>
            </w: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center"/>
          </w:tcPr>
          <w:p w:rsidR="00E830B3" w:rsidRPr="00C05EF9" w:rsidRDefault="00E830B3" w:rsidP="00AB1F2F">
            <w:pPr>
              <w:jc w:val="both"/>
            </w:pPr>
            <w:r w:rsidRPr="00C05EF9">
              <w:t>100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center"/>
          </w:tcPr>
          <w:p w:rsidR="00E830B3" w:rsidRPr="00C05EF9" w:rsidRDefault="00E830B3" w:rsidP="00AB1F2F">
            <w:pPr>
              <w:jc w:val="both"/>
            </w:pPr>
            <w:r w:rsidRPr="00C05EF9">
              <w:t>100</w:t>
            </w:r>
          </w:p>
        </w:tc>
        <w:tc>
          <w:tcPr>
            <w:tcW w:w="2580" w:type="dxa"/>
            <w:vMerge w:val="restart"/>
            <w:tcBorders>
              <w:right w:val="single" w:sz="8" w:space="0" w:color="auto"/>
            </w:tcBorders>
            <w:vAlign w:val="center"/>
          </w:tcPr>
          <w:p w:rsidR="00E830B3" w:rsidRPr="00C05EF9" w:rsidRDefault="00E830B3" w:rsidP="00AB1F2F">
            <w:pPr>
              <w:jc w:val="both"/>
            </w:pPr>
            <w:r w:rsidRPr="00C05EF9">
              <w:t>100</w:t>
            </w:r>
          </w:p>
        </w:tc>
        <w:tc>
          <w:tcPr>
            <w:tcW w:w="3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 w:rsidTr="00730F7A">
        <w:trPr>
          <w:trHeight w:val="276"/>
        </w:trPr>
        <w:tc>
          <w:tcPr>
            <w:tcW w:w="2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40" w:type="dxa"/>
            <w:vMerge/>
            <w:vAlign w:val="bottom"/>
          </w:tcPr>
          <w:p w:rsidR="00E830B3" w:rsidRPr="00C05EF9" w:rsidRDefault="00E830B3" w:rsidP="00AB1F2F">
            <w:pPr>
              <w:ind w:left="480"/>
              <w:jc w:val="both"/>
              <w:rPr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 w:rsidTr="00730F7A">
        <w:trPr>
          <w:trHeight w:val="322"/>
        </w:trPr>
        <w:tc>
          <w:tcPr>
            <w:tcW w:w="2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40" w:type="dxa"/>
            <w:vMerge/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80" w:type="dxa"/>
            <w:vMerge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 w:rsidTr="00730F7A">
        <w:trPr>
          <w:trHeight w:val="204"/>
        </w:trPr>
        <w:tc>
          <w:tcPr>
            <w:tcW w:w="27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1640" w:type="dxa"/>
            <w:vMerge/>
            <w:tcBorders>
              <w:bottom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6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13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114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102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9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9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10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2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 w:rsidTr="00730F7A">
        <w:trPr>
          <w:trHeight w:val="304"/>
        </w:trPr>
        <w:tc>
          <w:tcPr>
            <w:tcW w:w="27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40" w:type="dxa"/>
            <w:gridSpan w:val="7"/>
            <w:tcBorders>
              <w:bottom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</w:pPr>
            <w:r w:rsidRPr="00C05EF9">
              <w:t>Показатели качества предоставляемых услуг</w:t>
            </w: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 w:rsidTr="00730F7A">
        <w:trPr>
          <w:trHeight w:val="227"/>
        </w:trPr>
        <w:tc>
          <w:tcPr>
            <w:tcW w:w="2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830B3" w:rsidRPr="00C05EF9" w:rsidRDefault="00E830B3" w:rsidP="00AB1F2F">
            <w:pPr>
              <w:jc w:val="both"/>
            </w:pPr>
            <w:r w:rsidRPr="00C05EF9">
              <w:t>Соответствие качества</w:t>
            </w:r>
          </w:p>
          <w:p w:rsidR="00E830B3" w:rsidRPr="00C05EF9" w:rsidRDefault="00E830B3" w:rsidP="00AB1F2F">
            <w:pPr>
              <w:jc w:val="both"/>
            </w:pPr>
            <w:r w:rsidRPr="00C05EF9">
              <w:t>э/э установленным</w:t>
            </w:r>
          </w:p>
          <w:p w:rsidR="00E830B3" w:rsidRPr="00C05EF9" w:rsidRDefault="00E830B3" w:rsidP="00AB1F2F">
            <w:pPr>
              <w:jc w:val="both"/>
            </w:pPr>
            <w:r w:rsidRPr="00C05EF9">
              <w:t>требованиям, %</w:t>
            </w:r>
          </w:p>
        </w:tc>
        <w:tc>
          <w:tcPr>
            <w:tcW w:w="2300" w:type="dxa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E830B3" w:rsidRPr="00C05EF9" w:rsidRDefault="00E830B3" w:rsidP="00AB1F2F">
            <w:pPr>
              <w:jc w:val="both"/>
            </w:pPr>
            <w:r w:rsidRPr="00C05EF9">
              <w:t>%</w:t>
            </w:r>
          </w:p>
        </w:tc>
        <w:tc>
          <w:tcPr>
            <w:tcW w:w="13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830B3" w:rsidRPr="00C05EF9" w:rsidRDefault="00E830B3" w:rsidP="00AB1F2F">
            <w:pPr>
              <w:jc w:val="both"/>
            </w:pPr>
            <w:r w:rsidRPr="00C05EF9">
              <w:t>90</w:t>
            </w:r>
          </w:p>
        </w:tc>
        <w:tc>
          <w:tcPr>
            <w:tcW w:w="1140" w:type="dxa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E830B3" w:rsidRPr="00C05EF9" w:rsidRDefault="00E830B3" w:rsidP="00AB1F2F">
            <w:pPr>
              <w:jc w:val="both"/>
            </w:pPr>
            <w:r w:rsidRPr="00C05EF9">
              <w:t>90</w:t>
            </w:r>
          </w:p>
        </w:tc>
        <w:tc>
          <w:tcPr>
            <w:tcW w:w="102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830B3" w:rsidRPr="00C05EF9" w:rsidRDefault="00E830B3" w:rsidP="00AB1F2F">
            <w:pPr>
              <w:jc w:val="both"/>
            </w:pPr>
            <w:r w:rsidRPr="00C05EF9">
              <w:t>90</w:t>
            </w:r>
          </w:p>
        </w:tc>
        <w:tc>
          <w:tcPr>
            <w:tcW w:w="10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830B3" w:rsidRPr="00C05EF9" w:rsidRDefault="00E830B3" w:rsidP="00AB1F2F">
            <w:pPr>
              <w:jc w:val="both"/>
            </w:pPr>
            <w:r w:rsidRPr="00C05EF9">
              <w:t>90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center"/>
          </w:tcPr>
          <w:p w:rsidR="00E830B3" w:rsidRPr="00C05EF9" w:rsidRDefault="00E830B3" w:rsidP="00AB1F2F">
            <w:pPr>
              <w:jc w:val="both"/>
            </w:pPr>
            <w:r w:rsidRPr="00C05EF9">
              <w:t>100</w:t>
            </w: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center"/>
          </w:tcPr>
          <w:p w:rsidR="00E830B3" w:rsidRPr="00C05EF9" w:rsidRDefault="00E830B3" w:rsidP="00AB1F2F">
            <w:pPr>
              <w:jc w:val="both"/>
            </w:pPr>
            <w:r w:rsidRPr="00C05EF9">
              <w:t>100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center"/>
          </w:tcPr>
          <w:p w:rsidR="00E830B3" w:rsidRPr="00C05EF9" w:rsidRDefault="00E830B3" w:rsidP="00AB1F2F">
            <w:pPr>
              <w:jc w:val="both"/>
            </w:pPr>
            <w:r w:rsidRPr="00C05EF9">
              <w:t>100</w:t>
            </w:r>
          </w:p>
        </w:tc>
        <w:tc>
          <w:tcPr>
            <w:tcW w:w="2580" w:type="dxa"/>
            <w:vMerge w:val="restart"/>
            <w:tcBorders>
              <w:right w:val="single" w:sz="8" w:space="0" w:color="auto"/>
            </w:tcBorders>
            <w:vAlign w:val="center"/>
          </w:tcPr>
          <w:p w:rsidR="00E830B3" w:rsidRPr="00C05EF9" w:rsidRDefault="00E830B3" w:rsidP="00AB1F2F">
            <w:pPr>
              <w:jc w:val="both"/>
            </w:pPr>
            <w:r w:rsidRPr="00C05EF9">
              <w:t>100</w:t>
            </w:r>
          </w:p>
        </w:tc>
        <w:tc>
          <w:tcPr>
            <w:tcW w:w="3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 w:rsidTr="00730F7A">
        <w:trPr>
          <w:trHeight w:val="276"/>
        </w:trPr>
        <w:tc>
          <w:tcPr>
            <w:tcW w:w="2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 w:rsidTr="00730F7A">
        <w:trPr>
          <w:trHeight w:val="322"/>
        </w:trPr>
        <w:tc>
          <w:tcPr>
            <w:tcW w:w="2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80" w:type="dxa"/>
            <w:vMerge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 w:rsidTr="00730F7A">
        <w:trPr>
          <w:trHeight w:val="212"/>
        </w:trPr>
        <w:tc>
          <w:tcPr>
            <w:tcW w:w="27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0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</w:tbl>
    <w:p w:rsidR="00E830B3" w:rsidRDefault="00E830B3" w:rsidP="00AB1F2F">
      <w:pPr>
        <w:spacing w:line="131" w:lineRule="exact"/>
        <w:jc w:val="both"/>
        <w:rPr>
          <w:sz w:val="20"/>
          <w:szCs w:val="20"/>
        </w:rPr>
      </w:pPr>
      <w:r>
        <w:rPr>
          <w:noProof/>
        </w:rPr>
        <w:pict>
          <v:rect id="Shape 52" o:spid="_x0000_s1086" style="position:absolute;left:0;text-align:left;margin-left:316.9pt;margin-top:-415.6pt;width:1pt;height:1pt;z-index:-251635200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53" o:spid="_x0000_s1087" style="position:absolute;left:0;text-align:left;margin-left:373.9pt;margin-top:-415.6pt;width:1pt;height:1pt;z-index:-251634176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54" o:spid="_x0000_s1088" style="position:absolute;left:0;text-align:left;margin-left:425.9pt;margin-top:-415.6pt;width:1pt;height:1pt;z-index:-251633152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55" o:spid="_x0000_s1089" style="position:absolute;left:0;text-align:left;margin-left:478.9pt;margin-top:-415.6pt;width:1pt;height:1pt;z-index:-251632128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56" o:spid="_x0000_s1090" style="position:absolute;left:0;text-align:left;margin-left:527.9pt;margin-top:-415.6pt;width:1pt;height:1pt;z-index:-251631104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57" o:spid="_x0000_s1091" style="position:absolute;left:0;text-align:left;margin-left:574.9pt;margin-top:-415.6pt;width:1pt;height:1pt;z-index:-251630080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58" o:spid="_x0000_s1092" style="position:absolute;left:0;text-align:left;margin-left:135.9pt;margin-top:-64.6pt;width:1pt;height:1pt;z-index:-251629056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59" o:spid="_x0000_s1093" style="position:absolute;left:0;text-align:left;margin-left:249.9pt;margin-top:-64.6pt;width:1pt;height:1pt;z-index:-251628032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60" o:spid="_x0000_s1094" style="position:absolute;left:0;text-align:left;margin-left:316.9pt;margin-top:-64.6pt;width:1pt;height:1pt;z-index:-251627008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61" o:spid="_x0000_s1095" style="position:absolute;left:0;text-align:left;margin-left:373.9pt;margin-top:-64.6pt;width:1pt;height:1pt;z-index:-251625984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62" o:spid="_x0000_s1096" style="position:absolute;left:0;text-align:left;margin-left:425.9pt;margin-top:-64.6pt;width:1pt;height:1pt;z-index:-251624960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63" o:spid="_x0000_s1097" style="position:absolute;left:0;text-align:left;margin-left:478.9pt;margin-top:-64.6pt;width:1pt;height:1pt;z-index:-251623936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64" o:spid="_x0000_s1098" style="position:absolute;left:0;text-align:left;margin-left:527.9pt;margin-top:-64.6pt;width:1pt;height:1pt;z-index:-251622912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65" o:spid="_x0000_s1099" style="position:absolute;left:0;text-align:left;margin-left:574.9pt;margin-top:-64.6pt;width:1pt;height:1pt;z-index:-251621888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66" o:spid="_x0000_s1100" style="position:absolute;left:0;text-align:left;margin-left:626.9pt;margin-top:-64.6pt;width:1pt;height:1pt;z-index:-251620864;visibility:visible;mso-wrap-distance-left:0;mso-wrap-distance-right:0;mso-position-horizontal-relative:text;mso-position-vertical-relative:text" o:allowincell="f" fillcolor="black" stroked="f"/>
        </w:pict>
      </w:r>
    </w:p>
    <w:p w:rsidR="00E830B3" w:rsidRPr="007746AD" w:rsidRDefault="00E830B3" w:rsidP="007746AD">
      <w:pPr>
        <w:jc w:val="right"/>
        <w:rPr>
          <w:sz w:val="20"/>
          <w:szCs w:val="20"/>
        </w:rPr>
        <w:sectPr w:rsidR="00E830B3" w:rsidRPr="007746AD">
          <w:pgSz w:w="16840" w:h="11904" w:orient="landscape"/>
          <w:pgMar w:top="1352" w:right="500" w:bottom="0" w:left="820" w:header="0" w:footer="0" w:gutter="0"/>
          <w:cols w:space="720" w:equalWidth="0">
            <w:col w:w="15520"/>
          </w:cols>
        </w:sectPr>
      </w:pPr>
      <w:r>
        <w:rPr>
          <w:rFonts w:ascii="Calibri" w:hAnsi="Calibri" w:cs="Calibri"/>
          <w:sz w:val="20"/>
          <w:szCs w:val="20"/>
        </w:rPr>
        <w:t>30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2740"/>
        <w:gridCol w:w="2300"/>
        <w:gridCol w:w="1320"/>
        <w:gridCol w:w="820"/>
        <w:gridCol w:w="320"/>
        <w:gridCol w:w="860"/>
        <w:gridCol w:w="180"/>
        <w:gridCol w:w="1060"/>
        <w:gridCol w:w="980"/>
        <w:gridCol w:w="940"/>
        <w:gridCol w:w="1040"/>
        <w:gridCol w:w="2580"/>
        <w:gridCol w:w="30"/>
      </w:tblGrid>
      <w:tr w:rsidR="00E830B3" w:rsidRPr="00C05EF9" w:rsidTr="00712B81">
        <w:trPr>
          <w:trHeight w:val="324"/>
        </w:trPr>
        <w:tc>
          <w:tcPr>
            <w:tcW w:w="27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  <w:bookmarkStart w:id="27" w:name="page30"/>
            <w:bookmarkEnd w:id="27"/>
            <w:r>
              <w:rPr>
                <w:b/>
                <w:bCs/>
                <w:w w:val="99"/>
                <w:sz w:val="24"/>
                <w:szCs w:val="24"/>
              </w:rPr>
              <w:t>Целевой показатель</w:t>
            </w:r>
          </w:p>
        </w:tc>
        <w:tc>
          <w:tcPr>
            <w:tcW w:w="2300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Ед. изм</w:t>
            </w:r>
          </w:p>
        </w:tc>
        <w:tc>
          <w:tcPr>
            <w:tcW w:w="13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00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830B3" w:rsidRPr="00C05EF9" w:rsidRDefault="00E830B3" w:rsidP="00AB1F2F">
            <w:pPr>
              <w:ind w:right="68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Значение целевого показателя</w:t>
            </w:r>
          </w:p>
        </w:tc>
        <w:tc>
          <w:tcPr>
            <w:tcW w:w="25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 w:rsidTr="00712B81">
        <w:trPr>
          <w:trHeight w:val="308"/>
        </w:trPr>
        <w:tc>
          <w:tcPr>
            <w:tcW w:w="2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00" w:type="dxa"/>
            <w:vMerge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5"/>
            <w:tcBorders>
              <w:bottom w:val="single" w:sz="8" w:space="0" w:color="auto"/>
            </w:tcBorders>
            <w:vAlign w:val="bottom"/>
          </w:tcPr>
          <w:p w:rsidR="00E830B3" w:rsidRPr="00C05EF9" w:rsidRDefault="00E830B3" w:rsidP="00AB1F2F">
            <w:pPr>
              <w:ind w:left="2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Первая очередь, 2016-2022 гг</w:t>
            </w: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80" w:type="dxa"/>
            <w:vMerge w:val="restart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Расчетный срок, 2032</w:t>
            </w:r>
          </w:p>
        </w:tc>
        <w:tc>
          <w:tcPr>
            <w:tcW w:w="3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 w:rsidTr="00712B81">
        <w:trPr>
          <w:trHeight w:val="142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2016 г.</w:t>
            </w:r>
          </w:p>
        </w:tc>
        <w:tc>
          <w:tcPr>
            <w:tcW w:w="820" w:type="dxa"/>
            <w:vMerge w:val="restart"/>
            <w:vAlign w:val="bottom"/>
          </w:tcPr>
          <w:p w:rsidR="00E830B3" w:rsidRPr="00C05EF9" w:rsidRDefault="00E830B3" w:rsidP="00AB1F2F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w w:val="98"/>
                <w:sz w:val="24"/>
                <w:szCs w:val="24"/>
              </w:rPr>
              <w:t>2017 г.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60" w:type="dxa"/>
            <w:vMerge w:val="restart"/>
            <w:vAlign w:val="bottom"/>
          </w:tcPr>
          <w:p w:rsidR="00E830B3" w:rsidRPr="00C05EF9" w:rsidRDefault="00E830B3" w:rsidP="00AB1F2F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2018 г.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2019 г.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w w:val="98"/>
                <w:sz w:val="24"/>
                <w:szCs w:val="24"/>
              </w:rPr>
              <w:t>2020 г.</w:t>
            </w: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w w:val="98"/>
                <w:sz w:val="24"/>
                <w:szCs w:val="24"/>
              </w:rPr>
              <w:t>2021 г.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2022 г.</w:t>
            </w:r>
          </w:p>
        </w:tc>
        <w:tc>
          <w:tcPr>
            <w:tcW w:w="2580" w:type="dxa"/>
            <w:vMerge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 w:rsidTr="00712B81">
        <w:trPr>
          <w:trHeight w:val="162"/>
        </w:trPr>
        <w:tc>
          <w:tcPr>
            <w:tcW w:w="2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3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820" w:type="dxa"/>
            <w:vMerge/>
            <w:tcBorders>
              <w:bottom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860" w:type="dxa"/>
            <w:vMerge/>
            <w:tcBorders>
              <w:bottom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9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9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 w:rsidTr="00712B81">
        <w:trPr>
          <w:trHeight w:val="304"/>
        </w:trPr>
        <w:tc>
          <w:tcPr>
            <w:tcW w:w="27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60" w:type="dxa"/>
            <w:gridSpan w:val="6"/>
            <w:tcBorders>
              <w:bottom w:val="single" w:sz="8" w:space="0" w:color="auto"/>
            </w:tcBorders>
            <w:vAlign w:val="bottom"/>
          </w:tcPr>
          <w:p w:rsidR="00E830B3" w:rsidRPr="00C05EF9" w:rsidRDefault="00E830B3" w:rsidP="00AB1F2F">
            <w:pPr>
              <w:ind w:left="560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Доступность услуги для потребителей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 w:rsidTr="00712B81">
        <w:trPr>
          <w:trHeight w:val="20"/>
        </w:trPr>
        <w:tc>
          <w:tcPr>
            <w:tcW w:w="2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830B3" w:rsidRPr="00C05EF9" w:rsidRDefault="00E830B3" w:rsidP="00AB1F2F">
            <w:pPr>
              <w:jc w:val="both"/>
            </w:pPr>
            <w:r w:rsidRPr="00C05EF9">
              <w:t>Доля потребителей в</w:t>
            </w:r>
          </w:p>
          <w:p w:rsidR="00E830B3" w:rsidRPr="00C05EF9" w:rsidRDefault="00E830B3" w:rsidP="00AB1F2F">
            <w:pPr>
              <w:jc w:val="both"/>
            </w:pPr>
            <w:r w:rsidRPr="00C05EF9">
              <w:t>жилых домах,</w:t>
            </w:r>
          </w:p>
          <w:p w:rsidR="00E830B3" w:rsidRPr="00C05EF9" w:rsidRDefault="00E830B3" w:rsidP="00AB1F2F">
            <w:pPr>
              <w:jc w:val="both"/>
            </w:pPr>
            <w:r w:rsidRPr="00C05EF9">
              <w:t>обеспеченных доступом</w:t>
            </w:r>
          </w:p>
          <w:p w:rsidR="00E830B3" w:rsidRPr="00C05EF9" w:rsidRDefault="00E830B3" w:rsidP="00AB1F2F">
            <w:pPr>
              <w:jc w:val="both"/>
            </w:pPr>
            <w:r w:rsidRPr="00C05EF9">
              <w:t>к коммунальной</w:t>
            </w:r>
          </w:p>
          <w:p w:rsidR="00E830B3" w:rsidRPr="00C05EF9" w:rsidRDefault="00E830B3" w:rsidP="00AB1F2F">
            <w:pPr>
              <w:jc w:val="both"/>
            </w:pPr>
            <w:r w:rsidRPr="00C05EF9">
              <w:t>инфраструктуре</w:t>
            </w:r>
          </w:p>
        </w:tc>
        <w:tc>
          <w:tcPr>
            <w:tcW w:w="2300" w:type="dxa"/>
            <w:vMerge w:val="restart"/>
            <w:tcBorders>
              <w:right w:val="single" w:sz="8" w:space="0" w:color="auto"/>
            </w:tcBorders>
            <w:vAlign w:val="center"/>
          </w:tcPr>
          <w:p w:rsidR="00E830B3" w:rsidRPr="00C05EF9" w:rsidRDefault="00E830B3" w:rsidP="00AB1F2F">
            <w:pPr>
              <w:jc w:val="both"/>
            </w:pPr>
            <w:r w:rsidRPr="00C05EF9">
              <w:t>%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center"/>
          </w:tcPr>
          <w:p w:rsidR="00E830B3" w:rsidRPr="00C05EF9" w:rsidRDefault="00E830B3" w:rsidP="00AB1F2F">
            <w:pPr>
              <w:jc w:val="both"/>
            </w:pPr>
            <w:r w:rsidRPr="00C05EF9">
              <w:t>100</w:t>
            </w:r>
          </w:p>
        </w:tc>
        <w:tc>
          <w:tcPr>
            <w:tcW w:w="1140" w:type="dxa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E830B3" w:rsidRPr="00C05EF9" w:rsidRDefault="00E830B3" w:rsidP="00AB1F2F">
            <w:pPr>
              <w:jc w:val="both"/>
            </w:pPr>
            <w:r w:rsidRPr="00C05EF9">
              <w:t>100</w:t>
            </w:r>
          </w:p>
        </w:tc>
        <w:tc>
          <w:tcPr>
            <w:tcW w:w="104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830B3" w:rsidRPr="00C05EF9" w:rsidRDefault="00E830B3" w:rsidP="00AB1F2F">
            <w:pPr>
              <w:jc w:val="both"/>
            </w:pPr>
            <w:r w:rsidRPr="00C05EF9">
              <w:t>100</w:t>
            </w:r>
          </w:p>
        </w:tc>
        <w:tc>
          <w:tcPr>
            <w:tcW w:w="10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830B3" w:rsidRPr="00C05EF9" w:rsidRDefault="00E830B3" w:rsidP="00AB1F2F">
            <w:pPr>
              <w:jc w:val="both"/>
            </w:pPr>
            <w:r w:rsidRPr="00C05EF9">
              <w:t>100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center"/>
          </w:tcPr>
          <w:p w:rsidR="00E830B3" w:rsidRPr="00C05EF9" w:rsidRDefault="00E830B3" w:rsidP="00AB1F2F">
            <w:pPr>
              <w:jc w:val="both"/>
            </w:pPr>
            <w:r w:rsidRPr="00C05EF9">
              <w:t>100</w:t>
            </w: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center"/>
          </w:tcPr>
          <w:p w:rsidR="00E830B3" w:rsidRPr="00C05EF9" w:rsidRDefault="00E830B3" w:rsidP="00AB1F2F">
            <w:pPr>
              <w:jc w:val="both"/>
            </w:pPr>
            <w:r w:rsidRPr="00C05EF9">
              <w:t>100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center"/>
          </w:tcPr>
          <w:p w:rsidR="00E830B3" w:rsidRPr="00C05EF9" w:rsidRDefault="00E830B3" w:rsidP="00AB1F2F">
            <w:pPr>
              <w:jc w:val="both"/>
            </w:pPr>
            <w:r w:rsidRPr="00C05EF9">
              <w:t>100</w:t>
            </w:r>
          </w:p>
        </w:tc>
        <w:tc>
          <w:tcPr>
            <w:tcW w:w="2580" w:type="dxa"/>
            <w:vMerge w:val="restart"/>
            <w:tcBorders>
              <w:right w:val="single" w:sz="8" w:space="0" w:color="auto"/>
            </w:tcBorders>
            <w:vAlign w:val="center"/>
          </w:tcPr>
          <w:p w:rsidR="00E830B3" w:rsidRPr="00C05EF9" w:rsidRDefault="00E830B3" w:rsidP="00AB1F2F">
            <w:pPr>
              <w:jc w:val="both"/>
            </w:pPr>
            <w:r w:rsidRPr="00C05EF9">
              <w:t>100</w:t>
            </w:r>
          </w:p>
        </w:tc>
        <w:tc>
          <w:tcPr>
            <w:tcW w:w="3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 w:rsidTr="002E1B3F">
        <w:trPr>
          <w:trHeight w:val="276"/>
        </w:trPr>
        <w:tc>
          <w:tcPr>
            <w:tcW w:w="2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2300" w:type="dxa"/>
            <w:vMerge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80" w:type="dxa"/>
            <w:vMerge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 w:rsidTr="002E1B3F">
        <w:trPr>
          <w:trHeight w:val="276"/>
        </w:trPr>
        <w:tc>
          <w:tcPr>
            <w:tcW w:w="2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2300" w:type="dxa"/>
            <w:vMerge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 w:rsidTr="002E1B3F">
        <w:trPr>
          <w:trHeight w:val="276"/>
        </w:trPr>
        <w:tc>
          <w:tcPr>
            <w:tcW w:w="2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2300" w:type="dxa"/>
            <w:vMerge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80" w:type="dxa"/>
            <w:vMerge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 w:rsidTr="002E1B3F">
        <w:trPr>
          <w:trHeight w:val="322"/>
        </w:trPr>
        <w:tc>
          <w:tcPr>
            <w:tcW w:w="2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2300" w:type="dxa"/>
            <w:vMerge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80" w:type="dxa"/>
            <w:vMerge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 w:rsidTr="002E1B3F">
        <w:trPr>
          <w:trHeight w:val="400"/>
        </w:trPr>
        <w:tc>
          <w:tcPr>
            <w:tcW w:w="27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 w:rsidTr="00712B81">
        <w:trPr>
          <w:trHeight w:val="304"/>
        </w:trPr>
        <w:tc>
          <w:tcPr>
            <w:tcW w:w="27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60" w:type="dxa"/>
            <w:gridSpan w:val="6"/>
            <w:tcBorders>
              <w:bottom w:val="single" w:sz="8" w:space="0" w:color="auto"/>
            </w:tcBorders>
            <w:vAlign w:val="bottom"/>
          </w:tcPr>
          <w:p w:rsidR="00E830B3" w:rsidRPr="00C05EF9" w:rsidRDefault="00E830B3" w:rsidP="00AB1F2F">
            <w:pPr>
              <w:ind w:left="560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Доступность услуги для потребителей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 w:rsidTr="00E20328">
        <w:trPr>
          <w:trHeight w:val="430"/>
        </w:trPr>
        <w:tc>
          <w:tcPr>
            <w:tcW w:w="2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830B3" w:rsidRPr="00C05EF9" w:rsidRDefault="00E830B3" w:rsidP="00AB1F2F">
            <w:pPr>
              <w:jc w:val="both"/>
            </w:pPr>
            <w:r w:rsidRPr="00C05EF9">
              <w:t>Удельное</w:t>
            </w:r>
          </w:p>
          <w:p w:rsidR="00E830B3" w:rsidRPr="00C05EF9" w:rsidRDefault="00E830B3" w:rsidP="00AB1F2F">
            <w:pPr>
              <w:jc w:val="both"/>
            </w:pPr>
            <w:r w:rsidRPr="00C05EF9">
              <w:t>электропотребление</w:t>
            </w:r>
          </w:p>
        </w:tc>
        <w:tc>
          <w:tcPr>
            <w:tcW w:w="2300" w:type="dxa"/>
            <w:vMerge w:val="restart"/>
            <w:tcBorders>
              <w:right w:val="single" w:sz="8" w:space="0" w:color="auto"/>
            </w:tcBorders>
            <w:vAlign w:val="center"/>
          </w:tcPr>
          <w:p w:rsidR="00E830B3" w:rsidRPr="00C05EF9" w:rsidRDefault="00E830B3" w:rsidP="00AB1F2F">
            <w:pPr>
              <w:jc w:val="both"/>
            </w:pPr>
            <w:r w:rsidRPr="00C05EF9">
              <w:t>кВт*ч/чел.сут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center"/>
          </w:tcPr>
          <w:p w:rsidR="00E830B3" w:rsidRPr="00C05EF9" w:rsidRDefault="00E830B3" w:rsidP="00AB1F2F">
            <w:pPr>
              <w:jc w:val="both"/>
            </w:pPr>
            <w:r w:rsidRPr="00C05EF9">
              <w:t>39,6</w:t>
            </w:r>
          </w:p>
        </w:tc>
        <w:tc>
          <w:tcPr>
            <w:tcW w:w="1140" w:type="dxa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E830B3" w:rsidRPr="00C05EF9" w:rsidRDefault="00E830B3" w:rsidP="00AB1F2F">
            <w:pPr>
              <w:jc w:val="both"/>
            </w:pPr>
            <w:r w:rsidRPr="00C05EF9">
              <w:t>39,6</w:t>
            </w:r>
          </w:p>
        </w:tc>
        <w:tc>
          <w:tcPr>
            <w:tcW w:w="104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830B3" w:rsidRPr="00C05EF9" w:rsidRDefault="00E830B3" w:rsidP="00AB1F2F">
            <w:pPr>
              <w:jc w:val="both"/>
            </w:pPr>
            <w:r w:rsidRPr="00C05EF9">
              <w:t>39,6</w:t>
            </w:r>
          </w:p>
        </w:tc>
        <w:tc>
          <w:tcPr>
            <w:tcW w:w="10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830B3" w:rsidRPr="00C05EF9" w:rsidRDefault="00E830B3" w:rsidP="00AB1F2F">
            <w:pPr>
              <w:jc w:val="both"/>
            </w:pPr>
            <w:r w:rsidRPr="00C05EF9">
              <w:t>39,6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center"/>
          </w:tcPr>
          <w:p w:rsidR="00E830B3" w:rsidRPr="00C05EF9" w:rsidRDefault="00E830B3" w:rsidP="00AB1F2F">
            <w:pPr>
              <w:jc w:val="both"/>
            </w:pPr>
            <w:r w:rsidRPr="00C05EF9">
              <w:t>39,6</w:t>
            </w: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center"/>
          </w:tcPr>
          <w:p w:rsidR="00E830B3" w:rsidRPr="00C05EF9" w:rsidRDefault="00E830B3" w:rsidP="00AB1F2F">
            <w:pPr>
              <w:jc w:val="both"/>
            </w:pPr>
            <w:r w:rsidRPr="00C05EF9">
              <w:t>39,6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center"/>
          </w:tcPr>
          <w:p w:rsidR="00E830B3" w:rsidRPr="00C05EF9" w:rsidRDefault="00E830B3" w:rsidP="00AB1F2F">
            <w:pPr>
              <w:jc w:val="both"/>
            </w:pPr>
            <w:r w:rsidRPr="00C05EF9">
              <w:t>39,6</w:t>
            </w:r>
          </w:p>
        </w:tc>
        <w:tc>
          <w:tcPr>
            <w:tcW w:w="2580" w:type="dxa"/>
            <w:vMerge w:val="restart"/>
            <w:tcBorders>
              <w:right w:val="single" w:sz="8" w:space="0" w:color="auto"/>
            </w:tcBorders>
            <w:vAlign w:val="center"/>
          </w:tcPr>
          <w:p w:rsidR="00E830B3" w:rsidRPr="00C05EF9" w:rsidRDefault="00E830B3" w:rsidP="00AB1F2F">
            <w:pPr>
              <w:jc w:val="both"/>
            </w:pPr>
            <w:r w:rsidRPr="00C05EF9">
              <w:t>40,1</w:t>
            </w:r>
          </w:p>
        </w:tc>
        <w:tc>
          <w:tcPr>
            <w:tcW w:w="3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 w:rsidTr="002E1B3F">
        <w:trPr>
          <w:trHeight w:val="182"/>
        </w:trPr>
        <w:tc>
          <w:tcPr>
            <w:tcW w:w="2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2300" w:type="dxa"/>
            <w:vMerge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11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10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10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2580" w:type="dxa"/>
            <w:vMerge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3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 w:rsidTr="002E1B3F">
        <w:trPr>
          <w:trHeight w:val="140"/>
        </w:trPr>
        <w:tc>
          <w:tcPr>
            <w:tcW w:w="2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2300" w:type="dxa"/>
            <w:vMerge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11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10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10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2580" w:type="dxa"/>
            <w:vMerge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3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 w:rsidTr="002E1B3F">
        <w:trPr>
          <w:trHeight w:val="184"/>
        </w:trPr>
        <w:tc>
          <w:tcPr>
            <w:tcW w:w="27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23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13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114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104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10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9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9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10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2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3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 w:rsidTr="00E20328">
        <w:trPr>
          <w:trHeight w:val="802"/>
        </w:trPr>
        <w:tc>
          <w:tcPr>
            <w:tcW w:w="2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830B3" w:rsidRPr="00C05EF9" w:rsidRDefault="00E830B3" w:rsidP="00AB1F2F">
            <w:pPr>
              <w:jc w:val="both"/>
            </w:pPr>
            <w:r w:rsidRPr="00C05EF9">
              <w:t>Доля потребителей в</w:t>
            </w:r>
          </w:p>
          <w:p w:rsidR="00E830B3" w:rsidRPr="00C05EF9" w:rsidRDefault="00E830B3" w:rsidP="00AB1F2F">
            <w:pPr>
              <w:jc w:val="both"/>
            </w:pPr>
            <w:r w:rsidRPr="00C05EF9">
              <w:t>жилых домах,</w:t>
            </w:r>
          </w:p>
          <w:p w:rsidR="00E830B3" w:rsidRPr="00C05EF9" w:rsidRDefault="00E830B3" w:rsidP="00AB1F2F">
            <w:pPr>
              <w:jc w:val="both"/>
            </w:pPr>
            <w:r w:rsidRPr="00C05EF9">
              <w:t>обеспеченных доступом</w:t>
            </w:r>
          </w:p>
          <w:p w:rsidR="00E830B3" w:rsidRPr="00C05EF9" w:rsidRDefault="00E830B3" w:rsidP="00AB1F2F">
            <w:pPr>
              <w:jc w:val="both"/>
            </w:pPr>
            <w:r w:rsidRPr="00C05EF9">
              <w:t>к коммунальной</w:t>
            </w:r>
          </w:p>
          <w:p w:rsidR="00E830B3" w:rsidRPr="00C05EF9" w:rsidRDefault="00E830B3" w:rsidP="00AB1F2F">
            <w:pPr>
              <w:jc w:val="both"/>
            </w:pPr>
            <w:r w:rsidRPr="00C05EF9">
              <w:t>инфраструктуре</w:t>
            </w:r>
          </w:p>
        </w:tc>
        <w:tc>
          <w:tcPr>
            <w:tcW w:w="2300" w:type="dxa"/>
            <w:vMerge w:val="restart"/>
            <w:tcBorders>
              <w:right w:val="single" w:sz="8" w:space="0" w:color="auto"/>
            </w:tcBorders>
            <w:vAlign w:val="center"/>
          </w:tcPr>
          <w:p w:rsidR="00E830B3" w:rsidRPr="00C05EF9" w:rsidRDefault="00E830B3" w:rsidP="00AB1F2F">
            <w:pPr>
              <w:jc w:val="both"/>
            </w:pPr>
            <w:r w:rsidRPr="00C05EF9">
              <w:t>%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center"/>
          </w:tcPr>
          <w:p w:rsidR="00E830B3" w:rsidRPr="00C05EF9" w:rsidRDefault="00E830B3" w:rsidP="00AB1F2F">
            <w:pPr>
              <w:jc w:val="both"/>
            </w:pPr>
            <w:r w:rsidRPr="00C05EF9">
              <w:t>100</w:t>
            </w:r>
          </w:p>
        </w:tc>
        <w:tc>
          <w:tcPr>
            <w:tcW w:w="1140" w:type="dxa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E830B3" w:rsidRPr="00C05EF9" w:rsidRDefault="00E830B3" w:rsidP="00AB1F2F">
            <w:pPr>
              <w:jc w:val="both"/>
            </w:pPr>
            <w:r w:rsidRPr="00C05EF9">
              <w:t>100</w:t>
            </w:r>
          </w:p>
        </w:tc>
        <w:tc>
          <w:tcPr>
            <w:tcW w:w="104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830B3" w:rsidRPr="00C05EF9" w:rsidRDefault="00E830B3" w:rsidP="00AB1F2F">
            <w:pPr>
              <w:jc w:val="both"/>
            </w:pPr>
            <w:r w:rsidRPr="00C05EF9">
              <w:t>100</w:t>
            </w:r>
          </w:p>
        </w:tc>
        <w:tc>
          <w:tcPr>
            <w:tcW w:w="10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830B3" w:rsidRPr="00C05EF9" w:rsidRDefault="00E830B3" w:rsidP="00AB1F2F">
            <w:pPr>
              <w:jc w:val="both"/>
            </w:pPr>
            <w:r w:rsidRPr="00C05EF9">
              <w:t>100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center"/>
          </w:tcPr>
          <w:p w:rsidR="00E830B3" w:rsidRPr="00C05EF9" w:rsidRDefault="00E830B3" w:rsidP="00AB1F2F">
            <w:pPr>
              <w:jc w:val="both"/>
            </w:pPr>
            <w:r w:rsidRPr="00C05EF9">
              <w:t>100</w:t>
            </w: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center"/>
          </w:tcPr>
          <w:p w:rsidR="00E830B3" w:rsidRPr="00C05EF9" w:rsidRDefault="00E830B3" w:rsidP="00AB1F2F">
            <w:pPr>
              <w:jc w:val="both"/>
            </w:pPr>
            <w:r w:rsidRPr="00C05EF9">
              <w:t>100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center"/>
          </w:tcPr>
          <w:p w:rsidR="00E830B3" w:rsidRPr="00C05EF9" w:rsidRDefault="00E830B3" w:rsidP="00AB1F2F">
            <w:pPr>
              <w:jc w:val="both"/>
            </w:pPr>
            <w:r w:rsidRPr="00C05EF9">
              <w:t>100</w:t>
            </w:r>
          </w:p>
        </w:tc>
        <w:tc>
          <w:tcPr>
            <w:tcW w:w="2580" w:type="dxa"/>
            <w:vMerge w:val="restart"/>
            <w:tcBorders>
              <w:right w:val="single" w:sz="8" w:space="0" w:color="auto"/>
            </w:tcBorders>
            <w:vAlign w:val="center"/>
          </w:tcPr>
          <w:p w:rsidR="00E830B3" w:rsidRPr="00C05EF9" w:rsidRDefault="00E830B3" w:rsidP="00AB1F2F">
            <w:pPr>
              <w:jc w:val="both"/>
            </w:pPr>
            <w:r w:rsidRPr="00C05EF9">
              <w:t>100</w:t>
            </w:r>
          </w:p>
        </w:tc>
        <w:tc>
          <w:tcPr>
            <w:tcW w:w="3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 w:rsidTr="002E1B3F">
        <w:trPr>
          <w:trHeight w:val="276"/>
        </w:trPr>
        <w:tc>
          <w:tcPr>
            <w:tcW w:w="2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00" w:type="dxa"/>
            <w:vMerge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80" w:type="dxa"/>
            <w:vMerge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 w:rsidTr="002E1B3F">
        <w:trPr>
          <w:trHeight w:val="276"/>
        </w:trPr>
        <w:tc>
          <w:tcPr>
            <w:tcW w:w="2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00" w:type="dxa"/>
            <w:vMerge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 w:rsidTr="002E1B3F">
        <w:trPr>
          <w:trHeight w:val="276"/>
        </w:trPr>
        <w:tc>
          <w:tcPr>
            <w:tcW w:w="2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00" w:type="dxa"/>
            <w:vMerge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80" w:type="dxa"/>
            <w:vMerge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 w:rsidTr="002E1B3F">
        <w:trPr>
          <w:trHeight w:val="322"/>
        </w:trPr>
        <w:tc>
          <w:tcPr>
            <w:tcW w:w="2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00" w:type="dxa"/>
            <w:vMerge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80" w:type="dxa"/>
            <w:vMerge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 w:rsidTr="002E1B3F">
        <w:trPr>
          <w:trHeight w:val="556"/>
        </w:trPr>
        <w:tc>
          <w:tcPr>
            <w:tcW w:w="27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</w:tbl>
    <w:p w:rsidR="00E830B3" w:rsidRDefault="00E830B3" w:rsidP="00AB1F2F">
      <w:pPr>
        <w:spacing w:line="200" w:lineRule="exact"/>
        <w:jc w:val="both"/>
        <w:rPr>
          <w:sz w:val="20"/>
          <w:szCs w:val="20"/>
        </w:rPr>
      </w:pPr>
      <w:r>
        <w:rPr>
          <w:noProof/>
        </w:rPr>
        <w:pict>
          <v:rect id="Shape 67" o:spid="_x0000_s1101" style="position:absolute;left:0;text-align:left;margin-left:626.9pt;margin-top:-350.4pt;width:1pt;height:1pt;z-index:-251619840;visibility:visible;mso-wrap-distance-left:0;mso-wrap-distance-right:0;mso-position-horizontal-relative:text;mso-position-vertical-relative:text" o:allowincell="f" fillcolor="black" stroked="f"/>
        </w:pict>
      </w:r>
    </w:p>
    <w:p w:rsidR="00E830B3" w:rsidRDefault="00E830B3" w:rsidP="00AB1F2F">
      <w:pPr>
        <w:spacing w:line="200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200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200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200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200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200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200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200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200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200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200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279" w:lineRule="exact"/>
        <w:jc w:val="both"/>
        <w:rPr>
          <w:sz w:val="20"/>
          <w:szCs w:val="20"/>
        </w:rPr>
      </w:pPr>
    </w:p>
    <w:p w:rsidR="00E830B3" w:rsidRPr="007746AD" w:rsidRDefault="00E830B3" w:rsidP="007746AD">
      <w:pPr>
        <w:jc w:val="right"/>
        <w:rPr>
          <w:sz w:val="20"/>
          <w:szCs w:val="20"/>
        </w:rPr>
        <w:sectPr w:rsidR="00E830B3" w:rsidRPr="007746AD">
          <w:pgSz w:w="16840" w:h="11904" w:orient="landscape"/>
          <w:pgMar w:top="1372" w:right="500" w:bottom="0" w:left="820" w:header="0" w:footer="0" w:gutter="0"/>
          <w:cols w:space="720" w:equalWidth="0">
            <w:col w:w="15520"/>
          </w:cols>
        </w:sectPr>
      </w:pPr>
      <w:r>
        <w:rPr>
          <w:rFonts w:ascii="Calibri" w:hAnsi="Calibri" w:cs="Calibri"/>
          <w:sz w:val="20"/>
          <w:szCs w:val="20"/>
        </w:rPr>
        <w:t>31</w:t>
      </w:r>
    </w:p>
    <w:p w:rsidR="00E830B3" w:rsidRDefault="00E830B3" w:rsidP="00AB1F2F">
      <w:pPr>
        <w:spacing w:line="278" w:lineRule="auto"/>
        <w:ind w:left="20" w:right="1380"/>
        <w:jc w:val="both"/>
        <w:rPr>
          <w:sz w:val="20"/>
          <w:szCs w:val="20"/>
        </w:rPr>
      </w:pPr>
      <w:bookmarkStart w:id="28" w:name="page31"/>
      <w:bookmarkEnd w:id="28"/>
      <w:r>
        <w:rPr>
          <w:sz w:val="28"/>
          <w:szCs w:val="28"/>
        </w:rPr>
        <w:t xml:space="preserve">Таблица 4.10 - Перечень целевых показателей развития системы сбора и утилизации </w:t>
      </w:r>
      <w:r>
        <w:rPr>
          <w:b/>
          <w:bCs/>
          <w:i/>
          <w:iCs/>
          <w:sz w:val="28"/>
          <w:szCs w:val="28"/>
          <w:u w:val="single"/>
        </w:rPr>
        <w:t>твёрдых бытовых отходов</w:t>
      </w:r>
      <w:r>
        <w:rPr>
          <w:sz w:val="28"/>
          <w:szCs w:val="28"/>
        </w:rPr>
        <w:t xml:space="preserve"> МО «Куйта», их существующие и прогнозные значения</w:t>
      </w:r>
    </w:p>
    <w:p w:rsidR="00E830B3" w:rsidRDefault="00E830B3" w:rsidP="00AB1F2F">
      <w:pPr>
        <w:spacing w:line="237" w:lineRule="exact"/>
        <w:jc w:val="both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2880"/>
        <w:gridCol w:w="1300"/>
        <w:gridCol w:w="900"/>
        <w:gridCol w:w="1340"/>
        <w:gridCol w:w="880"/>
        <w:gridCol w:w="260"/>
        <w:gridCol w:w="820"/>
        <w:gridCol w:w="440"/>
        <w:gridCol w:w="1060"/>
        <w:gridCol w:w="980"/>
        <w:gridCol w:w="940"/>
        <w:gridCol w:w="1060"/>
        <w:gridCol w:w="1980"/>
        <w:gridCol w:w="30"/>
      </w:tblGrid>
      <w:tr w:rsidR="00E830B3" w:rsidRPr="00C05EF9">
        <w:trPr>
          <w:trHeight w:val="322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830B3" w:rsidRPr="00C05EF9" w:rsidRDefault="00E830B3" w:rsidP="00AB1F2F">
            <w:pPr>
              <w:ind w:left="20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Значение целевого показателя</w:t>
            </w:r>
          </w:p>
        </w:tc>
        <w:tc>
          <w:tcPr>
            <w:tcW w:w="10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>
        <w:trPr>
          <w:trHeight w:val="280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Целевой показатель</w:t>
            </w:r>
          </w:p>
        </w:tc>
        <w:tc>
          <w:tcPr>
            <w:tcW w:w="2200" w:type="dxa"/>
            <w:gridSpan w:val="2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Ед. изм</w:t>
            </w:r>
          </w:p>
        </w:tc>
        <w:tc>
          <w:tcPr>
            <w:tcW w:w="134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60" w:type="dxa"/>
            <w:gridSpan w:val="5"/>
            <w:vAlign w:val="bottom"/>
          </w:tcPr>
          <w:p w:rsidR="00E830B3" w:rsidRPr="00C05EF9" w:rsidRDefault="00E830B3" w:rsidP="00AB1F2F">
            <w:pPr>
              <w:ind w:left="6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Первая очередь, 2016-2022 гг</w:t>
            </w:r>
          </w:p>
        </w:tc>
        <w:tc>
          <w:tcPr>
            <w:tcW w:w="94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Расчетный</w:t>
            </w:r>
          </w:p>
        </w:tc>
        <w:tc>
          <w:tcPr>
            <w:tcW w:w="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>
        <w:trPr>
          <w:trHeight w:val="29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срок, 2032</w:t>
            </w:r>
          </w:p>
        </w:tc>
        <w:tc>
          <w:tcPr>
            <w:tcW w:w="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>
        <w:trPr>
          <w:trHeight w:val="304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ind w:right="42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2016 г.</w:t>
            </w: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2017 г.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E830B3" w:rsidRPr="00C05EF9" w:rsidRDefault="00E830B3" w:rsidP="00AB1F2F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2018 г.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ind w:right="14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2019 г.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w w:val="98"/>
                <w:sz w:val="24"/>
                <w:szCs w:val="24"/>
              </w:rPr>
              <w:t>2020 г.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w w:val="98"/>
                <w:sz w:val="24"/>
                <w:szCs w:val="24"/>
              </w:rPr>
              <w:t>2021 г.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ind w:right="14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2022 г.</w:t>
            </w:r>
          </w:p>
        </w:tc>
        <w:tc>
          <w:tcPr>
            <w:tcW w:w="19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>
        <w:trPr>
          <w:trHeight w:val="304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80" w:type="dxa"/>
            <w:gridSpan w:val="7"/>
            <w:tcBorders>
              <w:bottom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Надёжность (бесперебойность) снабжения услугой</w:t>
            </w: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>
        <w:trPr>
          <w:trHeight w:val="308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80" w:type="dxa"/>
            <w:gridSpan w:val="8"/>
            <w:tcBorders>
              <w:bottom w:val="single" w:sz="8" w:space="0" w:color="auto"/>
            </w:tcBorders>
            <w:vAlign w:val="bottom"/>
          </w:tcPr>
          <w:p w:rsidR="00E830B3" w:rsidRPr="00C05EF9" w:rsidRDefault="00E830B3" w:rsidP="00AB1F2F">
            <w:pPr>
              <w:ind w:right="80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Сбалансированность систем коммунальной инфраструктуры</w:t>
            </w: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>
        <w:trPr>
          <w:trHeight w:val="290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Уровень загрузки</w:t>
            </w:r>
          </w:p>
        </w:tc>
        <w:tc>
          <w:tcPr>
            <w:tcW w:w="130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>
        <w:trPr>
          <w:trHeight w:val="276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производственных</w:t>
            </w:r>
          </w:p>
        </w:tc>
        <w:tc>
          <w:tcPr>
            <w:tcW w:w="1300" w:type="dxa"/>
            <w:vAlign w:val="bottom"/>
          </w:tcPr>
          <w:p w:rsidR="00E830B3" w:rsidRPr="00C05EF9" w:rsidRDefault="00E830B3" w:rsidP="00AB1F2F">
            <w:pPr>
              <w:ind w:left="740"/>
              <w:jc w:val="both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%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ind w:right="460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880" w:type="dxa"/>
            <w:vAlign w:val="bottom"/>
          </w:tcPr>
          <w:p w:rsidR="00E830B3" w:rsidRPr="00C05EF9" w:rsidRDefault="00E830B3" w:rsidP="00AB1F2F">
            <w:pPr>
              <w:ind w:right="100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E830B3" w:rsidRPr="00C05EF9" w:rsidRDefault="00E830B3" w:rsidP="00AB1F2F">
            <w:pPr>
              <w:ind w:left="301"/>
              <w:jc w:val="both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50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ind w:right="300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50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50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ind w:right="320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50</w:t>
            </w:r>
          </w:p>
        </w:tc>
        <w:tc>
          <w:tcPr>
            <w:tcW w:w="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>
        <w:trPr>
          <w:trHeight w:val="322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  <w:r>
              <w:rPr>
                <w:w w:val="98"/>
                <w:sz w:val="24"/>
                <w:szCs w:val="24"/>
              </w:rPr>
              <w:t>мощностей</w:t>
            </w:r>
          </w:p>
        </w:tc>
        <w:tc>
          <w:tcPr>
            <w:tcW w:w="130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>
        <w:trPr>
          <w:trHeight w:val="44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3"/>
                <w:szCs w:val="3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3"/>
                <w:szCs w:val="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3"/>
                <w:szCs w:val="3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3"/>
                <w:szCs w:val="3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3"/>
                <w:szCs w:val="3"/>
              </w:rPr>
            </w:pPr>
          </w:p>
        </w:tc>
        <w:tc>
          <w:tcPr>
            <w:tcW w:w="1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3"/>
                <w:szCs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3"/>
                <w:szCs w:val="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3"/>
                <w:szCs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3"/>
                <w:szCs w:val="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>
        <w:trPr>
          <w:trHeight w:val="308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Показатели</w:t>
            </w:r>
          </w:p>
        </w:tc>
        <w:tc>
          <w:tcPr>
            <w:tcW w:w="1140" w:type="dxa"/>
            <w:gridSpan w:val="2"/>
            <w:tcBorders>
              <w:bottom w:val="single" w:sz="8" w:space="0" w:color="auto"/>
            </w:tcBorders>
            <w:vAlign w:val="bottom"/>
          </w:tcPr>
          <w:p w:rsidR="00E830B3" w:rsidRPr="00C05EF9" w:rsidRDefault="00E830B3" w:rsidP="00AB1F2F">
            <w:pPr>
              <w:ind w:right="200"/>
              <w:jc w:val="both"/>
              <w:rPr>
                <w:sz w:val="20"/>
                <w:szCs w:val="20"/>
              </w:rPr>
            </w:pPr>
            <w:r>
              <w:rPr>
                <w:w w:val="90"/>
                <w:sz w:val="24"/>
                <w:szCs w:val="24"/>
              </w:rPr>
              <w:t>качества</w:t>
            </w:r>
          </w:p>
        </w:tc>
        <w:tc>
          <w:tcPr>
            <w:tcW w:w="1260" w:type="dxa"/>
            <w:gridSpan w:val="2"/>
            <w:tcBorders>
              <w:bottom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  <w:r>
              <w:rPr>
                <w:w w:val="71"/>
                <w:sz w:val="23"/>
                <w:szCs w:val="23"/>
              </w:rPr>
              <w:t>предоставляемых</w:t>
            </w: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E830B3" w:rsidRPr="00C05EF9" w:rsidRDefault="00E830B3" w:rsidP="00AB1F2F">
            <w:pPr>
              <w:ind w:right="60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услуг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>
        <w:trPr>
          <w:trHeight w:val="374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Соответствие качества</w:t>
            </w:r>
          </w:p>
        </w:tc>
        <w:tc>
          <w:tcPr>
            <w:tcW w:w="130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>
        <w:trPr>
          <w:trHeight w:val="276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вывоза установленным</w:t>
            </w:r>
          </w:p>
        </w:tc>
        <w:tc>
          <w:tcPr>
            <w:tcW w:w="1300" w:type="dxa"/>
            <w:vAlign w:val="bottom"/>
          </w:tcPr>
          <w:p w:rsidR="00E830B3" w:rsidRPr="00C05EF9" w:rsidRDefault="00E830B3" w:rsidP="00AB1F2F">
            <w:pPr>
              <w:ind w:left="740"/>
              <w:jc w:val="both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%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ind w:right="460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80" w:type="dxa"/>
            <w:vAlign w:val="bottom"/>
          </w:tcPr>
          <w:p w:rsidR="00E830B3" w:rsidRPr="00C05EF9" w:rsidRDefault="00E830B3" w:rsidP="00AB1F2F">
            <w:pPr>
              <w:ind w:right="100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E830B3" w:rsidRPr="00C05EF9" w:rsidRDefault="00E830B3" w:rsidP="00AB1F2F">
            <w:pPr>
              <w:ind w:left="301"/>
              <w:jc w:val="both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30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ind w:right="300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40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40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ind w:right="320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100</w:t>
            </w:r>
          </w:p>
        </w:tc>
        <w:tc>
          <w:tcPr>
            <w:tcW w:w="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>
        <w:trPr>
          <w:trHeight w:val="322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требованиям, %</w:t>
            </w:r>
          </w:p>
        </w:tc>
        <w:tc>
          <w:tcPr>
            <w:tcW w:w="130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>
        <w:trPr>
          <w:trHeight w:val="132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1"/>
                <w:szCs w:val="11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1"/>
                <w:szCs w:val="1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1"/>
                <w:szCs w:val="11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1"/>
                <w:szCs w:val="11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1"/>
                <w:szCs w:val="11"/>
              </w:rPr>
            </w:pPr>
          </w:p>
        </w:tc>
        <w:tc>
          <w:tcPr>
            <w:tcW w:w="1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1"/>
                <w:szCs w:val="1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1"/>
                <w:szCs w:val="11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1"/>
                <w:szCs w:val="1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1"/>
                <w:szCs w:val="1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>
        <w:trPr>
          <w:trHeight w:val="308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00" w:type="dxa"/>
            <w:gridSpan w:val="6"/>
            <w:tcBorders>
              <w:bottom w:val="single" w:sz="8" w:space="0" w:color="auto"/>
            </w:tcBorders>
            <w:vAlign w:val="bottom"/>
          </w:tcPr>
          <w:p w:rsidR="00E830B3" w:rsidRPr="00C05EF9" w:rsidRDefault="00E830B3" w:rsidP="00AB1F2F">
            <w:pPr>
              <w:ind w:right="20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Доступность услуги для потребителей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>
        <w:trPr>
          <w:trHeight w:val="302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Доля потребителей в</w:t>
            </w:r>
          </w:p>
        </w:tc>
        <w:tc>
          <w:tcPr>
            <w:tcW w:w="130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>
        <w:trPr>
          <w:trHeight w:val="276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жилых домах,</w:t>
            </w:r>
          </w:p>
        </w:tc>
        <w:tc>
          <w:tcPr>
            <w:tcW w:w="130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>
        <w:trPr>
          <w:trHeight w:val="276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обеспеченных доступом</w:t>
            </w:r>
          </w:p>
        </w:tc>
        <w:tc>
          <w:tcPr>
            <w:tcW w:w="1300" w:type="dxa"/>
            <w:vAlign w:val="bottom"/>
          </w:tcPr>
          <w:p w:rsidR="00E830B3" w:rsidRPr="00C05EF9" w:rsidRDefault="00E830B3" w:rsidP="00AB1F2F">
            <w:pPr>
              <w:ind w:left="740"/>
              <w:jc w:val="both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%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ind w:right="460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880" w:type="dxa"/>
            <w:vAlign w:val="bottom"/>
          </w:tcPr>
          <w:p w:rsidR="00E830B3" w:rsidRPr="00C05EF9" w:rsidRDefault="00E830B3" w:rsidP="00AB1F2F">
            <w:pPr>
              <w:ind w:right="100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E830B3" w:rsidRPr="00C05EF9" w:rsidRDefault="00E830B3" w:rsidP="00AB1F2F">
            <w:pPr>
              <w:ind w:left="301"/>
              <w:jc w:val="both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80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ind w:right="300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80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80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ind w:right="320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100</w:t>
            </w:r>
          </w:p>
        </w:tc>
        <w:tc>
          <w:tcPr>
            <w:tcW w:w="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>
        <w:trPr>
          <w:trHeight w:val="276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 коммунальной</w:t>
            </w:r>
          </w:p>
        </w:tc>
        <w:tc>
          <w:tcPr>
            <w:tcW w:w="130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>
        <w:trPr>
          <w:trHeight w:val="322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инфраструктуре</w:t>
            </w:r>
          </w:p>
        </w:tc>
        <w:tc>
          <w:tcPr>
            <w:tcW w:w="130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>
        <w:trPr>
          <w:trHeight w:val="6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5"/>
                <w:szCs w:val="5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5"/>
                <w:szCs w:val="5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5"/>
                <w:szCs w:val="5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5"/>
                <w:szCs w:val="5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5"/>
                <w:szCs w:val="5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5"/>
                <w:szCs w:val="5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5"/>
                <w:szCs w:val="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5"/>
                <w:szCs w:val="5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</w:tbl>
    <w:p w:rsidR="00E830B3" w:rsidRDefault="00E830B3" w:rsidP="00AB1F2F">
      <w:pPr>
        <w:spacing w:line="200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200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200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200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200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200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200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200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200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200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200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200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200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200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347" w:lineRule="exact"/>
        <w:jc w:val="both"/>
        <w:rPr>
          <w:sz w:val="20"/>
          <w:szCs w:val="20"/>
        </w:rPr>
      </w:pPr>
    </w:p>
    <w:p w:rsidR="00E830B3" w:rsidRDefault="00E830B3" w:rsidP="009C639B">
      <w:pPr>
        <w:jc w:val="right"/>
        <w:rPr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32</w:t>
      </w:r>
    </w:p>
    <w:p w:rsidR="00E830B3" w:rsidRDefault="00E830B3" w:rsidP="00AB1F2F">
      <w:pPr>
        <w:jc w:val="both"/>
        <w:sectPr w:rsidR="00E830B3">
          <w:pgSz w:w="16840" w:h="11904" w:orient="landscape"/>
          <w:pgMar w:top="1352" w:right="420" w:bottom="0" w:left="800" w:header="0" w:footer="0" w:gutter="0"/>
          <w:cols w:space="720" w:equalWidth="0">
            <w:col w:w="15620"/>
          </w:cols>
        </w:sectPr>
      </w:pPr>
    </w:p>
    <w:p w:rsidR="00E830B3" w:rsidRDefault="00E830B3" w:rsidP="00AB1F2F">
      <w:pPr>
        <w:numPr>
          <w:ilvl w:val="0"/>
          <w:numId w:val="14"/>
        </w:numPr>
        <w:tabs>
          <w:tab w:val="left" w:pos="1280"/>
        </w:tabs>
        <w:ind w:left="1280" w:hanging="368"/>
        <w:jc w:val="both"/>
        <w:rPr>
          <w:b/>
          <w:bCs/>
          <w:sz w:val="28"/>
          <w:szCs w:val="28"/>
        </w:rPr>
      </w:pPr>
      <w:bookmarkStart w:id="29" w:name="page32"/>
      <w:bookmarkEnd w:id="29"/>
      <w:r>
        <w:rPr>
          <w:b/>
          <w:bCs/>
          <w:sz w:val="28"/>
          <w:szCs w:val="28"/>
        </w:rPr>
        <w:t>АНАЛИЗ ФАКТИЧЕСКИХ И ПЛАНОВЫХ РАСХОДОВ НА</w:t>
      </w:r>
    </w:p>
    <w:p w:rsidR="00E830B3" w:rsidRDefault="00E830B3" w:rsidP="00AB1F2F">
      <w:pPr>
        <w:spacing w:line="2" w:lineRule="exact"/>
        <w:jc w:val="both"/>
        <w:rPr>
          <w:b/>
          <w:bCs/>
          <w:sz w:val="28"/>
          <w:szCs w:val="28"/>
        </w:rPr>
      </w:pPr>
    </w:p>
    <w:p w:rsidR="00E830B3" w:rsidRDefault="00E830B3" w:rsidP="00AB1F2F">
      <w:pPr>
        <w:ind w:left="13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ФИНАНСИРОВАНИЕ ИНВЕСТИЦИОННЫХ ПРОЕКТОВ</w:t>
      </w:r>
    </w:p>
    <w:p w:rsidR="00E830B3" w:rsidRDefault="00E830B3" w:rsidP="00AB1F2F">
      <w:pPr>
        <w:spacing w:line="200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266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306" w:lineRule="auto"/>
        <w:ind w:left="20" w:firstLine="708"/>
        <w:jc w:val="both"/>
        <w:rPr>
          <w:sz w:val="20"/>
          <w:szCs w:val="20"/>
        </w:rPr>
      </w:pPr>
      <w:r>
        <w:rPr>
          <w:sz w:val="28"/>
          <w:szCs w:val="28"/>
        </w:rPr>
        <w:t>На момент разработки Программы в поселении схемы теплоснабжения, водоснабжения и водоотведения утверждены не были. Мероприятия по совершенствованию систем коммунальной инфраструктуры отражены в Генеральном Плане муниципального образования, а также перечислены выше в разделе 4. В таблицах настоящего раздела представлены плановые расходы на финансирование мероприятий, направленных на развитие систем коммунальной инфраструктуры поселения.</w:t>
      </w:r>
    </w:p>
    <w:p w:rsidR="00E830B3" w:rsidRDefault="00E830B3" w:rsidP="00AB1F2F">
      <w:pPr>
        <w:spacing w:line="6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310" w:lineRule="auto"/>
        <w:ind w:left="20" w:firstLine="708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Всего на реализацию мероприятий Программы потребуется финансирование в сумме </w:t>
      </w:r>
      <w:r>
        <w:rPr>
          <w:b/>
          <w:bCs/>
          <w:sz w:val="28"/>
          <w:szCs w:val="28"/>
        </w:rPr>
        <w:t>58 750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руб</w:t>
      </w:r>
      <w:r>
        <w:rPr>
          <w:i/>
          <w:iCs/>
          <w:sz w:val="28"/>
          <w:szCs w:val="28"/>
        </w:rPr>
        <w:t>.</w:t>
      </w:r>
      <w:r>
        <w:rPr>
          <w:sz w:val="28"/>
          <w:szCs w:val="28"/>
        </w:rPr>
        <w:t xml:space="preserve"> Из них на реализацию мероприятий для систем:</w:t>
      </w:r>
    </w:p>
    <w:p w:rsidR="00E830B3" w:rsidRDefault="00E830B3" w:rsidP="00AB1F2F">
      <w:pPr>
        <w:spacing w:line="1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323" w:lineRule="auto"/>
        <w:ind w:left="1100" w:right="3360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теплоснабжения – 14 000 </w:t>
      </w:r>
      <w:r>
        <w:rPr>
          <w:i/>
          <w:iCs/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руб</w:t>
      </w:r>
      <w:r>
        <w:rPr>
          <w:sz w:val="28"/>
          <w:szCs w:val="28"/>
        </w:rPr>
        <w:t xml:space="preserve">., холодного водоснабжения – 40 300 </w:t>
      </w:r>
      <w:r>
        <w:rPr>
          <w:i/>
          <w:iCs/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руб.,</w:t>
      </w:r>
      <w:r>
        <w:rPr>
          <w:sz w:val="28"/>
          <w:szCs w:val="28"/>
        </w:rPr>
        <w:t xml:space="preserve"> водоотведения – 500 </w:t>
      </w:r>
      <w:r>
        <w:rPr>
          <w:i/>
          <w:iCs/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руб.</w:t>
      </w:r>
      <w:r>
        <w:rPr>
          <w:sz w:val="28"/>
          <w:szCs w:val="28"/>
        </w:rPr>
        <w:t xml:space="preserve">, электроснабжения – 3 800 </w:t>
      </w:r>
      <w:r>
        <w:rPr>
          <w:i/>
          <w:iCs/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руб.</w:t>
      </w:r>
      <w:r>
        <w:rPr>
          <w:sz w:val="28"/>
          <w:szCs w:val="28"/>
        </w:rPr>
        <w:t xml:space="preserve">, сбора и утилизации ТБО – 150 </w:t>
      </w:r>
      <w:r>
        <w:rPr>
          <w:i/>
          <w:iCs/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руб</w:t>
      </w:r>
      <w:r>
        <w:rPr>
          <w:sz w:val="28"/>
          <w:szCs w:val="28"/>
        </w:rPr>
        <w:t>.</w:t>
      </w:r>
    </w:p>
    <w:p w:rsidR="00E830B3" w:rsidRDefault="00E830B3" w:rsidP="00AB1F2F">
      <w:pPr>
        <w:spacing w:line="5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326" w:lineRule="auto"/>
        <w:ind w:left="20" w:firstLine="708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Основную часть финансирования данных мероприятий – 20 850 тыс. руб. (61 </w:t>
      </w:r>
      <w:r>
        <w:rPr>
          <w:i/>
          <w:iCs/>
          <w:sz w:val="28"/>
          <w:szCs w:val="28"/>
        </w:rPr>
        <w:t>%</w:t>
      </w:r>
      <w:r>
        <w:rPr>
          <w:sz w:val="28"/>
          <w:szCs w:val="28"/>
        </w:rPr>
        <w:t>) – планируется произвести в первый период реализации Программы – 2016-</w:t>
      </w:r>
    </w:p>
    <w:p w:rsidR="00E830B3" w:rsidRDefault="00E830B3" w:rsidP="00AB1F2F">
      <w:pPr>
        <w:spacing w:line="1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326" w:lineRule="auto"/>
        <w:ind w:left="720" w:right="240" w:hanging="707"/>
        <w:jc w:val="both"/>
        <w:rPr>
          <w:sz w:val="20"/>
          <w:szCs w:val="20"/>
        </w:rPr>
      </w:pPr>
      <w:r>
        <w:rPr>
          <w:sz w:val="28"/>
          <w:szCs w:val="28"/>
        </w:rPr>
        <w:t>2022 гг Финансирование мероприятий на расчетный срок составит 30 405 тыс.руб.</w:t>
      </w:r>
    </w:p>
    <w:p w:rsidR="00E830B3" w:rsidRDefault="00E830B3" w:rsidP="00AB1F2F">
      <w:pPr>
        <w:spacing w:line="1" w:lineRule="exact"/>
        <w:jc w:val="both"/>
        <w:rPr>
          <w:sz w:val="20"/>
          <w:szCs w:val="20"/>
        </w:rPr>
      </w:pPr>
    </w:p>
    <w:p w:rsidR="00E830B3" w:rsidRDefault="00E830B3" w:rsidP="00AB1F2F">
      <w:pPr>
        <w:ind w:left="720"/>
        <w:jc w:val="both"/>
        <w:rPr>
          <w:sz w:val="20"/>
          <w:szCs w:val="20"/>
        </w:rPr>
      </w:pPr>
      <w:r>
        <w:rPr>
          <w:sz w:val="28"/>
          <w:szCs w:val="28"/>
        </w:rPr>
        <w:t>Таблица 5.0 – Финансирование мероприятий по этапам планирования</w:t>
      </w:r>
    </w:p>
    <w:p w:rsidR="00E830B3" w:rsidRDefault="00E830B3" w:rsidP="00AB1F2F">
      <w:pPr>
        <w:spacing w:line="134" w:lineRule="exact"/>
        <w:jc w:val="both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3000"/>
        <w:gridCol w:w="1540"/>
        <w:gridCol w:w="1860"/>
        <w:gridCol w:w="1660"/>
        <w:gridCol w:w="30"/>
      </w:tblGrid>
      <w:tr w:rsidR="00E830B3" w:rsidRPr="00C05EF9">
        <w:trPr>
          <w:trHeight w:val="324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ind w:left="128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Период</w:t>
            </w:r>
          </w:p>
        </w:tc>
        <w:tc>
          <w:tcPr>
            <w:tcW w:w="1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>
        <w:trPr>
          <w:trHeight w:val="268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spacing w:line="268" w:lineRule="exact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Система коммунальной</w:t>
            </w: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1я очередь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spacing w:line="268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Расчетный</w:t>
            </w:r>
          </w:p>
        </w:tc>
        <w:tc>
          <w:tcPr>
            <w:tcW w:w="1660" w:type="dxa"/>
            <w:vMerge w:val="restart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>
        <w:trPr>
          <w:trHeight w:val="162"/>
        </w:trPr>
        <w:tc>
          <w:tcPr>
            <w:tcW w:w="3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инфраструктуры</w:t>
            </w: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860" w:type="dxa"/>
            <w:vMerge w:val="restart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1660" w:type="dxa"/>
            <w:vMerge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>
        <w:trPr>
          <w:trHeight w:val="136"/>
        </w:trPr>
        <w:tc>
          <w:tcPr>
            <w:tcW w:w="3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1"/>
                <w:szCs w:val="11"/>
              </w:rPr>
            </w:pP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2016-2022гг</w:t>
            </w:r>
          </w:p>
        </w:tc>
        <w:tc>
          <w:tcPr>
            <w:tcW w:w="1860" w:type="dxa"/>
            <w:vMerge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1"/>
                <w:szCs w:val="11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>
        <w:trPr>
          <w:trHeight w:val="331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2023-2032гг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>
        <w:trPr>
          <w:trHeight w:val="38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3"/>
                <w:szCs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3"/>
                <w:szCs w:val="3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3"/>
                <w:szCs w:val="3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>
        <w:trPr>
          <w:trHeight w:val="43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</w:pPr>
            <w:r w:rsidRPr="00C05EF9">
              <w:t>Теплоснабжение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</w:pPr>
            <w:r w:rsidRPr="00C05EF9">
              <w:t>7000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</w:pPr>
            <w:r>
              <w:t>70</w:t>
            </w:r>
            <w:r w:rsidRPr="00C05EF9">
              <w:t>00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</w:pPr>
            <w:r>
              <w:t>140</w:t>
            </w:r>
            <w:r w:rsidRPr="00C05EF9">
              <w:t>00</w:t>
            </w:r>
          </w:p>
        </w:tc>
        <w:tc>
          <w:tcPr>
            <w:tcW w:w="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>
        <w:trPr>
          <w:trHeight w:val="144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>
        <w:trPr>
          <w:trHeight w:val="41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</w:pPr>
            <w:r w:rsidRPr="00C05EF9">
              <w:t>ХВС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</w:pPr>
            <w:r>
              <w:t>110</w:t>
            </w:r>
            <w:r w:rsidRPr="00C05EF9">
              <w:t>00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</w:pPr>
            <w:r>
              <w:t>293</w:t>
            </w:r>
            <w:r w:rsidRPr="00C05EF9">
              <w:t>0</w:t>
            </w:r>
            <w:r>
              <w:t>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</w:pPr>
            <w:r>
              <w:t>40300</w:t>
            </w:r>
          </w:p>
        </w:tc>
        <w:tc>
          <w:tcPr>
            <w:tcW w:w="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>
        <w:trPr>
          <w:trHeight w:val="128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>
        <w:trPr>
          <w:trHeight w:val="420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</w:pPr>
            <w:r w:rsidRPr="00C05EF9">
              <w:t>Водоотведение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</w:pPr>
            <w:r w:rsidRPr="00C05EF9">
              <w:t>500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</w:pPr>
            <w:r w:rsidRPr="00C05EF9">
              <w:t>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</w:pPr>
            <w:r w:rsidRPr="00C05EF9">
              <w:t>500</w:t>
            </w:r>
          </w:p>
        </w:tc>
        <w:tc>
          <w:tcPr>
            <w:tcW w:w="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>
        <w:trPr>
          <w:trHeight w:val="132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>
        <w:trPr>
          <w:trHeight w:val="420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</w:pPr>
            <w:r w:rsidRPr="00C05EF9">
              <w:t>Электроснабжение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</w:pPr>
            <w:r>
              <w:t>220</w:t>
            </w:r>
            <w:r w:rsidRPr="00C05EF9">
              <w:t>0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</w:pPr>
            <w:r>
              <w:t>16</w:t>
            </w:r>
            <w:r w:rsidRPr="00C05EF9">
              <w:t>00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</w:pPr>
            <w:r>
              <w:t>3</w:t>
            </w:r>
            <w:r w:rsidRPr="00C05EF9">
              <w:t>8</w:t>
            </w:r>
            <w:r>
              <w:t>0</w:t>
            </w:r>
            <w:r w:rsidRPr="00C05EF9">
              <w:t>0</w:t>
            </w:r>
          </w:p>
        </w:tc>
        <w:tc>
          <w:tcPr>
            <w:tcW w:w="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>
        <w:trPr>
          <w:trHeight w:val="128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>
        <w:trPr>
          <w:trHeight w:val="304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</w:pPr>
            <w:r w:rsidRPr="00C05EF9">
              <w:t>Вывоз ТБО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</w:pPr>
            <w:r w:rsidRPr="00C05EF9">
              <w:t>150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</w:pPr>
            <w:r w:rsidRPr="00C05EF9">
              <w:t>0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</w:pPr>
            <w:r w:rsidRPr="00C05EF9">
              <w:t>150</w:t>
            </w:r>
          </w:p>
        </w:tc>
        <w:tc>
          <w:tcPr>
            <w:tcW w:w="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>
        <w:trPr>
          <w:trHeight w:val="304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ind w:left="228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20850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37900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58750</w:t>
            </w:r>
          </w:p>
        </w:tc>
        <w:tc>
          <w:tcPr>
            <w:tcW w:w="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</w:tbl>
    <w:p w:rsidR="00E830B3" w:rsidRDefault="00E830B3" w:rsidP="00AB1F2F">
      <w:pPr>
        <w:spacing w:line="200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200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200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200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227" w:lineRule="exact"/>
        <w:jc w:val="both"/>
        <w:rPr>
          <w:sz w:val="20"/>
          <w:szCs w:val="20"/>
        </w:rPr>
      </w:pPr>
    </w:p>
    <w:p w:rsidR="00E830B3" w:rsidRDefault="00E830B3" w:rsidP="00AB1F2F">
      <w:pPr>
        <w:ind w:left="9740"/>
        <w:jc w:val="both"/>
        <w:rPr>
          <w:sz w:val="20"/>
          <w:szCs w:val="20"/>
        </w:rPr>
      </w:pPr>
      <w:r>
        <w:rPr>
          <w:rFonts w:ascii="Calibri" w:hAnsi="Calibri" w:cs="Calibri"/>
          <w:sz w:val="19"/>
          <w:szCs w:val="19"/>
        </w:rPr>
        <w:t>33</w:t>
      </w:r>
    </w:p>
    <w:p w:rsidR="00E830B3" w:rsidRDefault="00E830B3" w:rsidP="00AB1F2F">
      <w:pPr>
        <w:jc w:val="both"/>
        <w:sectPr w:rsidR="00E830B3">
          <w:pgSz w:w="11900" w:h="16840"/>
          <w:pgMar w:top="1032" w:right="560" w:bottom="0" w:left="1400" w:header="0" w:footer="0" w:gutter="0"/>
          <w:cols w:space="720" w:equalWidth="0">
            <w:col w:w="9940"/>
          </w:cols>
        </w:sectPr>
      </w:pPr>
    </w:p>
    <w:p w:rsidR="00E830B3" w:rsidRDefault="00E830B3" w:rsidP="00AB1F2F">
      <w:pPr>
        <w:spacing w:line="281" w:lineRule="auto"/>
        <w:ind w:left="20" w:right="40"/>
        <w:jc w:val="both"/>
        <w:rPr>
          <w:sz w:val="20"/>
          <w:szCs w:val="20"/>
        </w:rPr>
      </w:pPr>
      <w:bookmarkStart w:id="30" w:name="page33"/>
      <w:bookmarkEnd w:id="30"/>
      <w:r>
        <w:rPr>
          <w:sz w:val="28"/>
          <w:szCs w:val="28"/>
        </w:rPr>
        <w:t xml:space="preserve">Таблица - 5.1 Плановое финансирование мероприятий, направленных на развитие централизованных систем </w:t>
      </w:r>
      <w:r>
        <w:rPr>
          <w:b/>
          <w:bCs/>
          <w:i/>
          <w:iCs/>
          <w:sz w:val="28"/>
          <w:szCs w:val="28"/>
          <w:u w:val="single"/>
        </w:rPr>
        <w:t>теплоснабжения</w:t>
      </w:r>
      <w:r>
        <w:rPr>
          <w:sz w:val="28"/>
          <w:szCs w:val="28"/>
        </w:rPr>
        <w:t xml:space="preserve"> МО «Куйта», тыс.руб.</w:t>
      </w:r>
    </w:p>
    <w:p w:rsidR="00E830B3" w:rsidRDefault="00E830B3" w:rsidP="00AB1F2F">
      <w:pPr>
        <w:spacing w:line="233" w:lineRule="exact"/>
        <w:jc w:val="both"/>
        <w:rPr>
          <w:sz w:val="20"/>
          <w:szCs w:val="20"/>
        </w:rPr>
      </w:pPr>
    </w:p>
    <w:tbl>
      <w:tblPr>
        <w:tblW w:w="0" w:type="auto"/>
        <w:jc w:val="center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3140"/>
        <w:gridCol w:w="1000"/>
        <w:gridCol w:w="960"/>
        <w:gridCol w:w="960"/>
        <w:gridCol w:w="960"/>
        <w:gridCol w:w="960"/>
        <w:gridCol w:w="960"/>
        <w:gridCol w:w="960"/>
        <w:gridCol w:w="2260"/>
        <w:gridCol w:w="30"/>
      </w:tblGrid>
      <w:tr w:rsidR="00E830B3" w:rsidRPr="00C05EF9" w:rsidTr="00712B81">
        <w:trPr>
          <w:trHeight w:val="295"/>
          <w:jc w:val="center"/>
        </w:trPr>
        <w:tc>
          <w:tcPr>
            <w:tcW w:w="31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000" w:type="dxa"/>
            <w:tcBorders>
              <w:top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0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ind w:right="188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2016-2022 гг</w:t>
            </w: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Расчетный срок,</w:t>
            </w:r>
          </w:p>
        </w:tc>
        <w:tc>
          <w:tcPr>
            <w:tcW w:w="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 w:rsidTr="00712B81">
        <w:trPr>
          <w:trHeight w:val="29"/>
          <w:jc w:val="center"/>
        </w:trPr>
        <w:tc>
          <w:tcPr>
            <w:tcW w:w="31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w w:val="98"/>
                <w:sz w:val="24"/>
                <w:szCs w:val="24"/>
              </w:rPr>
              <w:t>2032г</w:t>
            </w:r>
          </w:p>
        </w:tc>
        <w:tc>
          <w:tcPr>
            <w:tcW w:w="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 w:rsidTr="00712B81">
        <w:trPr>
          <w:trHeight w:val="146"/>
          <w:jc w:val="center"/>
        </w:trPr>
        <w:tc>
          <w:tcPr>
            <w:tcW w:w="31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2016 г.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2017 г.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w w:val="98"/>
                <w:sz w:val="24"/>
                <w:szCs w:val="24"/>
              </w:rPr>
              <w:t>2018 г.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w w:val="98"/>
                <w:sz w:val="24"/>
                <w:szCs w:val="24"/>
              </w:rPr>
              <w:t>2019 г.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2020 г.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2021 г.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w w:val="98"/>
                <w:sz w:val="24"/>
                <w:szCs w:val="24"/>
              </w:rPr>
              <w:t>2022 г.</w:t>
            </w: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 w:rsidTr="00712B81">
        <w:trPr>
          <w:trHeight w:val="158"/>
          <w:jc w:val="center"/>
        </w:trPr>
        <w:tc>
          <w:tcPr>
            <w:tcW w:w="3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10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9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9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9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9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9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9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22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 w:rsidTr="00712B81">
        <w:trPr>
          <w:trHeight w:val="558"/>
          <w:jc w:val="center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Строительство котельной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ind w:right="140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3650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 w:rsidTr="00712B81">
        <w:trPr>
          <w:trHeight w:val="182"/>
          <w:jc w:val="center"/>
        </w:trPr>
        <w:tc>
          <w:tcPr>
            <w:tcW w:w="31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0,18Гкал/ч, д. Заречное клуб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 w:rsidTr="00712B81">
        <w:trPr>
          <w:trHeight w:val="140"/>
          <w:jc w:val="center"/>
        </w:trPr>
        <w:tc>
          <w:tcPr>
            <w:tcW w:w="31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 w:rsidTr="00712B81">
        <w:trPr>
          <w:trHeight w:val="312"/>
          <w:jc w:val="center"/>
        </w:trPr>
        <w:tc>
          <w:tcPr>
            <w:tcW w:w="3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 w:rsidTr="00712B81">
        <w:trPr>
          <w:trHeight w:val="554"/>
          <w:jc w:val="center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Строительство котельной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3650</w:t>
            </w:r>
          </w:p>
        </w:tc>
        <w:tc>
          <w:tcPr>
            <w:tcW w:w="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 w:rsidTr="00712B81">
        <w:trPr>
          <w:trHeight w:val="186"/>
          <w:jc w:val="center"/>
        </w:trPr>
        <w:tc>
          <w:tcPr>
            <w:tcW w:w="31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0,21Гкал/ч, д. Идеал клуб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 w:rsidTr="00712B81">
        <w:trPr>
          <w:trHeight w:val="136"/>
          <w:jc w:val="center"/>
        </w:trPr>
        <w:tc>
          <w:tcPr>
            <w:tcW w:w="31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1"/>
                <w:szCs w:val="1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 w:rsidTr="00712B81">
        <w:trPr>
          <w:trHeight w:val="312"/>
          <w:jc w:val="center"/>
        </w:trPr>
        <w:tc>
          <w:tcPr>
            <w:tcW w:w="3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 w:rsidTr="00712B81">
        <w:trPr>
          <w:trHeight w:val="558"/>
          <w:jc w:val="center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Строительство котельной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3650</w:t>
            </w:r>
          </w:p>
        </w:tc>
        <w:tc>
          <w:tcPr>
            <w:tcW w:w="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 w:rsidTr="00712B81">
        <w:trPr>
          <w:trHeight w:val="182"/>
          <w:jc w:val="center"/>
        </w:trPr>
        <w:tc>
          <w:tcPr>
            <w:tcW w:w="31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0,21Гкал/ч, д. Куйта клуб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 w:rsidTr="00712B81">
        <w:trPr>
          <w:trHeight w:val="140"/>
          <w:jc w:val="center"/>
        </w:trPr>
        <w:tc>
          <w:tcPr>
            <w:tcW w:w="31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 w:rsidTr="00712B81">
        <w:trPr>
          <w:trHeight w:val="312"/>
          <w:jc w:val="center"/>
        </w:trPr>
        <w:tc>
          <w:tcPr>
            <w:tcW w:w="3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 w:rsidTr="00712B81">
        <w:trPr>
          <w:trHeight w:val="554"/>
          <w:jc w:val="center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Строительство котельной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ind w:right="140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3050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 w:rsidTr="00712B81">
        <w:trPr>
          <w:trHeight w:val="186"/>
          <w:jc w:val="center"/>
        </w:trPr>
        <w:tc>
          <w:tcPr>
            <w:tcW w:w="31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0,15 Гкал/ч д. Малолучинск детский сад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 w:rsidTr="00712B81">
        <w:trPr>
          <w:trHeight w:val="136"/>
          <w:jc w:val="center"/>
        </w:trPr>
        <w:tc>
          <w:tcPr>
            <w:tcW w:w="31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1"/>
                <w:szCs w:val="1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 w:rsidTr="00712B81">
        <w:trPr>
          <w:trHeight w:val="312"/>
          <w:jc w:val="center"/>
        </w:trPr>
        <w:tc>
          <w:tcPr>
            <w:tcW w:w="3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</w:tbl>
    <w:p w:rsidR="00E830B3" w:rsidRDefault="00E830B3" w:rsidP="00AB1F2F">
      <w:pPr>
        <w:spacing w:line="241" w:lineRule="exact"/>
        <w:jc w:val="both"/>
        <w:rPr>
          <w:sz w:val="20"/>
          <w:szCs w:val="20"/>
        </w:rPr>
      </w:pPr>
    </w:p>
    <w:p w:rsidR="00E830B3" w:rsidRDefault="00E830B3" w:rsidP="00AB1F2F">
      <w:pPr>
        <w:ind w:left="20"/>
        <w:jc w:val="both"/>
        <w:rPr>
          <w:sz w:val="20"/>
          <w:szCs w:val="20"/>
        </w:rPr>
      </w:pPr>
      <w:r>
        <w:rPr>
          <w:sz w:val="28"/>
          <w:szCs w:val="28"/>
        </w:rPr>
        <w:t>Итоговые укрупнённые затраты на мероприятия по совершенствованию системы теплоснабжения составят 14 000 тыс. рублей</w:t>
      </w:r>
    </w:p>
    <w:p w:rsidR="00E830B3" w:rsidRDefault="00E830B3" w:rsidP="00AB1F2F">
      <w:pPr>
        <w:spacing w:line="200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200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200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200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200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200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200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200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200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200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200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200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200" w:lineRule="exact"/>
        <w:jc w:val="both"/>
        <w:rPr>
          <w:sz w:val="20"/>
          <w:szCs w:val="20"/>
        </w:rPr>
      </w:pPr>
    </w:p>
    <w:p w:rsidR="00E830B3" w:rsidRDefault="00E830B3" w:rsidP="009C639B">
      <w:pPr>
        <w:jc w:val="right"/>
        <w:rPr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34</w:t>
      </w:r>
    </w:p>
    <w:p w:rsidR="00E830B3" w:rsidRDefault="00E830B3" w:rsidP="00AB1F2F">
      <w:pPr>
        <w:spacing w:line="360" w:lineRule="exact"/>
        <w:jc w:val="both"/>
        <w:rPr>
          <w:sz w:val="20"/>
          <w:szCs w:val="20"/>
        </w:rPr>
      </w:pPr>
    </w:p>
    <w:p w:rsidR="00E830B3" w:rsidRDefault="00E830B3" w:rsidP="00AB1F2F">
      <w:pPr>
        <w:jc w:val="both"/>
        <w:sectPr w:rsidR="00E830B3">
          <w:pgSz w:w="16840" w:h="11904" w:orient="landscape"/>
          <w:pgMar w:top="1376" w:right="700" w:bottom="0" w:left="800" w:header="0" w:footer="0" w:gutter="0"/>
          <w:cols w:space="720" w:equalWidth="0">
            <w:col w:w="15340"/>
          </w:cols>
        </w:sectPr>
      </w:pPr>
    </w:p>
    <w:p w:rsidR="00E830B3" w:rsidRDefault="00E830B3" w:rsidP="00AB1F2F">
      <w:pPr>
        <w:spacing w:line="278" w:lineRule="auto"/>
        <w:ind w:left="20" w:right="920"/>
        <w:jc w:val="both"/>
        <w:rPr>
          <w:sz w:val="20"/>
          <w:szCs w:val="20"/>
        </w:rPr>
      </w:pPr>
      <w:bookmarkStart w:id="31" w:name="page34"/>
      <w:bookmarkEnd w:id="31"/>
      <w:r>
        <w:rPr>
          <w:sz w:val="28"/>
          <w:szCs w:val="28"/>
        </w:rPr>
        <w:t xml:space="preserve">Таблица. 5.2 - Плановое финансирование мероприятий, направленных на развитие централизованных систем </w:t>
      </w:r>
      <w:r>
        <w:rPr>
          <w:b/>
          <w:bCs/>
          <w:i/>
          <w:iCs/>
          <w:sz w:val="28"/>
          <w:szCs w:val="28"/>
          <w:u w:val="single"/>
        </w:rPr>
        <w:t>холодного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  <w:u w:val="single"/>
        </w:rPr>
        <w:t>водоснабжения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МО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«Куйта»,</w:t>
      </w:r>
      <w:r>
        <w:rPr>
          <w:b/>
          <w:bCs/>
          <w:i/>
          <w:iCs/>
          <w:sz w:val="28"/>
          <w:szCs w:val="28"/>
        </w:rPr>
        <w:t xml:space="preserve"> </w:t>
      </w:r>
      <w:r w:rsidRPr="00E73201">
        <w:rPr>
          <w:iCs/>
          <w:sz w:val="28"/>
          <w:szCs w:val="28"/>
        </w:rPr>
        <w:t>тыс.руб</w:t>
      </w:r>
      <w:r>
        <w:rPr>
          <w:i/>
          <w:iCs/>
          <w:sz w:val="28"/>
          <w:szCs w:val="28"/>
        </w:rPr>
        <w:t>.</w:t>
      </w:r>
    </w:p>
    <w:p w:rsidR="00E830B3" w:rsidRDefault="00E830B3" w:rsidP="00AB1F2F">
      <w:pPr>
        <w:spacing w:line="193" w:lineRule="exact"/>
        <w:jc w:val="both"/>
        <w:rPr>
          <w:sz w:val="20"/>
          <w:szCs w:val="20"/>
        </w:rPr>
      </w:pPr>
    </w:p>
    <w:tbl>
      <w:tblPr>
        <w:tblW w:w="0" w:type="auto"/>
        <w:jc w:val="center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2760"/>
        <w:gridCol w:w="960"/>
        <w:gridCol w:w="960"/>
        <w:gridCol w:w="960"/>
        <w:gridCol w:w="960"/>
        <w:gridCol w:w="960"/>
        <w:gridCol w:w="960"/>
        <w:gridCol w:w="960"/>
        <w:gridCol w:w="2680"/>
        <w:gridCol w:w="30"/>
      </w:tblGrid>
      <w:tr w:rsidR="00E830B3" w:rsidRPr="00C05EF9" w:rsidTr="00712B81">
        <w:trPr>
          <w:trHeight w:val="324"/>
          <w:jc w:val="center"/>
        </w:trPr>
        <w:tc>
          <w:tcPr>
            <w:tcW w:w="2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0B3" w:rsidRPr="00C05EF9" w:rsidRDefault="00E830B3" w:rsidP="00AB1F2F">
            <w:pPr>
              <w:jc w:val="both"/>
            </w:pPr>
            <w:r w:rsidRPr="00C05EF9">
              <w:t>Мероприятие</w:t>
            </w:r>
          </w:p>
        </w:tc>
        <w:tc>
          <w:tcPr>
            <w:tcW w:w="96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4800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830B3" w:rsidRPr="00C05EF9" w:rsidRDefault="00E830B3" w:rsidP="00AB1F2F">
            <w:pPr>
              <w:jc w:val="both"/>
            </w:pPr>
            <w:r w:rsidRPr="00C05EF9">
              <w:t>Первая очередь, 2016-2022 гг</w:t>
            </w:r>
          </w:p>
        </w:tc>
        <w:tc>
          <w:tcPr>
            <w:tcW w:w="9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2680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0B3" w:rsidRPr="00C05EF9" w:rsidRDefault="00E830B3" w:rsidP="00AB1F2F">
            <w:pPr>
              <w:jc w:val="both"/>
            </w:pPr>
            <w:r w:rsidRPr="00C05EF9">
              <w:t>Расчетный срок, 2032</w:t>
            </w:r>
          </w:p>
        </w:tc>
        <w:tc>
          <w:tcPr>
            <w:tcW w:w="30" w:type="dxa"/>
            <w:vAlign w:val="center"/>
          </w:tcPr>
          <w:p w:rsidR="00E830B3" w:rsidRPr="00C05EF9" w:rsidRDefault="00E830B3" w:rsidP="00AB1F2F">
            <w:pPr>
              <w:jc w:val="both"/>
            </w:pPr>
          </w:p>
        </w:tc>
      </w:tr>
      <w:tr w:rsidR="00E830B3" w:rsidRPr="00C05EF9" w:rsidTr="00712B81">
        <w:trPr>
          <w:trHeight w:val="146"/>
          <w:jc w:val="center"/>
        </w:trPr>
        <w:tc>
          <w:tcPr>
            <w:tcW w:w="27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center"/>
          </w:tcPr>
          <w:p w:rsidR="00E830B3" w:rsidRPr="00C05EF9" w:rsidRDefault="00E830B3" w:rsidP="00AB1F2F">
            <w:pPr>
              <w:jc w:val="both"/>
            </w:pPr>
            <w:r w:rsidRPr="00C05EF9">
              <w:t>2016 г.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center"/>
          </w:tcPr>
          <w:p w:rsidR="00E830B3" w:rsidRPr="00C05EF9" w:rsidRDefault="00E830B3" w:rsidP="00AB1F2F">
            <w:pPr>
              <w:jc w:val="both"/>
            </w:pPr>
            <w:r w:rsidRPr="00C05EF9">
              <w:t>2017 г.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center"/>
          </w:tcPr>
          <w:p w:rsidR="00E830B3" w:rsidRPr="00C05EF9" w:rsidRDefault="00E830B3" w:rsidP="00AB1F2F">
            <w:pPr>
              <w:jc w:val="both"/>
            </w:pPr>
            <w:r w:rsidRPr="00C05EF9">
              <w:t>2018 г.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center"/>
          </w:tcPr>
          <w:p w:rsidR="00E830B3" w:rsidRPr="00C05EF9" w:rsidRDefault="00E830B3" w:rsidP="00AB1F2F">
            <w:pPr>
              <w:jc w:val="both"/>
            </w:pPr>
            <w:r w:rsidRPr="00C05EF9">
              <w:t>2019 г.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center"/>
          </w:tcPr>
          <w:p w:rsidR="00E830B3" w:rsidRPr="00C05EF9" w:rsidRDefault="00E830B3" w:rsidP="00AB1F2F">
            <w:pPr>
              <w:jc w:val="both"/>
            </w:pPr>
            <w:r w:rsidRPr="00C05EF9">
              <w:t>2020 г.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center"/>
          </w:tcPr>
          <w:p w:rsidR="00E830B3" w:rsidRPr="00C05EF9" w:rsidRDefault="00E830B3" w:rsidP="00AB1F2F">
            <w:pPr>
              <w:jc w:val="both"/>
            </w:pPr>
            <w:r w:rsidRPr="00C05EF9">
              <w:t>2021 г.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center"/>
          </w:tcPr>
          <w:p w:rsidR="00E830B3" w:rsidRPr="00C05EF9" w:rsidRDefault="00E830B3" w:rsidP="00AB1F2F">
            <w:pPr>
              <w:jc w:val="both"/>
            </w:pPr>
            <w:r w:rsidRPr="00C05EF9">
              <w:t>2022 г.</w:t>
            </w:r>
          </w:p>
        </w:tc>
        <w:tc>
          <w:tcPr>
            <w:tcW w:w="2680" w:type="dxa"/>
            <w:vMerge/>
            <w:tcBorders>
              <w:right w:val="single" w:sz="8" w:space="0" w:color="auto"/>
            </w:tcBorders>
            <w:vAlign w:val="center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30" w:type="dxa"/>
            <w:vAlign w:val="center"/>
          </w:tcPr>
          <w:p w:rsidR="00E830B3" w:rsidRPr="00C05EF9" w:rsidRDefault="00E830B3" w:rsidP="00AB1F2F">
            <w:pPr>
              <w:jc w:val="both"/>
            </w:pPr>
          </w:p>
        </w:tc>
      </w:tr>
      <w:tr w:rsidR="00E830B3" w:rsidRPr="00C05EF9" w:rsidTr="00712B81">
        <w:trPr>
          <w:trHeight w:val="158"/>
          <w:jc w:val="center"/>
        </w:trPr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96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96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96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96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96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96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96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30" w:type="dxa"/>
            <w:vAlign w:val="center"/>
          </w:tcPr>
          <w:p w:rsidR="00E830B3" w:rsidRPr="00C05EF9" w:rsidRDefault="00E830B3" w:rsidP="00AB1F2F">
            <w:pPr>
              <w:jc w:val="both"/>
            </w:pPr>
          </w:p>
        </w:tc>
      </w:tr>
      <w:tr w:rsidR="00E830B3" w:rsidRPr="00C05EF9" w:rsidTr="00712B81">
        <w:trPr>
          <w:trHeight w:val="435"/>
          <w:jc w:val="center"/>
        </w:trPr>
        <w:tc>
          <w:tcPr>
            <w:tcW w:w="276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830B3" w:rsidRPr="00C05EF9" w:rsidRDefault="00E830B3" w:rsidP="00AB1F2F">
            <w:pPr>
              <w:jc w:val="both"/>
            </w:pPr>
            <w:r w:rsidRPr="00C05EF9">
              <w:t>Разработка проектов зон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center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center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center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center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center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center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center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center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30" w:type="dxa"/>
            <w:vAlign w:val="center"/>
          </w:tcPr>
          <w:p w:rsidR="00E830B3" w:rsidRPr="00C05EF9" w:rsidRDefault="00E830B3" w:rsidP="00AB1F2F">
            <w:pPr>
              <w:jc w:val="both"/>
            </w:pPr>
          </w:p>
        </w:tc>
      </w:tr>
      <w:tr w:rsidR="00E830B3" w:rsidRPr="00C05EF9" w:rsidTr="00712B81">
        <w:trPr>
          <w:trHeight w:val="256"/>
          <w:jc w:val="center"/>
        </w:trPr>
        <w:tc>
          <w:tcPr>
            <w:tcW w:w="276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830B3" w:rsidRPr="00C05EF9" w:rsidRDefault="00E830B3" w:rsidP="00AB1F2F">
            <w:pPr>
              <w:jc w:val="both"/>
            </w:pPr>
            <w:r w:rsidRPr="00C05EF9">
              <w:t>санитарной охраны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center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center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center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center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center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center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center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center"/>
          </w:tcPr>
          <w:p w:rsidR="00E830B3" w:rsidRPr="00C05EF9" w:rsidRDefault="00E830B3" w:rsidP="00AB1F2F">
            <w:pPr>
              <w:jc w:val="both"/>
            </w:pPr>
            <w:r>
              <w:t>8</w:t>
            </w:r>
            <w:r w:rsidRPr="00C05EF9">
              <w:t>0</w:t>
            </w:r>
          </w:p>
        </w:tc>
        <w:tc>
          <w:tcPr>
            <w:tcW w:w="30" w:type="dxa"/>
            <w:vAlign w:val="center"/>
          </w:tcPr>
          <w:p w:rsidR="00E830B3" w:rsidRPr="00C05EF9" w:rsidRDefault="00E830B3" w:rsidP="00AB1F2F">
            <w:pPr>
              <w:jc w:val="both"/>
            </w:pPr>
          </w:p>
        </w:tc>
      </w:tr>
      <w:tr w:rsidR="00E830B3" w:rsidRPr="00C05EF9" w:rsidTr="00712B81">
        <w:trPr>
          <w:trHeight w:val="295"/>
          <w:jc w:val="center"/>
        </w:trPr>
        <w:tc>
          <w:tcPr>
            <w:tcW w:w="276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830B3" w:rsidRPr="00C05EF9" w:rsidRDefault="00E830B3" w:rsidP="00AB1F2F">
            <w:pPr>
              <w:jc w:val="both"/>
            </w:pPr>
            <w:r w:rsidRPr="00C05EF9">
              <w:t>каждого водозабора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center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center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center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center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center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center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center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center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30" w:type="dxa"/>
            <w:vAlign w:val="center"/>
          </w:tcPr>
          <w:p w:rsidR="00E830B3" w:rsidRPr="00C05EF9" w:rsidRDefault="00E830B3" w:rsidP="00AB1F2F">
            <w:pPr>
              <w:jc w:val="both"/>
            </w:pPr>
          </w:p>
        </w:tc>
      </w:tr>
      <w:tr w:rsidR="00E830B3" w:rsidRPr="00C05EF9" w:rsidTr="00712B81">
        <w:trPr>
          <w:trHeight w:val="206"/>
          <w:jc w:val="center"/>
        </w:trPr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30" w:type="dxa"/>
            <w:vAlign w:val="center"/>
          </w:tcPr>
          <w:p w:rsidR="00E830B3" w:rsidRPr="00C05EF9" w:rsidRDefault="00E830B3" w:rsidP="00AB1F2F">
            <w:pPr>
              <w:jc w:val="both"/>
            </w:pPr>
          </w:p>
        </w:tc>
      </w:tr>
      <w:tr w:rsidR="00E830B3" w:rsidRPr="00C05EF9" w:rsidTr="00712B81">
        <w:trPr>
          <w:trHeight w:val="435"/>
          <w:jc w:val="center"/>
        </w:trPr>
        <w:tc>
          <w:tcPr>
            <w:tcW w:w="276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830B3" w:rsidRPr="00C05EF9" w:rsidRDefault="00E830B3" w:rsidP="00AB1F2F">
            <w:pPr>
              <w:jc w:val="both"/>
            </w:pPr>
            <w:r w:rsidRPr="00C05EF9">
              <w:t>Строительство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center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center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center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center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center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center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center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2680" w:type="dxa"/>
            <w:vMerge w:val="restart"/>
            <w:tcBorders>
              <w:right w:val="single" w:sz="8" w:space="0" w:color="auto"/>
            </w:tcBorders>
            <w:vAlign w:val="center"/>
          </w:tcPr>
          <w:p w:rsidR="00E830B3" w:rsidRPr="00C05EF9" w:rsidRDefault="00E830B3" w:rsidP="00AB1F2F">
            <w:pPr>
              <w:jc w:val="both"/>
            </w:pPr>
            <w:r>
              <w:t>10 200</w:t>
            </w:r>
          </w:p>
        </w:tc>
        <w:tc>
          <w:tcPr>
            <w:tcW w:w="30" w:type="dxa"/>
            <w:vAlign w:val="center"/>
          </w:tcPr>
          <w:p w:rsidR="00E830B3" w:rsidRPr="00C05EF9" w:rsidRDefault="00E830B3" w:rsidP="00AB1F2F">
            <w:pPr>
              <w:jc w:val="both"/>
            </w:pPr>
          </w:p>
        </w:tc>
      </w:tr>
      <w:tr w:rsidR="00E830B3" w:rsidRPr="00C05EF9" w:rsidTr="00712B81">
        <w:trPr>
          <w:trHeight w:val="252"/>
          <w:jc w:val="center"/>
        </w:trPr>
        <w:tc>
          <w:tcPr>
            <w:tcW w:w="276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830B3" w:rsidRPr="00C05EF9" w:rsidRDefault="00E830B3" w:rsidP="00AB1F2F">
            <w:pPr>
              <w:jc w:val="both"/>
            </w:pPr>
            <w:r w:rsidRPr="00C05EF9">
              <w:t>резервуаров чистой воды,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center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center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center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center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center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center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center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2680" w:type="dxa"/>
            <w:vMerge/>
            <w:tcBorders>
              <w:right w:val="single" w:sz="8" w:space="0" w:color="auto"/>
            </w:tcBorders>
            <w:vAlign w:val="center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30" w:type="dxa"/>
            <w:vAlign w:val="center"/>
          </w:tcPr>
          <w:p w:rsidR="00E830B3" w:rsidRPr="00C05EF9" w:rsidRDefault="00E830B3" w:rsidP="00AB1F2F">
            <w:pPr>
              <w:jc w:val="both"/>
            </w:pPr>
          </w:p>
        </w:tc>
      </w:tr>
      <w:tr w:rsidR="00E830B3" w:rsidRPr="00C05EF9" w:rsidTr="00712B81">
        <w:trPr>
          <w:trHeight w:val="295"/>
          <w:jc w:val="center"/>
        </w:trPr>
        <w:tc>
          <w:tcPr>
            <w:tcW w:w="276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830B3" w:rsidRPr="00C05EF9" w:rsidRDefault="00E830B3" w:rsidP="00AB1F2F">
            <w:pPr>
              <w:jc w:val="both"/>
            </w:pPr>
            <w:r w:rsidRPr="00C05EF9">
              <w:t>10 объектов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center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center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center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center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center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center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center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center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30" w:type="dxa"/>
            <w:vAlign w:val="center"/>
          </w:tcPr>
          <w:p w:rsidR="00E830B3" w:rsidRPr="00C05EF9" w:rsidRDefault="00E830B3" w:rsidP="00AB1F2F">
            <w:pPr>
              <w:jc w:val="both"/>
            </w:pPr>
          </w:p>
        </w:tc>
      </w:tr>
      <w:tr w:rsidR="00E830B3" w:rsidRPr="00C05EF9" w:rsidTr="00712B81">
        <w:trPr>
          <w:trHeight w:val="206"/>
          <w:jc w:val="center"/>
        </w:trPr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30" w:type="dxa"/>
            <w:vAlign w:val="center"/>
          </w:tcPr>
          <w:p w:rsidR="00E830B3" w:rsidRPr="00C05EF9" w:rsidRDefault="00E830B3" w:rsidP="00AB1F2F">
            <w:pPr>
              <w:jc w:val="both"/>
            </w:pPr>
          </w:p>
        </w:tc>
      </w:tr>
      <w:tr w:rsidR="00E830B3" w:rsidRPr="00C05EF9" w:rsidTr="00712B81">
        <w:trPr>
          <w:trHeight w:val="113"/>
          <w:jc w:val="center"/>
        </w:trPr>
        <w:tc>
          <w:tcPr>
            <w:tcW w:w="27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830B3" w:rsidRPr="00C05EF9" w:rsidRDefault="00E830B3" w:rsidP="00AB1F2F">
            <w:pPr>
              <w:jc w:val="both"/>
            </w:pPr>
            <w:r w:rsidRPr="00C05EF9">
              <w:t>Строительство кольцевой</w:t>
            </w:r>
          </w:p>
          <w:p w:rsidR="00E830B3" w:rsidRPr="00C05EF9" w:rsidRDefault="00E830B3" w:rsidP="00AB1F2F">
            <w:pPr>
              <w:jc w:val="both"/>
            </w:pPr>
            <w:r w:rsidRPr="00C05EF9">
              <w:t>сети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center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center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center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center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center"/>
          </w:tcPr>
          <w:p w:rsidR="00E830B3" w:rsidRPr="00C05EF9" w:rsidRDefault="00E830B3" w:rsidP="00AB1F2F">
            <w:pPr>
              <w:jc w:val="both"/>
            </w:pPr>
            <w:r>
              <w:t>7 700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center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center"/>
          </w:tcPr>
          <w:p w:rsidR="00E830B3" w:rsidRPr="00C05EF9" w:rsidRDefault="00E830B3" w:rsidP="00AB1F2F">
            <w:pPr>
              <w:jc w:val="both"/>
            </w:pPr>
            <w:r>
              <w:t>5 900</w:t>
            </w:r>
          </w:p>
        </w:tc>
        <w:tc>
          <w:tcPr>
            <w:tcW w:w="2680" w:type="dxa"/>
            <w:vMerge w:val="restart"/>
            <w:tcBorders>
              <w:right w:val="single" w:sz="8" w:space="0" w:color="auto"/>
            </w:tcBorders>
            <w:vAlign w:val="center"/>
          </w:tcPr>
          <w:p w:rsidR="00E830B3" w:rsidRPr="00C05EF9" w:rsidRDefault="00E830B3" w:rsidP="00AB1F2F">
            <w:pPr>
              <w:jc w:val="both"/>
            </w:pPr>
            <w:r>
              <w:t>15 820</w:t>
            </w:r>
          </w:p>
        </w:tc>
        <w:tc>
          <w:tcPr>
            <w:tcW w:w="30" w:type="dxa"/>
            <w:vAlign w:val="center"/>
          </w:tcPr>
          <w:p w:rsidR="00E830B3" w:rsidRPr="00C05EF9" w:rsidRDefault="00E830B3" w:rsidP="00AB1F2F">
            <w:pPr>
              <w:jc w:val="both"/>
            </w:pPr>
          </w:p>
        </w:tc>
      </w:tr>
      <w:tr w:rsidR="00E830B3" w:rsidRPr="00C05EF9" w:rsidTr="00712B81">
        <w:trPr>
          <w:trHeight w:val="167"/>
          <w:jc w:val="center"/>
        </w:trPr>
        <w:tc>
          <w:tcPr>
            <w:tcW w:w="27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center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center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center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center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center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center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center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2680" w:type="dxa"/>
            <w:vMerge/>
            <w:tcBorders>
              <w:right w:val="single" w:sz="8" w:space="0" w:color="auto"/>
            </w:tcBorders>
            <w:vAlign w:val="center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30" w:type="dxa"/>
            <w:vAlign w:val="center"/>
          </w:tcPr>
          <w:p w:rsidR="00E830B3" w:rsidRPr="00C05EF9" w:rsidRDefault="00E830B3" w:rsidP="00AB1F2F">
            <w:pPr>
              <w:jc w:val="both"/>
            </w:pPr>
          </w:p>
        </w:tc>
      </w:tr>
      <w:tr w:rsidR="00E830B3" w:rsidRPr="00C05EF9" w:rsidTr="00712B81">
        <w:trPr>
          <w:trHeight w:val="128"/>
          <w:jc w:val="center"/>
        </w:trPr>
        <w:tc>
          <w:tcPr>
            <w:tcW w:w="27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center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center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center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center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center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center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center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2680" w:type="dxa"/>
            <w:vMerge/>
            <w:tcBorders>
              <w:right w:val="single" w:sz="8" w:space="0" w:color="auto"/>
            </w:tcBorders>
            <w:vAlign w:val="center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30" w:type="dxa"/>
            <w:vAlign w:val="center"/>
          </w:tcPr>
          <w:p w:rsidR="00E830B3" w:rsidRPr="00C05EF9" w:rsidRDefault="00E830B3" w:rsidP="00AB1F2F">
            <w:pPr>
              <w:jc w:val="both"/>
            </w:pPr>
          </w:p>
        </w:tc>
      </w:tr>
      <w:tr w:rsidR="00E830B3" w:rsidRPr="00C05EF9" w:rsidTr="00712B81">
        <w:trPr>
          <w:trHeight w:val="334"/>
          <w:jc w:val="center"/>
        </w:trPr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96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96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96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96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96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96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96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268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30" w:type="dxa"/>
            <w:vAlign w:val="center"/>
          </w:tcPr>
          <w:p w:rsidR="00E830B3" w:rsidRPr="00C05EF9" w:rsidRDefault="00E830B3" w:rsidP="00AB1F2F">
            <w:pPr>
              <w:jc w:val="both"/>
            </w:pPr>
          </w:p>
        </w:tc>
      </w:tr>
      <w:tr w:rsidR="00E830B3" w:rsidRPr="00C05EF9" w:rsidTr="00712B81">
        <w:trPr>
          <w:trHeight w:val="559"/>
          <w:jc w:val="center"/>
        </w:trPr>
        <w:tc>
          <w:tcPr>
            <w:tcW w:w="27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830B3" w:rsidRPr="00C05EF9" w:rsidRDefault="00E830B3" w:rsidP="00AB1F2F">
            <w:pPr>
              <w:jc w:val="both"/>
            </w:pPr>
            <w:r w:rsidRPr="00C05EF9">
              <w:t>Установка колонок и</w:t>
            </w:r>
          </w:p>
          <w:p w:rsidR="00E830B3" w:rsidRPr="00C05EF9" w:rsidRDefault="00E830B3" w:rsidP="00AB1F2F">
            <w:pPr>
              <w:jc w:val="both"/>
            </w:pPr>
            <w:r w:rsidRPr="00C05EF9">
              <w:t>пожарных гидрантов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center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center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center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center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center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center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center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2680" w:type="dxa"/>
            <w:vMerge w:val="restart"/>
            <w:tcBorders>
              <w:right w:val="single" w:sz="8" w:space="0" w:color="auto"/>
            </w:tcBorders>
            <w:vAlign w:val="center"/>
          </w:tcPr>
          <w:p w:rsidR="00E830B3" w:rsidRPr="00C05EF9" w:rsidRDefault="00E830B3" w:rsidP="00AB1F2F">
            <w:pPr>
              <w:jc w:val="both"/>
            </w:pPr>
            <w:r>
              <w:t>6</w:t>
            </w:r>
            <w:r w:rsidRPr="00C05EF9">
              <w:t>00</w:t>
            </w:r>
          </w:p>
        </w:tc>
        <w:tc>
          <w:tcPr>
            <w:tcW w:w="30" w:type="dxa"/>
            <w:vAlign w:val="center"/>
          </w:tcPr>
          <w:p w:rsidR="00E830B3" w:rsidRPr="00C05EF9" w:rsidRDefault="00E830B3" w:rsidP="00AB1F2F">
            <w:pPr>
              <w:jc w:val="both"/>
            </w:pPr>
          </w:p>
        </w:tc>
      </w:tr>
      <w:tr w:rsidR="00E830B3" w:rsidRPr="00C05EF9" w:rsidTr="00712B81">
        <w:trPr>
          <w:trHeight w:val="171"/>
          <w:jc w:val="center"/>
        </w:trPr>
        <w:tc>
          <w:tcPr>
            <w:tcW w:w="27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center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center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center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center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center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center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center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2680" w:type="dxa"/>
            <w:vMerge/>
            <w:tcBorders>
              <w:right w:val="single" w:sz="8" w:space="0" w:color="auto"/>
            </w:tcBorders>
            <w:vAlign w:val="center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30" w:type="dxa"/>
            <w:vAlign w:val="center"/>
          </w:tcPr>
          <w:p w:rsidR="00E830B3" w:rsidRPr="00C05EF9" w:rsidRDefault="00E830B3" w:rsidP="00AB1F2F">
            <w:pPr>
              <w:jc w:val="both"/>
            </w:pPr>
          </w:p>
        </w:tc>
      </w:tr>
      <w:tr w:rsidR="00E830B3" w:rsidRPr="00C05EF9" w:rsidTr="00712B81">
        <w:trPr>
          <w:trHeight w:val="124"/>
          <w:jc w:val="center"/>
        </w:trPr>
        <w:tc>
          <w:tcPr>
            <w:tcW w:w="27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center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center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center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center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center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center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center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2680" w:type="dxa"/>
            <w:vMerge/>
            <w:tcBorders>
              <w:right w:val="single" w:sz="8" w:space="0" w:color="auto"/>
            </w:tcBorders>
            <w:vAlign w:val="center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30" w:type="dxa"/>
            <w:vAlign w:val="center"/>
          </w:tcPr>
          <w:p w:rsidR="00E830B3" w:rsidRPr="00C05EF9" w:rsidRDefault="00E830B3" w:rsidP="00AB1F2F">
            <w:pPr>
              <w:jc w:val="both"/>
            </w:pPr>
          </w:p>
        </w:tc>
      </w:tr>
      <w:tr w:rsidR="00E830B3" w:rsidRPr="00C05EF9" w:rsidTr="00712B81">
        <w:trPr>
          <w:trHeight w:val="334"/>
          <w:jc w:val="center"/>
        </w:trPr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268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30" w:type="dxa"/>
            <w:vAlign w:val="center"/>
          </w:tcPr>
          <w:p w:rsidR="00E830B3" w:rsidRPr="00C05EF9" w:rsidRDefault="00E830B3" w:rsidP="00AB1F2F">
            <w:pPr>
              <w:jc w:val="both"/>
            </w:pPr>
          </w:p>
        </w:tc>
      </w:tr>
    </w:tbl>
    <w:p w:rsidR="00E830B3" w:rsidRDefault="00E830B3" w:rsidP="00AB1F2F">
      <w:pPr>
        <w:spacing w:line="200" w:lineRule="exact"/>
        <w:jc w:val="both"/>
        <w:rPr>
          <w:sz w:val="20"/>
          <w:szCs w:val="20"/>
        </w:rPr>
      </w:pPr>
      <w:r>
        <w:rPr>
          <w:noProof/>
        </w:rPr>
        <w:pict>
          <v:rect id="Shape 68" o:spid="_x0000_s1102" style="position:absolute;left:0;text-align:left;margin-left:606.5pt;margin-top:-242.6pt;width:1pt;height:1pt;z-index:-251618816;visibility:visible;mso-wrap-distance-left:0;mso-wrap-distance-right:0;mso-position-horizontal-relative:text;mso-position-vertical-relative:text" o:allowincell="f" fillcolor="black" stroked="f"/>
        </w:pict>
      </w:r>
    </w:p>
    <w:p w:rsidR="00E830B3" w:rsidRDefault="00E830B3" w:rsidP="00AB1F2F">
      <w:pPr>
        <w:spacing w:line="317" w:lineRule="exact"/>
        <w:jc w:val="both"/>
        <w:rPr>
          <w:sz w:val="20"/>
          <w:szCs w:val="20"/>
        </w:rPr>
      </w:pPr>
    </w:p>
    <w:p w:rsidR="00E830B3" w:rsidRDefault="00E830B3" w:rsidP="00AB1F2F">
      <w:pPr>
        <w:ind w:left="20"/>
        <w:jc w:val="both"/>
        <w:rPr>
          <w:sz w:val="20"/>
          <w:szCs w:val="20"/>
        </w:rPr>
      </w:pPr>
      <w:r>
        <w:rPr>
          <w:sz w:val="28"/>
          <w:szCs w:val="28"/>
        </w:rPr>
        <w:t>Итоговые укрупнённые затраты на мероприятия по совершенствованию системы водоснабжения составят 40 300 тыс. рублей.</w:t>
      </w:r>
    </w:p>
    <w:p w:rsidR="00E830B3" w:rsidRDefault="00E830B3" w:rsidP="00AB1F2F">
      <w:pPr>
        <w:spacing w:line="200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200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200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200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200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200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200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200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200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356" w:lineRule="exact"/>
        <w:jc w:val="both"/>
        <w:rPr>
          <w:sz w:val="20"/>
          <w:szCs w:val="20"/>
        </w:rPr>
      </w:pPr>
    </w:p>
    <w:p w:rsidR="00E830B3" w:rsidRPr="007746AD" w:rsidRDefault="00E830B3" w:rsidP="007746AD">
      <w:pPr>
        <w:jc w:val="right"/>
        <w:rPr>
          <w:sz w:val="20"/>
          <w:szCs w:val="20"/>
        </w:rPr>
        <w:sectPr w:rsidR="00E830B3" w:rsidRPr="007746AD">
          <w:pgSz w:w="16840" w:h="11904" w:orient="landscape"/>
          <w:pgMar w:top="1352" w:right="700" w:bottom="0" w:left="800" w:header="0" w:footer="0" w:gutter="0"/>
          <w:cols w:space="720" w:equalWidth="0">
            <w:col w:w="15340"/>
          </w:cols>
        </w:sectPr>
      </w:pPr>
      <w:r>
        <w:rPr>
          <w:rFonts w:ascii="Calibri" w:hAnsi="Calibri" w:cs="Calibri"/>
          <w:sz w:val="20"/>
          <w:szCs w:val="20"/>
        </w:rPr>
        <w:t>35</w:t>
      </w:r>
    </w:p>
    <w:p w:rsidR="00E830B3" w:rsidRDefault="00E830B3" w:rsidP="00AB1F2F">
      <w:pPr>
        <w:spacing w:line="278" w:lineRule="auto"/>
        <w:ind w:left="20" w:firstLine="40"/>
        <w:jc w:val="both"/>
        <w:rPr>
          <w:sz w:val="20"/>
          <w:szCs w:val="20"/>
        </w:rPr>
      </w:pPr>
      <w:bookmarkStart w:id="32" w:name="page35"/>
      <w:bookmarkEnd w:id="32"/>
      <w:r>
        <w:rPr>
          <w:sz w:val="28"/>
          <w:szCs w:val="28"/>
        </w:rPr>
        <w:t xml:space="preserve">Таблица. 5.3 - Плановое финансирование мероприятий, направленных на развитие централизованных систем </w:t>
      </w:r>
      <w:r>
        <w:rPr>
          <w:b/>
          <w:bCs/>
          <w:i/>
          <w:iCs/>
          <w:sz w:val="28"/>
          <w:szCs w:val="28"/>
          <w:u w:val="single"/>
        </w:rPr>
        <w:t>водоотведения</w:t>
      </w:r>
      <w:r>
        <w:rPr>
          <w:sz w:val="28"/>
          <w:szCs w:val="28"/>
        </w:rPr>
        <w:t xml:space="preserve"> МО «Куйта», тыс.руб</w:t>
      </w:r>
      <w:r>
        <w:rPr>
          <w:i/>
          <w:iCs/>
          <w:sz w:val="28"/>
          <w:szCs w:val="28"/>
        </w:rPr>
        <w:t>.</w:t>
      </w:r>
    </w:p>
    <w:p w:rsidR="00E830B3" w:rsidRDefault="00E830B3" w:rsidP="00AB1F2F">
      <w:pPr>
        <w:spacing w:line="193" w:lineRule="exact"/>
        <w:jc w:val="both"/>
        <w:rPr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A0"/>
      </w:tblPr>
      <w:tblGrid>
        <w:gridCol w:w="3300"/>
        <w:gridCol w:w="960"/>
        <w:gridCol w:w="960"/>
        <w:gridCol w:w="960"/>
        <w:gridCol w:w="960"/>
        <w:gridCol w:w="960"/>
        <w:gridCol w:w="960"/>
        <w:gridCol w:w="960"/>
        <w:gridCol w:w="2680"/>
        <w:gridCol w:w="30"/>
      </w:tblGrid>
      <w:tr w:rsidR="00E830B3" w:rsidRPr="00C05EF9" w:rsidTr="00712B81">
        <w:trPr>
          <w:trHeight w:val="324"/>
          <w:jc w:val="center"/>
        </w:trPr>
        <w:tc>
          <w:tcPr>
            <w:tcW w:w="3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ind w:left="90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9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00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ind w:right="184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2016-2022 гг</w:t>
            </w:r>
          </w:p>
        </w:tc>
        <w:tc>
          <w:tcPr>
            <w:tcW w:w="2680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ind w:left="14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Расчетный срок, 2032</w:t>
            </w:r>
          </w:p>
        </w:tc>
        <w:tc>
          <w:tcPr>
            <w:tcW w:w="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 w:rsidTr="00712B81">
        <w:trPr>
          <w:trHeight w:val="146"/>
          <w:jc w:val="center"/>
        </w:trPr>
        <w:tc>
          <w:tcPr>
            <w:tcW w:w="33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2016 г.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2017 г.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2018 г.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2019 г.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2020 г.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2021 г.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2022 г.</w:t>
            </w:r>
          </w:p>
        </w:tc>
        <w:tc>
          <w:tcPr>
            <w:tcW w:w="2680" w:type="dxa"/>
            <w:vMerge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 w:rsidTr="00712B81">
        <w:trPr>
          <w:trHeight w:val="158"/>
          <w:jc w:val="center"/>
        </w:trPr>
        <w:tc>
          <w:tcPr>
            <w:tcW w:w="3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9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9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9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9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9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9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9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 w:rsidTr="00712B81">
        <w:trPr>
          <w:trHeight w:val="534"/>
          <w:jc w:val="center"/>
        </w:trPr>
        <w:tc>
          <w:tcPr>
            <w:tcW w:w="3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ind w:left="120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Сооружение герметичных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 w:rsidTr="00712B81">
        <w:trPr>
          <w:trHeight w:val="276"/>
          <w:jc w:val="center"/>
        </w:trPr>
        <w:tc>
          <w:tcPr>
            <w:tcW w:w="3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ind w:left="120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выгребов с организацией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ind w:right="200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 w:rsidTr="00712B81">
        <w:trPr>
          <w:trHeight w:val="322"/>
          <w:jc w:val="center"/>
        </w:trPr>
        <w:tc>
          <w:tcPr>
            <w:tcW w:w="3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ind w:left="120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вывоза стоков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 w:rsidTr="00712B81">
        <w:trPr>
          <w:trHeight w:val="288"/>
          <w:jc w:val="center"/>
        </w:trPr>
        <w:tc>
          <w:tcPr>
            <w:tcW w:w="3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</w:tbl>
    <w:p w:rsidR="00E830B3" w:rsidRDefault="00E830B3" w:rsidP="00AB1F2F">
      <w:pPr>
        <w:spacing w:line="200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317" w:lineRule="exact"/>
        <w:jc w:val="both"/>
        <w:rPr>
          <w:sz w:val="20"/>
          <w:szCs w:val="20"/>
        </w:rPr>
      </w:pPr>
    </w:p>
    <w:p w:rsidR="00E830B3" w:rsidRDefault="00E830B3" w:rsidP="00AB1F2F">
      <w:pPr>
        <w:ind w:left="20"/>
        <w:jc w:val="both"/>
        <w:rPr>
          <w:sz w:val="20"/>
          <w:szCs w:val="20"/>
        </w:rPr>
      </w:pPr>
      <w:r>
        <w:rPr>
          <w:sz w:val="28"/>
          <w:szCs w:val="28"/>
        </w:rPr>
        <w:t>Итоговые укрупнённые затраты на мероприятия по совершенствованию системы водоотведения составят 500 тыс. рублей.</w:t>
      </w:r>
    </w:p>
    <w:p w:rsidR="00E830B3" w:rsidRDefault="00E830B3" w:rsidP="00AB1F2F">
      <w:pPr>
        <w:spacing w:line="200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200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200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200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200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200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200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200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200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200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200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200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200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200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200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200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200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200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200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200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200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200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200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200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200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200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200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200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200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356" w:lineRule="exact"/>
        <w:jc w:val="both"/>
        <w:rPr>
          <w:sz w:val="20"/>
          <w:szCs w:val="20"/>
        </w:rPr>
      </w:pPr>
    </w:p>
    <w:p w:rsidR="00E830B3" w:rsidRDefault="00E830B3" w:rsidP="00AB1F2F">
      <w:pPr>
        <w:ind w:left="15160"/>
        <w:jc w:val="both"/>
        <w:rPr>
          <w:sz w:val="20"/>
          <w:szCs w:val="20"/>
        </w:rPr>
      </w:pPr>
      <w:r>
        <w:rPr>
          <w:rFonts w:ascii="Calibri" w:hAnsi="Calibri" w:cs="Calibri"/>
          <w:sz w:val="19"/>
          <w:szCs w:val="19"/>
        </w:rPr>
        <w:t>36</w:t>
      </w:r>
    </w:p>
    <w:p w:rsidR="00E830B3" w:rsidRDefault="00E830B3" w:rsidP="00AB1F2F">
      <w:pPr>
        <w:jc w:val="both"/>
        <w:sectPr w:rsidR="00E830B3">
          <w:pgSz w:w="16840" w:h="11904" w:orient="landscape"/>
          <w:pgMar w:top="1352" w:right="680" w:bottom="0" w:left="800" w:header="0" w:footer="0" w:gutter="0"/>
          <w:cols w:space="720" w:equalWidth="0">
            <w:col w:w="15360"/>
          </w:cols>
        </w:sectPr>
      </w:pPr>
    </w:p>
    <w:p w:rsidR="00E830B3" w:rsidRDefault="00E830B3" w:rsidP="00AB1F2F">
      <w:pPr>
        <w:spacing w:line="278" w:lineRule="auto"/>
        <w:ind w:left="40" w:right="220"/>
        <w:jc w:val="both"/>
        <w:rPr>
          <w:sz w:val="20"/>
          <w:szCs w:val="20"/>
        </w:rPr>
      </w:pPr>
      <w:bookmarkStart w:id="33" w:name="page36"/>
      <w:bookmarkEnd w:id="33"/>
      <w:r>
        <w:rPr>
          <w:sz w:val="28"/>
          <w:szCs w:val="28"/>
        </w:rPr>
        <w:t xml:space="preserve">Таблица 5.4 - Плановое финансирование мероприятий, направленных на развитие централизованных систем </w:t>
      </w:r>
      <w:r>
        <w:rPr>
          <w:b/>
          <w:bCs/>
          <w:i/>
          <w:iCs/>
          <w:sz w:val="28"/>
          <w:szCs w:val="28"/>
          <w:u w:val="single"/>
        </w:rPr>
        <w:t>электроснабжения</w:t>
      </w:r>
      <w:r>
        <w:rPr>
          <w:sz w:val="28"/>
          <w:szCs w:val="28"/>
        </w:rPr>
        <w:t xml:space="preserve"> МО «Куйта», тыс.руб.</w:t>
      </w:r>
    </w:p>
    <w:p w:rsidR="00E830B3" w:rsidRDefault="00E830B3" w:rsidP="00AB1F2F">
      <w:pPr>
        <w:spacing w:line="193" w:lineRule="exact"/>
        <w:jc w:val="both"/>
        <w:rPr>
          <w:sz w:val="20"/>
          <w:szCs w:val="20"/>
        </w:rPr>
      </w:pPr>
    </w:p>
    <w:tbl>
      <w:tblPr>
        <w:tblW w:w="10150" w:type="dxa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30"/>
        <w:gridCol w:w="1870"/>
        <w:gridCol w:w="960"/>
        <w:gridCol w:w="960"/>
        <w:gridCol w:w="940"/>
        <w:gridCol w:w="960"/>
        <w:gridCol w:w="960"/>
        <w:gridCol w:w="940"/>
        <w:gridCol w:w="960"/>
        <w:gridCol w:w="1540"/>
        <w:gridCol w:w="30"/>
      </w:tblGrid>
      <w:tr w:rsidR="00E830B3" w:rsidRPr="00C05EF9" w:rsidTr="002160F2">
        <w:trPr>
          <w:trHeight w:val="295"/>
        </w:trPr>
        <w:tc>
          <w:tcPr>
            <w:tcW w:w="19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ind w:left="20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960" w:type="dxa"/>
            <w:tcBorders>
              <w:top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6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ind w:right="184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2016-2019 гг</w:t>
            </w: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Расчетный</w:t>
            </w:r>
          </w:p>
        </w:tc>
        <w:tc>
          <w:tcPr>
            <w:tcW w:w="3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 w:rsidTr="002160F2">
        <w:trPr>
          <w:trHeight w:val="29"/>
        </w:trPr>
        <w:tc>
          <w:tcPr>
            <w:tcW w:w="190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срок, 2032г</w:t>
            </w:r>
          </w:p>
        </w:tc>
        <w:tc>
          <w:tcPr>
            <w:tcW w:w="3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 w:rsidTr="002160F2">
        <w:trPr>
          <w:trHeight w:val="146"/>
        </w:trPr>
        <w:tc>
          <w:tcPr>
            <w:tcW w:w="19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2016 г.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2017 г.</w:t>
            </w: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2018 г.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2019 г.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w w:val="98"/>
                <w:sz w:val="24"/>
                <w:szCs w:val="24"/>
              </w:rPr>
              <w:t>2020 г.</w:t>
            </w: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2021 г.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2022 г.</w:t>
            </w: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 w:rsidTr="002160F2">
        <w:trPr>
          <w:trHeight w:val="158"/>
        </w:trPr>
        <w:tc>
          <w:tcPr>
            <w:tcW w:w="19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9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9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9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9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9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9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9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15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 w:rsidTr="002160F2">
        <w:trPr>
          <w:trHeight w:val="403"/>
        </w:trPr>
        <w:tc>
          <w:tcPr>
            <w:tcW w:w="19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ind w:left="120"/>
              <w:jc w:val="both"/>
              <w:rPr>
                <w:sz w:val="20"/>
                <w:szCs w:val="20"/>
              </w:rPr>
            </w:pPr>
            <w:r>
              <w:t>Реконструкция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 w:rsidTr="002160F2">
        <w:trPr>
          <w:trHeight w:val="252"/>
        </w:trPr>
        <w:tc>
          <w:tcPr>
            <w:tcW w:w="19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spacing w:line="251" w:lineRule="exact"/>
              <w:ind w:left="120"/>
              <w:jc w:val="both"/>
              <w:rPr>
                <w:sz w:val="20"/>
                <w:szCs w:val="20"/>
              </w:rPr>
            </w:pPr>
            <w:r>
              <w:t>ПС "Кутулик-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 w:rsidTr="002160F2">
        <w:trPr>
          <w:trHeight w:val="256"/>
        </w:trPr>
        <w:tc>
          <w:tcPr>
            <w:tcW w:w="19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ind w:left="120"/>
              <w:jc w:val="both"/>
              <w:rPr>
                <w:sz w:val="20"/>
                <w:szCs w:val="20"/>
              </w:rPr>
            </w:pPr>
            <w:r>
              <w:t>35"-замена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3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 w:rsidTr="002160F2">
        <w:trPr>
          <w:trHeight w:val="252"/>
        </w:trPr>
        <w:tc>
          <w:tcPr>
            <w:tcW w:w="19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spacing w:line="251" w:lineRule="exact"/>
              <w:ind w:left="120"/>
              <w:jc w:val="both"/>
              <w:rPr>
                <w:sz w:val="20"/>
                <w:szCs w:val="20"/>
              </w:rPr>
            </w:pPr>
            <w:r>
              <w:t>трансформаторов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ind w:right="207"/>
              <w:jc w:val="both"/>
              <w:rPr>
                <w:sz w:val="20"/>
                <w:szCs w:val="20"/>
              </w:rPr>
            </w:pPr>
            <w:r>
              <w:t>250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 w:rsidTr="002160F2">
        <w:trPr>
          <w:trHeight w:val="167"/>
        </w:trPr>
        <w:tc>
          <w:tcPr>
            <w:tcW w:w="190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spacing w:line="251" w:lineRule="exact"/>
              <w:ind w:left="120"/>
              <w:jc w:val="both"/>
              <w:rPr>
                <w:sz w:val="20"/>
                <w:szCs w:val="20"/>
              </w:rPr>
            </w:pPr>
            <w:r>
              <w:t>мощностью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 w:rsidTr="002160F2">
        <w:trPr>
          <w:trHeight w:val="85"/>
        </w:trPr>
        <w:tc>
          <w:tcPr>
            <w:tcW w:w="19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 w:rsidTr="002160F2">
        <w:trPr>
          <w:trHeight w:val="252"/>
        </w:trPr>
        <w:tc>
          <w:tcPr>
            <w:tcW w:w="19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spacing w:line="251" w:lineRule="exact"/>
              <w:ind w:left="120"/>
              <w:jc w:val="both"/>
              <w:rPr>
                <w:sz w:val="20"/>
                <w:szCs w:val="20"/>
              </w:rPr>
            </w:pPr>
            <w:r>
              <w:t>6,3МВА на тр-ры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 w:rsidTr="002160F2">
        <w:trPr>
          <w:trHeight w:val="256"/>
        </w:trPr>
        <w:tc>
          <w:tcPr>
            <w:tcW w:w="19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ind w:left="120"/>
              <w:jc w:val="both"/>
              <w:rPr>
                <w:sz w:val="20"/>
                <w:szCs w:val="20"/>
              </w:rPr>
            </w:pPr>
            <w:r>
              <w:t>мощностью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3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 w:rsidTr="002160F2">
        <w:trPr>
          <w:trHeight w:val="295"/>
        </w:trPr>
        <w:tc>
          <w:tcPr>
            <w:tcW w:w="19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ind w:left="120"/>
              <w:jc w:val="both"/>
              <w:rPr>
                <w:sz w:val="20"/>
                <w:szCs w:val="20"/>
              </w:rPr>
            </w:pPr>
            <w:r>
              <w:t>10МВА каждый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 w:rsidTr="002160F2">
        <w:trPr>
          <w:trHeight w:val="174"/>
        </w:trPr>
        <w:tc>
          <w:tcPr>
            <w:tcW w:w="19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 w:rsidTr="002160F2">
        <w:trPr>
          <w:trHeight w:val="300"/>
        </w:trPr>
        <w:tc>
          <w:tcPr>
            <w:tcW w:w="19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60" w:type="dxa"/>
            <w:gridSpan w:val="5"/>
            <w:tcBorders>
              <w:bottom w:val="single" w:sz="8" w:space="0" w:color="auto"/>
            </w:tcBorders>
            <w:vAlign w:val="bottom"/>
          </w:tcPr>
          <w:p w:rsidR="00E830B3" w:rsidRPr="00C05EF9" w:rsidRDefault="00E830B3" w:rsidP="00AB1F2F">
            <w:pPr>
              <w:ind w:left="44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</w:rPr>
              <w:t>с. Идеал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 w:rsidTr="002160F2">
        <w:trPr>
          <w:trHeight w:val="335"/>
        </w:trPr>
        <w:tc>
          <w:tcPr>
            <w:tcW w:w="19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ind w:left="120"/>
              <w:jc w:val="both"/>
              <w:rPr>
                <w:sz w:val="20"/>
                <w:szCs w:val="20"/>
              </w:rPr>
            </w:pPr>
            <w:r>
              <w:t>Строительство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 w:rsidTr="002160F2">
        <w:trPr>
          <w:trHeight w:val="256"/>
        </w:trPr>
        <w:tc>
          <w:tcPr>
            <w:tcW w:w="19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ind w:left="120"/>
              <w:jc w:val="both"/>
              <w:rPr>
                <w:sz w:val="20"/>
                <w:szCs w:val="20"/>
              </w:rPr>
            </w:pPr>
            <w:r>
              <w:t>ТП(1х100кВА)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ind w:right="228"/>
              <w:jc w:val="both"/>
              <w:rPr>
                <w:sz w:val="20"/>
                <w:szCs w:val="20"/>
              </w:rPr>
            </w:pPr>
            <w:r>
              <w:t>360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3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 w:rsidTr="002160F2">
        <w:trPr>
          <w:trHeight w:val="252"/>
        </w:trPr>
        <w:tc>
          <w:tcPr>
            <w:tcW w:w="19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spacing w:line="251" w:lineRule="exact"/>
              <w:ind w:left="120"/>
              <w:jc w:val="both"/>
              <w:rPr>
                <w:sz w:val="20"/>
                <w:szCs w:val="20"/>
              </w:rPr>
            </w:pPr>
            <w:r>
              <w:t>около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 w:rsidTr="002160F2">
        <w:trPr>
          <w:trHeight w:val="252"/>
        </w:trPr>
        <w:tc>
          <w:tcPr>
            <w:tcW w:w="19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spacing w:line="251" w:lineRule="exact"/>
              <w:ind w:left="120"/>
              <w:jc w:val="both"/>
              <w:rPr>
                <w:sz w:val="20"/>
                <w:szCs w:val="20"/>
              </w:rPr>
            </w:pPr>
            <w:r>
              <w:t>проектируемого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 w:rsidTr="002160F2">
        <w:trPr>
          <w:trHeight w:val="295"/>
        </w:trPr>
        <w:tc>
          <w:tcPr>
            <w:tcW w:w="19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ind w:left="120"/>
              <w:jc w:val="both"/>
              <w:rPr>
                <w:sz w:val="20"/>
                <w:szCs w:val="20"/>
              </w:rPr>
            </w:pPr>
            <w:r>
              <w:t>Дома культуры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 w:rsidTr="002160F2">
        <w:trPr>
          <w:trHeight w:val="106"/>
        </w:trPr>
        <w:tc>
          <w:tcPr>
            <w:tcW w:w="19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9"/>
                <w:szCs w:val="9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9"/>
                <w:szCs w:val="9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9"/>
                <w:szCs w:val="9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9"/>
                <w:szCs w:val="9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9"/>
                <w:szCs w:val="9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9"/>
                <w:szCs w:val="9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9"/>
                <w:szCs w:val="9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9"/>
                <w:szCs w:val="9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 w:rsidTr="002160F2">
        <w:trPr>
          <w:trHeight w:val="331"/>
        </w:trPr>
        <w:tc>
          <w:tcPr>
            <w:tcW w:w="19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ind w:left="120"/>
              <w:jc w:val="both"/>
              <w:rPr>
                <w:sz w:val="20"/>
                <w:szCs w:val="20"/>
              </w:rPr>
            </w:pPr>
            <w:r>
              <w:t>Строительство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 w:rsidTr="002160F2">
        <w:trPr>
          <w:trHeight w:val="252"/>
        </w:trPr>
        <w:tc>
          <w:tcPr>
            <w:tcW w:w="19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spacing w:line="251" w:lineRule="exact"/>
              <w:ind w:left="120"/>
              <w:jc w:val="both"/>
              <w:rPr>
                <w:sz w:val="20"/>
                <w:szCs w:val="20"/>
              </w:rPr>
            </w:pPr>
            <w:r>
              <w:t>ТП(1х160кВА)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 w:rsidTr="002160F2">
        <w:trPr>
          <w:trHeight w:val="252"/>
        </w:trPr>
        <w:tc>
          <w:tcPr>
            <w:tcW w:w="19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spacing w:line="251" w:lineRule="exact"/>
              <w:ind w:left="120"/>
              <w:jc w:val="both"/>
              <w:rPr>
                <w:sz w:val="20"/>
                <w:szCs w:val="20"/>
              </w:rPr>
            </w:pPr>
            <w:r>
              <w:t>около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spacing w:line="251" w:lineRule="exact"/>
              <w:jc w:val="both"/>
              <w:rPr>
                <w:sz w:val="20"/>
                <w:szCs w:val="20"/>
              </w:rPr>
            </w:pPr>
            <w:r>
              <w:rPr>
                <w:w w:val="96"/>
              </w:rPr>
              <w:t>350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 w:rsidTr="002160F2">
        <w:trPr>
          <w:trHeight w:val="256"/>
        </w:trPr>
        <w:tc>
          <w:tcPr>
            <w:tcW w:w="19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ind w:left="120"/>
              <w:jc w:val="both"/>
              <w:rPr>
                <w:sz w:val="20"/>
                <w:szCs w:val="20"/>
              </w:rPr>
            </w:pPr>
            <w:r>
              <w:t>проектируемого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3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 w:rsidTr="002160F2">
        <w:trPr>
          <w:trHeight w:val="295"/>
        </w:trPr>
        <w:tc>
          <w:tcPr>
            <w:tcW w:w="19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ind w:left="120"/>
              <w:jc w:val="both"/>
              <w:rPr>
                <w:sz w:val="20"/>
                <w:szCs w:val="20"/>
              </w:rPr>
            </w:pPr>
            <w:r>
              <w:t>дома быта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 w:rsidTr="002160F2">
        <w:trPr>
          <w:trHeight w:val="102"/>
        </w:trPr>
        <w:tc>
          <w:tcPr>
            <w:tcW w:w="19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 w:rsidTr="002160F2">
        <w:trPr>
          <w:trHeight w:val="430"/>
        </w:trPr>
        <w:tc>
          <w:tcPr>
            <w:tcW w:w="19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ind w:left="120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 w:rsidTr="002160F2">
        <w:trPr>
          <w:trHeight w:val="272"/>
        </w:trPr>
        <w:tc>
          <w:tcPr>
            <w:tcW w:w="19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spacing w:line="271" w:lineRule="exact"/>
              <w:ind w:left="120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ТП(1х63кВА)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  <w:r>
              <w:t>360</w:t>
            </w:r>
          </w:p>
        </w:tc>
        <w:tc>
          <w:tcPr>
            <w:tcW w:w="3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 w:rsidTr="002160F2">
        <w:trPr>
          <w:trHeight w:val="216"/>
        </w:trPr>
        <w:tc>
          <w:tcPr>
            <w:tcW w:w="190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ind w:left="120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около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 w:rsidTr="002160F2">
        <w:trPr>
          <w:trHeight w:val="60"/>
        </w:trPr>
        <w:tc>
          <w:tcPr>
            <w:tcW w:w="19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5"/>
                <w:szCs w:val="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5"/>
                <w:szCs w:val="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5"/>
                <w:szCs w:val="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5"/>
                <w:szCs w:val="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5"/>
                <w:szCs w:val="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5"/>
                <w:szCs w:val="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5"/>
                <w:szCs w:val="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5"/>
                <w:szCs w:val="5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 w:rsidTr="002160F2">
        <w:trPr>
          <w:trHeight w:val="276"/>
        </w:trPr>
        <w:tc>
          <w:tcPr>
            <w:tcW w:w="19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ind w:left="120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проектируемого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 w:rsidTr="002160F2">
        <w:trPr>
          <w:trHeight w:val="310"/>
        </w:trPr>
        <w:tc>
          <w:tcPr>
            <w:tcW w:w="19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ind w:left="120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жилья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 w:rsidTr="002160F2">
        <w:trPr>
          <w:trHeight w:val="430"/>
        </w:trPr>
        <w:tc>
          <w:tcPr>
            <w:tcW w:w="19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ind w:left="120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 w:rsidTr="002160F2">
        <w:trPr>
          <w:trHeight w:val="276"/>
        </w:trPr>
        <w:tc>
          <w:tcPr>
            <w:tcW w:w="19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ind w:left="120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ТП(1х160кВА)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  <w:r>
              <w:t>360</w:t>
            </w:r>
          </w:p>
        </w:tc>
        <w:tc>
          <w:tcPr>
            <w:tcW w:w="3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 w:rsidTr="002160F2">
        <w:trPr>
          <w:trHeight w:val="212"/>
        </w:trPr>
        <w:tc>
          <w:tcPr>
            <w:tcW w:w="190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ind w:left="120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около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 w:rsidTr="002160F2">
        <w:trPr>
          <w:trHeight w:val="64"/>
        </w:trPr>
        <w:tc>
          <w:tcPr>
            <w:tcW w:w="19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5"/>
                <w:szCs w:val="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5"/>
                <w:szCs w:val="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5"/>
                <w:szCs w:val="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5"/>
                <w:szCs w:val="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5"/>
                <w:szCs w:val="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5"/>
                <w:szCs w:val="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5"/>
                <w:szCs w:val="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5"/>
                <w:szCs w:val="5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 w:rsidTr="002160F2">
        <w:trPr>
          <w:trHeight w:val="276"/>
        </w:trPr>
        <w:tc>
          <w:tcPr>
            <w:tcW w:w="19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ind w:left="120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Средней школы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 w:rsidTr="002160F2">
        <w:trPr>
          <w:trHeight w:val="310"/>
        </w:trPr>
        <w:tc>
          <w:tcPr>
            <w:tcW w:w="19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ind w:left="120"/>
              <w:jc w:val="both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 w:rsidTr="002160F2">
        <w:trPr>
          <w:trHeight w:val="288"/>
        </w:trPr>
        <w:tc>
          <w:tcPr>
            <w:tcW w:w="19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E830B3" w:rsidRPr="00C05EF9" w:rsidRDefault="00E830B3" w:rsidP="00AB1F2F">
            <w:pPr>
              <w:ind w:left="76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w w:val="83"/>
              </w:rPr>
              <w:t>с.</w:t>
            </w: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E830B3" w:rsidRPr="00C05EF9" w:rsidRDefault="00E830B3" w:rsidP="00AB1F2F">
            <w:pPr>
              <w:ind w:left="6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</w:rPr>
              <w:t>Куйта</w:t>
            </w: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 w:rsidTr="002160F2">
        <w:trPr>
          <w:trHeight w:val="263"/>
        </w:trPr>
        <w:tc>
          <w:tcPr>
            <w:tcW w:w="19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ind w:left="120"/>
              <w:jc w:val="both"/>
              <w:rPr>
                <w:sz w:val="20"/>
                <w:szCs w:val="20"/>
              </w:rPr>
            </w:pPr>
            <w:r>
              <w:t>Строительство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ind w:right="228"/>
              <w:jc w:val="both"/>
              <w:rPr>
                <w:sz w:val="20"/>
                <w:szCs w:val="20"/>
              </w:rPr>
            </w:pPr>
            <w:r>
              <w:t>350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3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 w:rsidTr="002160F2">
        <w:trPr>
          <w:trHeight w:val="167"/>
        </w:trPr>
        <w:tc>
          <w:tcPr>
            <w:tcW w:w="190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ind w:left="120"/>
              <w:jc w:val="both"/>
              <w:rPr>
                <w:sz w:val="20"/>
                <w:szCs w:val="20"/>
              </w:rPr>
            </w:pPr>
            <w:r>
              <w:t>ТП (1х400кВА)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 w:rsidTr="002160F2">
        <w:trPr>
          <w:trHeight w:val="128"/>
        </w:trPr>
        <w:tc>
          <w:tcPr>
            <w:tcW w:w="19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1"/>
                <w:szCs w:val="1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1"/>
                <w:szCs w:val="1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1"/>
                <w:szCs w:val="1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 w:rsidTr="002160F2">
        <w:trPr>
          <w:trHeight w:val="34"/>
        </w:trPr>
        <w:tc>
          <w:tcPr>
            <w:tcW w:w="19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 w:rsidTr="002160F2">
        <w:trPr>
          <w:trHeight w:val="426"/>
        </w:trPr>
        <w:tc>
          <w:tcPr>
            <w:tcW w:w="19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ind w:left="120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 w:rsidTr="002160F2">
        <w:trPr>
          <w:trHeight w:val="276"/>
        </w:trPr>
        <w:tc>
          <w:tcPr>
            <w:tcW w:w="19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ind w:left="120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ТП(1х250кВА)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  <w:r>
              <w:t>360</w:t>
            </w:r>
          </w:p>
        </w:tc>
        <w:tc>
          <w:tcPr>
            <w:tcW w:w="3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 w:rsidTr="002160F2">
        <w:trPr>
          <w:trHeight w:val="212"/>
        </w:trPr>
        <w:tc>
          <w:tcPr>
            <w:tcW w:w="190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ind w:left="120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около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 w:rsidTr="002160F2">
        <w:trPr>
          <w:trHeight w:val="64"/>
        </w:trPr>
        <w:tc>
          <w:tcPr>
            <w:tcW w:w="19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5"/>
                <w:szCs w:val="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5"/>
                <w:szCs w:val="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5"/>
                <w:szCs w:val="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5"/>
                <w:szCs w:val="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5"/>
                <w:szCs w:val="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5"/>
                <w:szCs w:val="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5"/>
                <w:szCs w:val="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5"/>
                <w:szCs w:val="5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 w:rsidTr="002160F2">
        <w:trPr>
          <w:trHeight w:val="276"/>
        </w:trPr>
        <w:tc>
          <w:tcPr>
            <w:tcW w:w="19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ind w:left="120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проектируемой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 w:rsidTr="002160F2">
        <w:trPr>
          <w:trHeight w:val="310"/>
        </w:trPr>
        <w:tc>
          <w:tcPr>
            <w:tcW w:w="19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ind w:left="120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библиотеки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 w:rsidTr="002160F2">
        <w:trPr>
          <w:trHeight w:val="288"/>
        </w:trPr>
        <w:tc>
          <w:tcPr>
            <w:tcW w:w="19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E830B3" w:rsidRPr="00C05EF9" w:rsidRDefault="00E830B3" w:rsidP="00AB1F2F">
            <w:pPr>
              <w:ind w:left="54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</w:rPr>
              <w:t>д.</w:t>
            </w: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w w:val="79"/>
              </w:rPr>
              <w:t>Заречное</w:t>
            </w: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tcBorders>
              <w:bottom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 w:rsidTr="002160F2">
        <w:trPr>
          <w:trHeight w:val="263"/>
        </w:trPr>
        <w:tc>
          <w:tcPr>
            <w:tcW w:w="19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ind w:left="120"/>
              <w:jc w:val="both"/>
              <w:rPr>
                <w:sz w:val="20"/>
                <w:szCs w:val="20"/>
              </w:rPr>
            </w:pPr>
            <w:r>
              <w:t>Строительство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  <w:r>
              <w:rPr>
                <w:w w:val="96"/>
              </w:rPr>
              <w:t>360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3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 w:rsidTr="002160F2">
        <w:trPr>
          <w:trHeight w:val="167"/>
        </w:trPr>
        <w:tc>
          <w:tcPr>
            <w:tcW w:w="190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ind w:left="120"/>
              <w:jc w:val="both"/>
              <w:rPr>
                <w:sz w:val="20"/>
                <w:szCs w:val="20"/>
              </w:rPr>
            </w:pPr>
            <w:r>
              <w:t>ТП (1х250кВА)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 w:rsidTr="002160F2">
        <w:trPr>
          <w:trHeight w:val="128"/>
        </w:trPr>
        <w:tc>
          <w:tcPr>
            <w:tcW w:w="19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1"/>
                <w:szCs w:val="1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1"/>
                <w:szCs w:val="1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1"/>
                <w:szCs w:val="1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 w:rsidTr="002160F2">
        <w:trPr>
          <w:trHeight w:val="34"/>
        </w:trPr>
        <w:tc>
          <w:tcPr>
            <w:tcW w:w="19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 w:rsidTr="002160F2">
        <w:trPr>
          <w:trHeight w:val="426"/>
        </w:trPr>
        <w:tc>
          <w:tcPr>
            <w:tcW w:w="19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ind w:left="120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 w:rsidTr="002160F2">
        <w:trPr>
          <w:trHeight w:val="276"/>
        </w:trPr>
        <w:tc>
          <w:tcPr>
            <w:tcW w:w="19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ind w:left="120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ТП(1х400кВА),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  <w:r>
              <w:t>350</w:t>
            </w:r>
          </w:p>
        </w:tc>
        <w:tc>
          <w:tcPr>
            <w:tcW w:w="3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 w:rsidTr="002160F2">
        <w:trPr>
          <w:trHeight w:val="216"/>
        </w:trPr>
        <w:tc>
          <w:tcPr>
            <w:tcW w:w="190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ind w:left="120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около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 w:rsidTr="002160F2">
        <w:trPr>
          <w:trHeight w:val="60"/>
        </w:trPr>
        <w:tc>
          <w:tcPr>
            <w:tcW w:w="19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5"/>
                <w:szCs w:val="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5"/>
                <w:szCs w:val="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5"/>
                <w:szCs w:val="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5"/>
                <w:szCs w:val="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5"/>
                <w:szCs w:val="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5"/>
                <w:szCs w:val="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5"/>
                <w:szCs w:val="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5"/>
                <w:szCs w:val="5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 w:rsidTr="002160F2">
        <w:trPr>
          <w:trHeight w:val="276"/>
        </w:trPr>
        <w:tc>
          <w:tcPr>
            <w:tcW w:w="19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ind w:left="120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проектируемого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 w:rsidTr="002160F2">
        <w:trPr>
          <w:trHeight w:val="310"/>
        </w:trPr>
        <w:tc>
          <w:tcPr>
            <w:tcW w:w="19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ind w:left="120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Спортивного зала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  <w:r>
              <w:rPr>
                <w:noProof/>
              </w:rPr>
              <w:pict>
                <v:shape id="_x0000_s1103" type="#_x0000_t202" style="position:absolute;left:0;text-align:left;margin-left:56.1pt;margin-top:25.25pt;width:31.5pt;height:21pt;z-index:-251613696;mso-position-horizontal-relative:text;mso-position-vertical-relative:text" stroked="f">
                  <v:textbox>
                    <w:txbxContent>
                      <w:p w:rsidR="00E830B3" w:rsidRPr="00004CA0" w:rsidRDefault="00E830B3" w:rsidP="009C639B">
                        <w:pPr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  <w:szCs w:val="20"/>
                          </w:rPr>
                          <w:t>37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 w:rsidTr="002160F2">
        <w:trPr>
          <w:trHeight w:val="580"/>
        </w:trPr>
        <w:tc>
          <w:tcPr>
            <w:tcW w:w="1900" w:type="dxa"/>
            <w:gridSpan w:val="2"/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E830B3" w:rsidRPr="00C05EF9" w:rsidRDefault="00E830B3" w:rsidP="00AB1F2F">
            <w:pPr>
              <w:ind w:right="29"/>
              <w:jc w:val="both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 w:rsidTr="007C396D">
        <w:trPr>
          <w:gridAfter w:val="10"/>
          <w:wAfter w:w="10120" w:type="dxa"/>
          <w:trHeight w:val="580"/>
        </w:trPr>
        <w:tc>
          <w:tcPr>
            <w:tcW w:w="30" w:type="dxa"/>
            <w:tcBorders>
              <w:bottom w:val="single" w:sz="4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</w:tbl>
    <w:p w:rsidR="00E830B3" w:rsidRPr="0050306E" w:rsidRDefault="00E830B3" w:rsidP="00AB1F2F">
      <w:pPr>
        <w:spacing w:line="20" w:lineRule="exact"/>
        <w:jc w:val="both"/>
        <w:rPr>
          <w:sz w:val="20"/>
          <w:szCs w:val="20"/>
        </w:rPr>
      </w:pPr>
      <w:r>
        <w:rPr>
          <w:noProof/>
        </w:rPr>
        <w:pict>
          <v:rect id="Shape 69" o:spid="_x0000_s1104" style="position:absolute;left:0;text-align:left;margin-left:427.5pt;margin-top:-5in;width:1pt;height:1pt;z-index:-251617792;visibility:visible;mso-wrap-distance-left:0;mso-wrap-distance-right:0;mso-position-horizontal-relative:text;mso-position-vertical-relative:text" o:allowincell="f" fillcolor="black" stroked="f"/>
        </w:pic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1900"/>
        <w:gridCol w:w="960"/>
        <w:gridCol w:w="960"/>
        <w:gridCol w:w="940"/>
        <w:gridCol w:w="960"/>
        <w:gridCol w:w="960"/>
        <w:gridCol w:w="940"/>
        <w:gridCol w:w="960"/>
        <w:gridCol w:w="1540"/>
        <w:gridCol w:w="30"/>
      </w:tblGrid>
      <w:tr w:rsidR="00E830B3" w:rsidRPr="00C05EF9" w:rsidTr="0098280B">
        <w:trPr>
          <w:trHeight w:val="299"/>
        </w:trPr>
        <w:tc>
          <w:tcPr>
            <w:tcW w:w="19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ind w:left="20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960" w:type="dxa"/>
            <w:tcBorders>
              <w:top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6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ind w:right="184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2016-2019 гг</w:t>
            </w: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Расчетный</w:t>
            </w:r>
          </w:p>
        </w:tc>
        <w:tc>
          <w:tcPr>
            <w:tcW w:w="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 w:rsidTr="0098280B">
        <w:trPr>
          <w:trHeight w:val="25"/>
        </w:trPr>
        <w:tc>
          <w:tcPr>
            <w:tcW w:w="19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срок, 2032г</w:t>
            </w:r>
          </w:p>
        </w:tc>
        <w:tc>
          <w:tcPr>
            <w:tcW w:w="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 w:rsidTr="0098280B">
        <w:trPr>
          <w:trHeight w:val="146"/>
        </w:trPr>
        <w:tc>
          <w:tcPr>
            <w:tcW w:w="1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2016 г.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2017 г.</w:t>
            </w: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ind w:right="25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2018 г.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2019 г.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w w:val="98"/>
                <w:sz w:val="24"/>
                <w:szCs w:val="24"/>
              </w:rPr>
              <w:t>2020 г.</w:t>
            </w: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2021 г.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2022 г.</w:t>
            </w: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 w:rsidTr="0098280B">
        <w:trPr>
          <w:trHeight w:val="162"/>
        </w:trPr>
        <w:tc>
          <w:tcPr>
            <w:tcW w:w="1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9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9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9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9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9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9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9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5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</w:tbl>
    <w:p w:rsidR="00E830B3" w:rsidRDefault="00E830B3" w:rsidP="001568C4">
      <w:pPr>
        <w:tabs>
          <w:tab w:val="left" w:pos="900"/>
        </w:tabs>
        <w:jc w:val="center"/>
      </w:pPr>
      <w:r>
        <w:rPr>
          <w:b/>
          <w:sz w:val="20"/>
          <w:szCs w:val="20"/>
        </w:rPr>
        <w:t>д.  Малолучинск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48"/>
        <w:gridCol w:w="887"/>
        <w:gridCol w:w="993"/>
        <w:gridCol w:w="992"/>
        <w:gridCol w:w="992"/>
        <w:gridCol w:w="956"/>
        <w:gridCol w:w="887"/>
        <w:gridCol w:w="992"/>
        <w:gridCol w:w="1561"/>
      </w:tblGrid>
      <w:tr w:rsidR="00E830B3" w:rsidTr="00014FFC">
        <w:tc>
          <w:tcPr>
            <w:tcW w:w="1948" w:type="dxa"/>
          </w:tcPr>
          <w:p w:rsidR="00E830B3" w:rsidRDefault="00E830B3" w:rsidP="00014FFC">
            <w:pPr>
              <w:tabs>
                <w:tab w:val="left" w:pos="900"/>
              </w:tabs>
              <w:jc w:val="both"/>
            </w:pPr>
            <w:r>
              <w:t>Строительство ТП (1х100к ВА)</w:t>
            </w:r>
          </w:p>
        </w:tc>
        <w:tc>
          <w:tcPr>
            <w:tcW w:w="887" w:type="dxa"/>
          </w:tcPr>
          <w:p w:rsidR="00E830B3" w:rsidRDefault="00E830B3" w:rsidP="00014FFC">
            <w:pPr>
              <w:tabs>
                <w:tab w:val="left" w:pos="900"/>
              </w:tabs>
              <w:jc w:val="both"/>
            </w:pPr>
          </w:p>
        </w:tc>
        <w:tc>
          <w:tcPr>
            <w:tcW w:w="993" w:type="dxa"/>
          </w:tcPr>
          <w:p w:rsidR="00E830B3" w:rsidRDefault="00E830B3" w:rsidP="00014FFC">
            <w:pPr>
              <w:tabs>
                <w:tab w:val="left" w:pos="900"/>
              </w:tabs>
              <w:jc w:val="both"/>
            </w:pPr>
          </w:p>
        </w:tc>
        <w:tc>
          <w:tcPr>
            <w:tcW w:w="992" w:type="dxa"/>
          </w:tcPr>
          <w:p w:rsidR="00E830B3" w:rsidRDefault="00E830B3" w:rsidP="00014FFC">
            <w:pPr>
              <w:tabs>
                <w:tab w:val="left" w:pos="900"/>
              </w:tabs>
              <w:jc w:val="both"/>
            </w:pPr>
          </w:p>
        </w:tc>
        <w:tc>
          <w:tcPr>
            <w:tcW w:w="992" w:type="dxa"/>
          </w:tcPr>
          <w:p w:rsidR="00E830B3" w:rsidRDefault="00E830B3" w:rsidP="00014FFC">
            <w:pPr>
              <w:tabs>
                <w:tab w:val="left" w:pos="900"/>
              </w:tabs>
              <w:jc w:val="both"/>
            </w:pPr>
          </w:p>
        </w:tc>
        <w:tc>
          <w:tcPr>
            <w:tcW w:w="956" w:type="dxa"/>
          </w:tcPr>
          <w:p w:rsidR="00E830B3" w:rsidRDefault="00E830B3" w:rsidP="00014FFC">
            <w:pPr>
              <w:tabs>
                <w:tab w:val="left" w:pos="900"/>
              </w:tabs>
              <w:jc w:val="both"/>
            </w:pPr>
          </w:p>
        </w:tc>
        <w:tc>
          <w:tcPr>
            <w:tcW w:w="887" w:type="dxa"/>
          </w:tcPr>
          <w:p w:rsidR="00E830B3" w:rsidRDefault="00E830B3" w:rsidP="00014FFC">
            <w:pPr>
              <w:tabs>
                <w:tab w:val="left" w:pos="900"/>
              </w:tabs>
              <w:jc w:val="both"/>
            </w:pPr>
          </w:p>
        </w:tc>
        <w:tc>
          <w:tcPr>
            <w:tcW w:w="992" w:type="dxa"/>
          </w:tcPr>
          <w:p w:rsidR="00E830B3" w:rsidRDefault="00E830B3" w:rsidP="00014FFC">
            <w:pPr>
              <w:tabs>
                <w:tab w:val="left" w:pos="900"/>
              </w:tabs>
              <w:jc w:val="both"/>
            </w:pPr>
          </w:p>
        </w:tc>
        <w:tc>
          <w:tcPr>
            <w:tcW w:w="1561" w:type="dxa"/>
          </w:tcPr>
          <w:p w:rsidR="00E830B3" w:rsidRDefault="00E830B3" w:rsidP="00014FFC">
            <w:pPr>
              <w:tabs>
                <w:tab w:val="left" w:pos="900"/>
              </w:tabs>
              <w:jc w:val="both"/>
            </w:pPr>
          </w:p>
        </w:tc>
      </w:tr>
      <w:tr w:rsidR="00E830B3" w:rsidTr="00014FFC">
        <w:tc>
          <w:tcPr>
            <w:tcW w:w="1948" w:type="dxa"/>
          </w:tcPr>
          <w:p w:rsidR="00E830B3" w:rsidRDefault="00E830B3" w:rsidP="00014FFC">
            <w:pPr>
              <w:tabs>
                <w:tab w:val="left" w:pos="900"/>
              </w:tabs>
              <w:jc w:val="both"/>
            </w:pPr>
            <w:r>
              <w:t>Строительство ТП (1х63кВА), около проектируемого Детского сада</w:t>
            </w:r>
          </w:p>
        </w:tc>
        <w:tc>
          <w:tcPr>
            <w:tcW w:w="887" w:type="dxa"/>
          </w:tcPr>
          <w:p w:rsidR="00E830B3" w:rsidRDefault="00E830B3" w:rsidP="00014FFC">
            <w:pPr>
              <w:tabs>
                <w:tab w:val="left" w:pos="900"/>
              </w:tabs>
              <w:jc w:val="both"/>
            </w:pPr>
          </w:p>
        </w:tc>
        <w:tc>
          <w:tcPr>
            <w:tcW w:w="993" w:type="dxa"/>
          </w:tcPr>
          <w:p w:rsidR="00E830B3" w:rsidRDefault="00E830B3" w:rsidP="00014FFC">
            <w:pPr>
              <w:tabs>
                <w:tab w:val="left" w:pos="900"/>
              </w:tabs>
              <w:jc w:val="both"/>
            </w:pPr>
          </w:p>
        </w:tc>
        <w:tc>
          <w:tcPr>
            <w:tcW w:w="992" w:type="dxa"/>
          </w:tcPr>
          <w:p w:rsidR="00E830B3" w:rsidRDefault="00E830B3" w:rsidP="00014FFC">
            <w:pPr>
              <w:tabs>
                <w:tab w:val="left" w:pos="900"/>
              </w:tabs>
              <w:jc w:val="both"/>
            </w:pPr>
          </w:p>
        </w:tc>
        <w:tc>
          <w:tcPr>
            <w:tcW w:w="992" w:type="dxa"/>
          </w:tcPr>
          <w:p w:rsidR="00E830B3" w:rsidRDefault="00E830B3" w:rsidP="00014FFC">
            <w:pPr>
              <w:tabs>
                <w:tab w:val="left" w:pos="900"/>
              </w:tabs>
              <w:jc w:val="both"/>
            </w:pPr>
          </w:p>
          <w:p w:rsidR="00E830B3" w:rsidRDefault="00E830B3" w:rsidP="00014FFC">
            <w:pPr>
              <w:tabs>
                <w:tab w:val="left" w:pos="900"/>
              </w:tabs>
              <w:jc w:val="both"/>
            </w:pPr>
          </w:p>
          <w:p w:rsidR="00E830B3" w:rsidRDefault="00E830B3" w:rsidP="00014FFC">
            <w:pPr>
              <w:tabs>
                <w:tab w:val="left" w:pos="900"/>
              </w:tabs>
              <w:jc w:val="both"/>
            </w:pPr>
            <w:r>
              <w:t>350</w:t>
            </w:r>
          </w:p>
        </w:tc>
        <w:tc>
          <w:tcPr>
            <w:tcW w:w="956" w:type="dxa"/>
          </w:tcPr>
          <w:p w:rsidR="00E830B3" w:rsidRDefault="00E830B3" w:rsidP="00014FFC">
            <w:pPr>
              <w:tabs>
                <w:tab w:val="left" w:pos="900"/>
              </w:tabs>
              <w:jc w:val="both"/>
            </w:pPr>
          </w:p>
        </w:tc>
        <w:tc>
          <w:tcPr>
            <w:tcW w:w="887" w:type="dxa"/>
          </w:tcPr>
          <w:p w:rsidR="00E830B3" w:rsidRDefault="00E830B3" w:rsidP="00014FFC">
            <w:pPr>
              <w:tabs>
                <w:tab w:val="left" w:pos="900"/>
              </w:tabs>
              <w:jc w:val="both"/>
            </w:pPr>
          </w:p>
        </w:tc>
        <w:tc>
          <w:tcPr>
            <w:tcW w:w="992" w:type="dxa"/>
          </w:tcPr>
          <w:p w:rsidR="00E830B3" w:rsidRDefault="00E830B3" w:rsidP="00014FFC">
            <w:pPr>
              <w:tabs>
                <w:tab w:val="left" w:pos="900"/>
              </w:tabs>
              <w:jc w:val="both"/>
            </w:pPr>
          </w:p>
        </w:tc>
        <w:tc>
          <w:tcPr>
            <w:tcW w:w="1561" w:type="dxa"/>
          </w:tcPr>
          <w:p w:rsidR="00E830B3" w:rsidRDefault="00E830B3" w:rsidP="00014FFC">
            <w:pPr>
              <w:tabs>
                <w:tab w:val="left" w:pos="900"/>
              </w:tabs>
              <w:jc w:val="both"/>
            </w:pPr>
          </w:p>
        </w:tc>
      </w:tr>
      <w:tr w:rsidR="00E830B3" w:rsidTr="00014FFC">
        <w:tc>
          <w:tcPr>
            <w:tcW w:w="10208" w:type="dxa"/>
            <w:gridSpan w:val="9"/>
          </w:tcPr>
          <w:p w:rsidR="00E830B3" w:rsidRPr="00014FFC" w:rsidRDefault="00E830B3" w:rsidP="001568C4">
            <w:pPr>
              <w:tabs>
                <w:tab w:val="left" w:pos="900"/>
              </w:tabs>
              <w:jc w:val="center"/>
              <w:rPr>
                <w:b/>
                <w:sz w:val="20"/>
                <w:szCs w:val="20"/>
              </w:rPr>
            </w:pPr>
            <w:r w:rsidRPr="00014FFC">
              <w:rPr>
                <w:b/>
                <w:sz w:val="20"/>
                <w:szCs w:val="20"/>
              </w:rPr>
              <w:t>д. Аршан</w:t>
            </w:r>
          </w:p>
        </w:tc>
      </w:tr>
      <w:tr w:rsidR="00E830B3" w:rsidTr="00014FFC">
        <w:tc>
          <w:tcPr>
            <w:tcW w:w="1948" w:type="dxa"/>
          </w:tcPr>
          <w:p w:rsidR="00E830B3" w:rsidRDefault="00E830B3" w:rsidP="00014FFC">
            <w:pPr>
              <w:tabs>
                <w:tab w:val="left" w:pos="900"/>
              </w:tabs>
              <w:jc w:val="both"/>
            </w:pPr>
            <w:r>
              <w:t>Строительство двух ТП (1х100кВА)</w:t>
            </w:r>
          </w:p>
        </w:tc>
        <w:tc>
          <w:tcPr>
            <w:tcW w:w="887" w:type="dxa"/>
          </w:tcPr>
          <w:p w:rsidR="00E830B3" w:rsidRDefault="00E830B3" w:rsidP="00014FFC">
            <w:pPr>
              <w:tabs>
                <w:tab w:val="left" w:pos="900"/>
              </w:tabs>
              <w:jc w:val="both"/>
            </w:pPr>
          </w:p>
        </w:tc>
        <w:tc>
          <w:tcPr>
            <w:tcW w:w="993" w:type="dxa"/>
          </w:tcPr>
          <w:p w:rsidR="00E830B3" w:rsidRDefault="00E830B3" w:rsidP="00014FFC">
            <w:pPr>
              <w:tabs>
                <w:tab w:val="left" w:pos="900"/>
              </w:tabs>
              <w:jc w:val="both"/>
            </w:pPr>
          </w:p>
        </w:tc>
        <w:tc>
          <w:tcPr>
            <w:tcW w:w="992" w:type="dxa"/>
          </w:tcPr>
          <w:p w:rsidR="00E830B3" w:rsidRDefault="00E830B3" w:rsidP="00014FFC">
            <w:pPr>
              <w:tabs>
                <w:tab w:val="left" w:pos="900"/>
              </w:tabs>
              <w:jc w:val="both"/>
            </w:pPr>
          </w:p>
        </w:tc>
        <w:tc>
          <w:tcPr>
            <w:tcW w:w="992" w:type="dxa"/>
          </w:tcPr>
          <w:p w:rsidR="00E830B3" w:rsidRDefault="00E830B3" w:rsidP="00014FFC">
            <w:pPr>
              <w:tabs>
                <w:tab w:val="left" w:pos="900"/>
              </w:tabs>
              <w:jc w:val="both"/>
            </w:pPr>
          </w:p>
        </w:tc>
        <w:tc>
          <w:tcPr>
            <w:tcW w:w="956" w:type="dxa"/>
          </w:tcPr>
          <w:p w:rsidR="00E830B3" w:rsidRDefault="00E830B3" w:rsidP="00014FFC">
            <w:pPr>
              <w:tabs>
                <w:tab w:val="left" w:pos="900"/>
              </w:tabs>
              <w:jc w:val="both"/>
            </w:pPr>
          </w:p>
        </w:tc>
        <w:tc>
          <w:tcPr>
            <w:tcW w:w="887" w:type="dxa"/>
          </w:tcPr>
          <w:p w:rsidR="00E830B3" w:rsidRDefault="00E830B3" w:rsidP="00014FFC">
            <w:pPr>
              <w:tabs>
                <w:tab w:val="left" w:pos="900"/>
              </w:tabs>
              <w:jc w:val="both"/>
            </w:pPr>
          </w:p>
        </w:tc>
        <w:tc>
          <w:tcPr>
            <w:tcW w:w="992" w:type="dxa"/>
          </w:tcPr>
          <w:p w:rsidR="00E830B3" w:rsidRDefault="00E830B3" w:rsidP="00014FFC">
            <w:pPr>
              <w:tabs>
                <w:tab w:val="left" w:pos="900"/>
              </w:tabs>
              <w:jc w:val="both"/>
            </w:pPr>
          </w:p>
        </w:tc>
        <w:tc>
          <w:tcPr>
            <w:tcW w:w="1561" w:type="dxa"/>
          </w:tcPr>
          <w:p w:rsidR="00E830B3" w:rsidRDefault="00E830B3" w:rsidP="00014FFC">
            <w:pPr>
              <w:tabs>
                <w:tab w:val="left" w:pos="900"/>
              </w:tabs>
              <w:jc w:val="both"/>
            </w:pPr>
          </w:p>
        </w:tc>
      </w:tr>
      <w:tr w:rsidR="00E830B3" w:rsidTr="00014FFC">
        <w:tc>
          <w:tcPr>
            <w:tcW w:w="1948" w:type="dxa"/>
          </w:tcPr>
          <w:p w:rsidR="00E830B3" w:rsidRDefault="00E830B3" w:rsidP="00014FFC">
            <w:pPr>
              <w:tabs>
                <w:tab w:val="left" w:pos="900"/>
              </w:tabs>
              <w:jc w:val="both"/>
            </w:pPr>
            <w:r>
              <w:t>Строительство ТП (1х250кВА), около проектируемого магазина</w:t>
            </w:r>
          </w:p>
        </w:tc>
        <w:tc>
          <w:tcPr>
            <w:tcW w:w="887" w:type="dxa"/>
          </w:tcPr>
          <w:p w:rsidR="00E830B3" w:rsidRDefault="00E830B3" w:rsidP="00014FFC">
            <w:pPr>
              <w:tabs>
                <w:tab w:val="left" w:pos="900"/>
              </w:tabs>
              <w:jc w:val="both"/>
            </w:pPr>
          </w:p>
        </w:tc>
        <w:tc>
          <w:tcPr>
            <w:tcW w:w="993" w:type="dxa"/>
          </w:tcPr>
          <w:p w:rsidR="00E830B3" w:rsidRDefault="00E830B3" w:rsidP="00014FFC">
            <w:pPr>
              <w:tabs>
                <w:tab w:val="left" w:pos="900"/>
              </w:tabs>
              <w:jc w:val="both"/>
            </w:pPr>
          </w:p>
        </w:tc>
        <w:tc>
          <w:tcPr>
            <w:tcW w:w="992" w:type="dxa"/>
          </w:tcPr>
          <w:p w:rsidR="00E830B3" w:rsidRDefault="00E830B3" w:rsidP="00014FFC">
            <w:pPr>
              <w:tabs>
                <w:tab w:val="left" w:pos="900"/>
              </w:tabs>
              <w:jc w:val="both"/>
            </w:pPr>
          </w:p>
        </w:tc>
        <w:tc>
          <w:tcPr>
            <w:tcW w:w="992" w:type="dxa"/>
          </w:tcPr>
          <w:p w:rsidR="00E830B3" w:rsidRDefault="00E830B3" w:rsidP="00014FFC">
            <w:pPr>
              <w:tabs>
                <w:tab w:val="left" w:pos="900"/>
              </w:tabs>
              <w:jc w:val="both"/>
            </w:pPr>
          </w:p>
        </w:tc>
        <w:tc>
          <w:tcPr>
            <w:tcW w:w="956" w:type="dxa"/>
          </w:tcPr>
          <w:p w:rsidR="00E830B3" w:rsidRDefault="00E830B3" w:rsidP="00014FFC">
            <w:pPr>
              <w:tabs>
                <w:tab w:val="left" w:pos="900"/>
              </w:tabs>
              <w:jc w:val="both"/>
            </w:pPr>
          </w:p>
        </w:tc>
        <w:tc>
          <w:tcPr>
            <w:tcW w:w="887" w:type="dxa"/>
          </w:tcPr>
          <w:p w:rsidR="00E830B3" w:rsidRDefault="00E830B3" w:rsidP="00014FFC">
            <w:pPr>
              <w:tabs>
                <w:tab w:val="left" w:pos="900"/>
              </w:tabs>
              <w:jc w:val="both"/>
            </w:pPr>
          </w:p>
        </w:tc>
        <w:tc>
          <w:tcPr>
            <w:tcW w:w="992" w:type="dxa"/>
          </w:tcPr>
          <w:p w:rsidR="00E830B3" w:rsidRDefault="00E830B3" w:rsidP="00014FFC">
            <w:pPr>
              <w:tabs>
                <w:tab w:val="left" w:pos="900"/>
              </w:tabs>
              <w:jc w:val="both"/>
            </w:pPr>
          </w:p>
        </w:tc>
        <w:tc>
          <w:tcPr>
            <w:tcW w:w="1561" w:type="dxa"/>
          </w:tcPr>
          <w:p w:rsidR="00E830B3" w:rsidRDefault="00E830B3" w:rsidP="00014FFC">
            <w:pPr>
              <w:tabs>
                <w:tab w:val="left" w:pos="900"/>
              </w:tabs>
              <w:jc w:val="both"/>
            </w:pPr>
          </w:p>
          <w:p w:rsidR="00E830B3" w:rsidRDefault="00E830B3" w:rsidP="00014FFC">
            <w:pPr>
              <w:tabs>
                <w:tab w:val="left" w:pos="900"/>
              </w:tabs>
              <w:jc w:val="both"/>
            </w:pPr>
          </w:p>
          <w:p w:rsidR="00E830B3" w:rsidRDefault="00E830B3" w:rsidP="00014FFC">
            <w:pPr>
              <w:tabs>
                <w:tab w:val="left" w:pos="900"/>
              </w:tabs>
              <w:jc w:val="both"/>
            </w:pPr>
            <w:r>
              <w:t>350</w:t>
            </w:r>
          </w:p>
          <w:p w:rsidR="00E830B3" w:rsidRDefault="00E830B3" w:rsidP="00014FFC">
            <w:pPr>
              <w:tabs>
                <w:tab w:val="left" w:pos="900"/>
              </w:tabs>
              <w:jc w:val="both"/>
            </w:pPr>
          </w:p>
          <w:p w:rsidR="00E830B3" w:rsidRDefault="00E830B3" w:rsidP="00014FFC">
            <w:pPr>
              <w:tabs>
                <w:tab w:val="left" w:pos="900"/>
              </w:tabs>
              <w:jc w:val="both"/>
            </w:pPr>
          </w:p>
        </w:tc>
      </w:tr>
      <w:tr w:rsidR="00E830B3" w:rsidTr="00014FFC">
        <w:tc>
          <w:tcPr>
            <w:tcW w:w="1948" w:type="dxa"/>
          </w:tcPr>
          <w:p w:rsidR="00E830B3" w:rsidRDefault="00E830B3" w:rsidP="00014FFC">
            <w:pPr>
              <w:tabs>
                <w:tab w:val="left" w:pos="900"/>
              </w:tabs>
              <w:jc w:val="both"/>
            </w:pPr>
          </w:p>
        </w:tc>
        <w:tc>
          <w:tcPr>
            <w:tcW w:w="887" w:type="dxa"/>
          </w:tcPr>
          <w:p w:rsidR="00E830B3" w:rsidRDefault="00E830B3" w:rsidP="00014FFC">
            <w:pPr>
              <w:tabs>
                <w:tab w:val="left" w:pos="900"/>
              </w:tabs>
              <w:jc w:val="both"/>
            </w:pPr>
          </w:p>
        </w:tc>
        <w:tc>
          <w:tcPr>
            <w:tcW w:w="993" w:type="dxa"/>
          </w:tcPr>
          <w:p w:rsidR="00E830B3" w:rsidRDefault="00E830B3" w:rsidP="00014FFC">
            <w:pPr>
              <w:tabs>
                <w:tab w:val="left" w:pos="900"/>
              </w:tabs>
              <w:jc w:val="both"/>
            </w:pPr>
          </w:p>
        </w:tc>
        <w:tc>
          <w:tcPr>
            <w:tcW w:w="992" w:type="dxa"/>
          </w:tcPr>
          <w:p w:rsidR="00E830B3" w:rsidRDefault="00E830B3" w:rsidP="00014FFC">
            <w:pPr>
              <w:tabs>
                <w:tab w:val="left" w:pos="900"/>
              </w:tabs>
              <w:jc w:val="both"/>
            </w:pPr>
          </w:p>
        </w:tc>
        <w:tc>
          <w:tcPr>
            <w:tcW w:w="992" w:type="dxa"/>
          </w:tcPr>
          <w:p w:rsidR="00E830B3" w:rsidRDefault="00E830B3" w:rsidP="00014FFC">
            <w:pPr>
              <w:tabs>
                <w:tab w:val="left" w:pos="900"/>
              </w:tabs>
              <w:jc w:val="both"/>
            </w:pPr>
          </w:p>
        </w:tc>
        <w:tc>
          <w:tcPr>
            <w:tcW w:w="956" w:type="dxa"/>
          </w:tcPr>
          <w:p w:rsidR="00E830B3" w:rsidRDefault="00E830B3" w:rsidP="00014FFC">
            <w:pPr>
              <w:tabs>
                <w:tab w:val="left" w:pos="900"/>
              </w:tabs>
              <w:jc w:val="both"/>
            </w:pPr>
          </w:p>
        </w:tc>
        <w:tc>
          <w:tcPr>
            <w:tcW w:w="887" w:type="dxa"/>
          </w:tcPr>
          <w:p w:rsidR="00E830B3" w:rsidRDefault="00E830B3" w:rsidP="00014FFC">
            <w:pPr>
              <w:tabs>
                <w:tab w:val="left" w:pos="900"/>
              </w:tabs>
              <w:jc w:val="both"/>
            </w:pPr>
          </w:p>
        </w:tc>
        <w:tc>
          <w:tcPr>
            <w:tcW w:w="992" w:type="dxa"/>
          </w:tcPr>
          <w:p w:rsidR="00E830B3" w:rsidRDefault="00E830B3" w:rsidP="00014FFC">
            <w:pPr>
              <w:tabs>
                <w:tab w:val="left" w:pos="900"/>
              </w:tabs>
              <w:jc w:val="both"/>
            </w:pPr>
          </w:p>
        </w:tc>
        <w:tc>
          <w:tcPr>
            <w:tcW w:w="1561" w:type="dxa"/>
          </w:tcPr>
          <w:p w:rsidR="00E830B3" w:rsidRDefault="00E830B3" w:rsidP="00014FFC">
            <w:pPr>
              <w:tabs>
                <w:tab w:val="left" w:pos="900"/>
              </w:tabs>
              <w:jc w:val="both"/>
            </w:pPr>
          </w:p>
        </w:tc>
      </w:tr>
    </w:tbl>
    <w:p w:rsidR="00E830B3" w:rsidRDefault="00E830B3" w:rsidP="00AB1F2F">
      <w:pPr>
        <w:tabs>
          <w:tab w:val="left" w:pos="900"/>
        </w:tabs>
        <w:jc w:val="both"/>
      </w:pPr>
    </w:p>
    <w:p w:rsidR="00E830B3" w:rsidRDefault="00E830B3" w:rsidP="00AB1F2F">
      <w:pPr>
        <w:jc w:val="both"/>
      </w:pPr>
    </w:p>
    <w:p w:rsidR="00E830B3" w:rsidRDefault="00E830B3" w:rsidP="00AB1F2F">
      <w:pPr>
        <w:spacing w:line="281" w:lineRule="auto"/>
        <w:ind w:left="40" w:right="320"/>
        <w:jc w:val="both"/>
        <w:rPr>
          <w:sz w:val="20"/>
          <w:szCs w:val="20"/>
        </w:rPr>
      </w:pPr>
      <w:r>
        <w:rPr>
          <w:sz w:val="28"/>
          <w:szCs w:val="28"/>
        </w:rPr>
        <w:t>Итоговые укрупнённые затраты на мероприятия по совершенствованию системы электроснабжения составят 3800 тыс. рублей.</w:t>
      </w:r>
    </w:p>
    <w:p w:rsidR="00E830B3" w:rsidRDefault="00E830B3" w:rsidP="00AB1F2F">
      <w:pPr>
        <w:spacing w:line="200" w:lineRule="exact"/>
        <w:jc w:val="both"/>
        <w:rPr>
          <w:sz w:val="20"/>
          <w:szCs w:val="20"/>
        </w:rPr>
      </w:pPr>
    </w:p>
    <w:p w:rsidR="00E830B3" w:rsidRPr="007C396D" w:rsidRDefault="00E830B3" w:rsidP="00AB1F2F">
      <w:pPr>
        <w:jc w:val="both"/>
        <w:sectPr w:rsidR="00E830B3" w:rsidRPr="007C396D">
          <w:pgSz w:w="11900" w:h="16840"/>
          <w:pgMar w:top="460" w:right="440" w:bottom="0" w:left="1360" w:header="0" w:footer="0" w:gutter="0"/>
          <w:cols w:space="720" w:equalWidth="0">
            <w:col w:w="10100"/>
          </w:cols>
        </w:sectPr>
      </w:pPr>
      <w:r>
        <w:rPr>
          <w:noProof/>
        </w:rPr>
        <w:pict>
          <v:shape id="_x0000_s1105" type="#_x0000_t202" style="position:absolute;left:0;text-align:left;margin-left:492.25pt;margin-top:388.75pt;width:31.5pt;height:21pt;z-index:251622912" stroked="f">
            <v:textbox>
              <w:txbxContent>
                <w:p w:rsidR="00E830B3" w:rsidRPr="00004CA0" w:rsidRDefault="00E830B3" w:rsidP="009C639B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38</w:t>
                  </w:r>
                </w:p>
              </w:txbxContent>
            </v:textbox>
          </v:shape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A0"/>
      </w:tblPr>
      <w:tblGrid>
        <w:gridCol w:w="30"/>
      </w:tblGrid>
      <w:tr w:rsidR="00E830B3" w:rsidRPr="00C05EF9" w:rsidTr="0050306E">
        <w:trPr>
          <w:trHeight w:val="299"/>
        </w:trPr>
        <w:tc>
          <w:tcPr>
            <w:tcW w:w="3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  <w:bookmarkStart w:id="34" w:name="page37"/>
            <w:bookmarkEnd w:id="34"/>
          </w:p>
        </w:tc>
      </w:tr>
    </w:tbl>
    <w:p w:rsidR="00E830B3" w:rsidRDefault="00E830B3" w:rsidP="00AB1F2F">
      <w:pPr>
        <w:spacing w:line="278" w:lineRule="auto"/>
        <w:ind w:right="760"/>
        <w:jc w:val="both"/>
        <w:rPr>
          <w:sz w:val="28"/>
          <w:szCs w:val="28"/>
        </w:rPr>
      </w:pPr>
      <w:bookmarkStart w:id="35" w:name="page38"/>
      <w:bookmarkEnd w:id="35"/>
      <w:r>
        <w:rPr>
          <w:sz w:val="28"/>
          <w:szCs w:val="28"/>
        </w:rPr>
        <w:t xml:space="preserve">Таблица 5.5- Плановое финансирование мероприятий, направленных на развитие системы </w:t>
      </w:r>
      <w:r>
        <w:rPr>
          <w:b/>
          <w:bCs/>
          <w:i/>
          <w:iCs/>
          <w:sz w:val="28"/>
          <w:szCs w:val="28"/>
          <w:u w:val="single"/>
        </w:rPr>
        <w:t>сбора и утилизации твёрдых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  <w:u w:val="single"/>
        </w:rPr>
        <w:t>бытовых отходов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МО Куйта,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тыс.руб.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50"/>
        <w:gridCol w:w="1344"/>
        <w:gridCol w:w="1701"/>
        <w:gridCol w:w="1417"/>
        <w:gridCol w:w="1276"/>
        <w:gridCol w:w="1701"/>
        <w:gridCol w:w="1418"/>
        <w:gridCol w:w="1833"/>
        <w:gridCol w:w="9"/>
        <w:gridCol w:w="993"/>
      </w:tblGrid>
      <w:tr w:rsidR="00E830B3" w:rsidRPr="00014FFC" w:rsidTr="00014FFC">
        <w:tc>
          <w:tcPr>
            <w:tcW w:w="2450" w:type="dxa"/>
            <w:vMerge w:val="restart"/>
          </w:tcPr>
          <w:p w:rsidR="00E830B3" w:rsidRPr="00963BAF" w:rsidRDefault="00E830B3" w:rsidP="00014FFC">
            <w:pPr>
              <w:spacing w:line="278" w:lineRule="auto"/>
              <w:ind w:right="-34"/>
              <w:jc w:val="both"/>
            </w:pPr>
            <w:r w:rsidRPr="00014FFC">
              <w:rPr>
                <w:b/>
                <w:bCs/>
              </w:rPr>
              <w:t>Мероприятие</w:t>
            </w:r>
          </w:p>
        </w:tc>
        <w:tc>
          <w:tcPr>
            <w:tcW w:w="10690" w:type="dxa"/>
            <w:gridSpan w:val="7"/>
          </w:tcPr>
          <w:p w:rsidR="00E830B3" w:rsidRPr="00963BAF" w:rsidRDefault="00E830B3" w:rsidP="00014FFC">
            <w:pPr>
              <w:spacing w:line="278" w:lineRule="auto"/>
              <w:ind w:right="760"/>
              <w:jc w:val="both"/>
            </w:pPr>
            <w:r w:rsidRPr="00014FFC">
              <w:rPr>
                <w:b/>
                <w:bCs/>
              </w:rPr>
              <w:t>2016-2022 гг</w:t>
            </w:r>
          </w:p>
        </w:tc>
        <w:tc>
          <w:tcPr>
            <w:tcW w:w="1002" w:type="dxa"/>
            <w:gridSpan w:val="2"/>
          </w:tcPr>
          <w:p w:rsidR="00E830B3" w:rsidRPr="00963BAF" w:rsidRDefault="00E830B3" w:rsidP="00014FFC">
            <w:pPr>
              <w:spacing w:line="278" w:lineRule="auto"/>
              <w:ind w:left="-99"/>
              <w:jc w:val="both"/>
            </w:pPr>
            <w:r w:rsidRPr="00014FFC">
              <w:rPr>
                <w:b/>
                <w:bCs/>
                <w:w w:val="99"/>
              </w:rPr>
              <w:t>Расчетный срок, 2032</w:t>
            </w:r>
          </w:p>
        </w:tc>
      </w:tr>
      <w:tr w:rsidR="00E830B3" w:rsidRPr="00014FFC" w:rsidTr="00014FFC">
        <w:tc>
          <w:tcPr>
            <w:tcW w:w="2450" w:type="dxa"/>
            <w:vMerge/>
          </w:tcPr>
          <w:p w:rsidR="00E830B3" w:rsidRPr="00014FFC" w:rsidRDefault="00E830B3" w:rsidP="00014FFC">
            <w:pPr>
              <w:spacing w:line="278" w:lineRule="auto"/>
              <w:ind w:right="-34"/>
              <w:jc w:val="both"/>
              <w:rPr>
                <w:sz w:val="28"/>
                <w:szCs w:val="28"/>
              </w:rPr>
            </w:pPr>
          </w:p>
        </w:tc>
        <w:tc>
          <w:tcPr>
            <w:tcW w:w="1344" w:type="dxa"/>
          </w:tcPr>
          <w:p w:rsidR="00E830B3" w:rsidRPr="00963BAF" w:rsidRDefault="00E830B3" w:rsidP="00014FFC">
            <w:pPr>
              <w:spacing w:line="278" w:lineRule="auto"/>
              <w:jc w:val="both"/>
            </w:pPr>
            <w:r w:rsidRPr="00014FFC">
              <w:rPr>
                <w:b/>
                <w:bCs/>
              </w:rPr>
              <w:t>2016г.</w:t>
            </w:r>
          </w:p>
        </w:tc>
        <w:tc>
          <w:tcPr>
            <w:tcW w:w="1701" w:type="dxa"/>
          </w:tcPr>
          <w:p w:rsidR="00E830B3" w:rsidRPr="00963BAF" w:rsidRDefault="00E830B3" w:rsidP="00014FFC">
            <w:pPr>
              <w:spacing w:line="278" w:lineRule="auto"/>
              <w:jc w:val="both"/>
            </w:pPr>
            <w:r w:rsidRPr="00014FFC">
              <w:rPr>
                <w:b/>
                <w:bCs/>
              </w:rPr>
              <w:t>2017г.</w:t>
            </w:r>
          </w:p>
        </w:tc>
        <w:tc>
          <w:tcPr>
            <w:tcW w:w="1417" w:type="dxa"/>
          </w:tcPr>
          <w:p w:rsidR="00E830B3" w:rsidRPr="00963BAF" w:rsidRDefault="00E830B3" w:rsidP="00014FFC">
            <w:pPr>
              <w:spacing w:line="278" w:lineRule="auto"/>
              <w:ind w:right="104"/>
              <w:jc w:val="both"/>
            </w:pPr>
            <w:r w:rsidRPr="00014FFC">
              <w:rPr>
                <w:b/>
                <w:bCs/>
              </w:rPr>
              <w:t xml:space="preserve">2018 г.  </w:t>
            </w:r>
          </w:p>
        </w:tc>
        <w:tc>
          <w:tcPr>
            <w:tcW w:w="1276" w:type="dxa"/>
          </w:tcPr>
          <w:p w:rsidR="00E830B3" w:rsidRPr="00963BAF" w:rsidRDefault="00E830B3" w:rsidP="00014FFC">
            <w:pPr>
              <w:spacing w:line="278" w:lineRule="auto"/>
              <w:jc w:val="both"/>
            </w:pPr>
            <w:r w:rsidRPr="00014FFC">
              <w:rPr>
                <w:b/>
                <w:bCs/>
              </w:rPr>
              <w:t>2019 г.</w:t>
            </w:r>
          </w:p>
        </w:tc>
        <w:tc>
          <w:tcPr>
            <w:tcW w:w="1701" w:type="dxa"/>
          </w:tcPr>
          <w:p w:rsidR="00E830B3" w:rsidRPr="00963BAF" w:rsidRDefault="00E830B3" w:rsidP="00014FFC">
            <w:pPr>
              <w:spacing w:line="278" w:lineRule="auto"/>
              <w:ind w:right="45"/>
              <w:jc w:val="both"/>
            </w:pPr>
            <w:r w:rsidRPr="00014FFC">
              <w:rPr>
                <w:b/>
                <w:bCs/>
              </w:rPr>
              <w:t xml:space="preserve">2020г.  </w:t>
            </w:r>
          </w:p>
        </w:tc>
        <w:tc>
          <w:tcPr>
            <w:tcW w:w="1418" w:type="dxa"/>
          </w:tcPr>
          <w:p w:rsidR="00E830B3" w:rsidRPr="00963BAF" w:rsidRDefault="00E830B3" w:rsidP="00014FFC">
            <w:pPr>
              <w:spacing w:line="278" w:lineRule="auto"/>
              <w:ind w:right="-42"/>
              <w:jc w:val="both"/>
            </w:pPr>
            <w:r w:rsidRPr="00014FFC">
              <w:rPr>
                <w:b/>
                <w:bCs/>
              </w:rPr>
              <w:t xml:space="preserve">2021г.  </w:t>
            </w:r>
          </w:p>
        </w:tc>
        <w:tc>
          <w:tcPr>
            <w:tcW w:w="1842" w:type="dxa"/>
            <w:gridSpan w:val="2"/>
          </w:tcPr>
          <w:p w:rsidR="00E830B3" w:rsidRPr="00963BAF" w:rsidRDefault="00E830B3" w:rsidP="00014FFC">
            <w:pPr>
              <w:tabs>
                <w:tab w:val="left" w:pos="1385"/>
              </w:tabs>
              <w:spacing w:line="278" w:lineRule="auto"/>
              <w:ind w:right="760"/>
              <w:jc w:val="both"/>
            </w:pPr>
            <w:r w:rsidRPr="00014FFC">
              <w:rPr>
                <w:b/>
                <w:bCs/>
              </w:rPr>
              <w:t>2022г.</w:t>
            </w:r>
          </w:p>
        </w:tc>
        <w:tc>
          <w:tcPr>
            <w:tcW w:w="993" w:type="dxa"/>
          </w:tcPr>
          <w:p w:rsidR="00E830B3" w:rsidRPr="00014FFC" w:rsidRDefault="00E830B3" w:rsidP="00014FFC">
            <w:pPr>
              <w:spacing w:line="278" w:lineRule="auto"/>
              <w:ind w:right="760"/>
              <w:jc w:val="both"/>
              <w:rPr>
                <w:sz w:val="28"/>
                <w:szCs w:val="28"/>
              </w:rPr>
            </w:pPr>
          </w:p>
        </w:tc>
      </w:tr>
      <w:tr w:rsidR="00E830B3" w:rsidRPr="00014FFC" w:rsidTr="00014FFC">
        <w:tc>
          <w:tcPr>
            <w:tcW w:w="2450" w:type="dxa"/>
          </w:tcPr>
          <w:p w:rsidR="00E830B3" w:rsidRPr="00014FFC" w:rsidRDefault="00E830B3" w:rsidP="00014FFC">
            <w:pPr>
              <w:spacing w:line="278" w:lineRule="auto"/>
              <w:ind w:right="-34"/>
              <w:jc w:val="both"/>
              <w:rPr>
                <w:sz w:val="28"/>
                <w:szCs w:val="28"/>
              </w:rPr>
            </w:pPr>
            <w:r w:rsidRPr="00014FFC">
              <w:rPr>
                <w:szCs w:val="28"/>
              </w:rPr>
              <w:t>Организация мусорных площадок в восточной части поселка  для сбора ТБО от домов частного сектора</w:t>
            </w:r>
          </w:p>
        </w:tc>
        <w:tc>
          <w:tcPr>
            <w:tcW w:w="1344" w:type="dxa"/>
          </w:tcPr>
          <w:p w:rsidR="00E830B3" w:rsidRPr="00963BAF" w:rsidRDefault="00E830B3" w:rsidP="00014FFC">
            <w:pPr>
              <w:spacing w:line="278" w:lineRule="auto"/>
              <w:ind w:right="760"/>
              <w:jc w:val="both"/>
            </w:pPr>
          </w:p>
          <w:p w:rsidR="00E830B3" w:rsidRPr="00963BAF" w:rsidRDefault="00E830B3" w:rsidP="00014FFC">
            <w:pPr>
              <w:spacing w:line="278" w:lineRule="auto"/>
              <w:ind w:right="760"/>
              <w:jc w:val="both"/>
            </w:pPr>
            <w:r w:rsidRPr="00963BAF">
              <w:t>50</w:t>
            </w:r>
          </w:p>
        </w:tc>
        <w:tc>
          <w:tcPr>
            <w:tcW w:w="1701" w:type="dxa"/>
          </w:tcPr>
          <w:p w:rsidR="00E830B3" w:rsidRPr="00963BAF" w:rsidRDefault="00E830B3" w:rsidP="00014FFC">
            <w:pPr>
              <w:spacing w:line="278" w:lineRule="auto"/>
              <w:ind w:right="760"/>
              <w:jc w:val="both"/>
            </w:pPr>
          </w:p>
        </w:tc>
        <w:tc>
          <w:tcPr>
            <w:tcW w:w="1417" w:type="dxa"/>
          </w:tcPr>
          <w:p w:rsidR="00E830B3" w:rsidRPr="00963BAF" w:rsidRDefault="00E830B3" w:rsidP="00014FFC">
            <w:pPr>
              <w:spacing w:line="278" w:lineRule="auto"/>
              <w:ind w:right="760"/>
              <w:jc w:val="both"/>
            </w:pPr>
          </w:p>
        </w:tc>
        <w:tc>
          <w:tcPr>
            <w:tcW w:w="1276" w:type="dxa"/>
          </w:tcPr>
          <w:p w:rsidR="00E830B3" w:rsidRPr="00963BAF" w:rsidRDefault="00E830B3" w:rsidP="00014FFC">
            <w:pPr>
              <w:spacing w:line="278" w:lineRule="auto"/>
              <w:ind w:right="760"/>
              <w:jc w:val="both"/>
            </w:pPr>
          </w:p>
        </w:tc>
        <w:tc>
          <w:tcPr>
            <w:tcW w:w="1701" w:type="dxa"/>
          </w:tcPr>
          <w:p w:rsidR="00E830B3" w:rsidRPr="00963BAF" w:rsidRDefault="00E830B3" w:rsidP="00014FFC">
            <w:pPr>
              <w:spacing w:line="278" w:lineRule="auto"/>
              <w:ind w:right="760"/>
              <w:jc w:val="both"/>
            </w:pPr>
          </w:p>
        </w:tc>
        <w:tc>
          <w:tcPr>
            <w:tcW w:w="1418" w:type="dxa"/>
          </w:tcPr>
          <w:p w:rsidR="00E830B3" w:rsidRPr="00963BAF" w:rsidRDefault="00E830B3" w:rsidP="00014FFC">
            <w:pPr>
              <w:spacing w:line="278" w:lineRule="auto"/>
              <w:ind w:right="760"/>
              <w:jc w:val="both"/>
            </w:pPr>
          </w:p>
        </w:tc>
        <w:tc>
          <w:tcPr>
            <w:tcW w:w="1842" w:type="dxa"/>
            <w:gridSpan w:val="2"/>
          </w:tcPr>
          <w:p w:rsidR="00E830B3" w:rsidRPr="00963BAF" w:rsidRDefault="00E830B3" w:rsidP="00014FFC">
            <w:pPr>
              <w:spacing w:line="278" w:lineRule="auto"/>
              <w:ind w:right="760"/>
              <w:jc w:val="both"/>
            </w:pPr>
          </w:p>
        </w:tc>
        <w:tc>
          <w:tcPr>
            <w:tcW w:w="993" w:type="dxa"/>
          </w:tcPr>
          <w:p w:rsidR="00E830B3" w:rsidRPr="00014FFC" w:rsidRDefault="00E830B3" w:rsidP="00014FFC">
            <w:pPr>
              <w:spacing w:line="278" w:lineRule="auto"/>
              <w:ind w:right="760"/>
              <w:jc w:val="both"/>
              <w:rPr>
                <w:sz w:val="28"/>
                <w:szCs w:val="28"/>
              </w:rPr>
            </w:pPr>
          </w:p>
        </w:tc>
      </w:tr>
      <w:tr w:rsidR="00E830B3" w:rsidRPr="00014FFC" w:rsidTr="00014FFC">
        <w:tc>
          <w:tcPr>
            <w:tcW w:w="2450" w:type="dxa"/>
          </w:tcPr>
          <w:p w:rsidR="00E830B3" w:rsidRPr="00963BAF" w:rsidRDefault="00E830B3" w:rsidP="00014FFC">
            <w:pPr>
              <w:spacing w:line="278" w:lineRule="auto"/>
              <w:ind w:right="-34"/>
              <w:jc w:val="both"/>
            </w:pPr>
            <w:r w:rsidRPr="00963BAF">
              <w:t>Строительство полигона ТБО</w:t>
            </w:r>
          </w:p>
        </w:tc>
        <w:tc>
          <w:tcPr>
            <w:tcW w:w="1344" w:type="dxa"/>
          </w:tcPr>
          <w:p w:rsidR="00E830B3" w:rsidRPr="00963BAF" w:rsidRDefault="00E830B3" w:rsidP="00014FFC">
            <w:pPr>
              <w:spacing w:line="278" w:lineRule="auto"/>
              <w:ind w:right="760"/>
              <w:jc w:val="both"/>
            </w:pPr>
          </w:p>
        </w:tc>
        <w:tc>
          <w:tcPr>
            <w:tcW w:w="1701" w:type="dxa"/>
          </w:tcPr>
          <w:p w:rsidR="00E830B3" w:rsidRPr="00963BAF" w:rsidRDefault="00E830B3" w:rsidP="00014FFC">
            <w:pPr>
              <w:spacing w:line="278" w:lineRule="auto"/>
              <w:ind w:right="760"/>
              <w:jc w:val="both"/>
            </w:pPr>
            <w:r w:rsidRPr="00963BAF">
              <w:t>100</w:t>
            </w:r>
          </w:p>
        </w:tc>
        <w:tc>
          <w:tcPr>
            <w:tcW w:w="1417" w:type="dxa"/>
          </w:tcPr>
          <w:p w:rsidR="00E830B3" w:rsidRPr="00963BAF" w:rsidRDefault="00E830B3" w:rsidP="00014FFC">
            <w:pPr>
              <w:spacing w:line="278" w:lineRule="auto"/>
              <w:ind w:right="760"/>
              <w:jc w:val="both"/>
            </w:pPr>
          </w:p>
        </w:tc>
        <w:tc>
          <w:tcPr>
            <w:tcW w:w="1276" w:type="dxa"/>
          </w:tcPr>
          <w:p w:rsidR="00E830B3" w:rsidRPr="00963BAF" w:rsidRDefault="00E830B3" w:rsidP="00014FFC">
            <w:pPr>
              <w:spacing w:line="278" w:lineRule="auto"/>
              <w:ind w:right="760"/>
              <w:jc w:val="both"/>
            </w:pPr>
          </w:p>
        </w:tc>
        <w:tc>
          <w:tcPr>
            <w:tcW w:w="1701" w:type="dxa"/>
          </w:tcPr>
          <w:p w:rsidR="00E830B3" w:rsidRPr="00963BAF" w:rsidRDefault="00E830B3" w:rsidP="00014FFC">
            <w:pPr>
              <w:spacing w:line="278" w:lineRule="auto"/>
              <w:ind w:right="760"/>
              <w:jc w:val="both"/>
            </w:pPr>
          </w:p>
        </w:tc>
        <w:tc>
          <w:tcPr>
            <w:tcW w:w="1418" w:type="dxa"/>
          </w:tcPr>
          <w:p w:rsidR="00E830B3" w:rsidRPr="00963BAF" w:rsidRDefault="00E830B3" w:rsidP="00014FFC">
            <w:pPr>
              <w:spacing w:line="278" w:lineRule="auto"/>
              <w:ind w:right="760"/>
              <w:jc w:val="both"/>
            </w:pPr>
          </w:p>
        </w:tc>
        <w:tc>
          <w:tcPr>
            <w:tcW w:w="1842" w:type="dxa"/>
            <w:gridSpan w:val="2"/>
          </w:tcPr>
          <w:p w:rsidR="00E830B3" w:rsidRPr="00963BAF" w:rsidRDefault="00E830B3" w:rsidP="00014FFC">
            <w:pPr>
              <w:spacing w:line="278" w:lineRule="auto"/>
              <w:ind w:right="760"/>
              <w:jc w:val="both"/>
            </w:pPr>
          </w:p>
        </w:tc>
        <w:tc>
          <w:tcPr>
            <w:tcW w:w="993" w:type="dxa"/>
          </w:tcPr>
          <w:p w:rsidR="00E830B3" w:rsidRPr="00014FFC" w:rsidRDefault="00E830B3" w:rsidP="00014FFC">
            <w:pPr>
              <w:spacing w:line="278" w:lineRule="auto"/>
              <w:ind w:right="760"/>
              <w:jc w:val="both"/>
              <w:rPr>
                <w:sz w:val="28"/>
                <w:szCs w:val="28"/>
              </w:rPr>
            </w:pPr>
          </w:p>
        </w:tc>
      </w:tr>
    </w:tbl>
    <w:p w:rsidR="00E830B3" w:rsidRDefault="00E830B3" w:rsidP="00AB1F2F">
      <w:pPr>
        <w:spacing w:line="209" w:lineRule="exact"/>
        <w:jc w:val="both"/>
        <w:rPr>
          <w:sz w:val="20"/>
          <w:szCs w:val="20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A0"/>
      </w:tblPr>
      <w:tblGrid>
        <w:gridCol w:w="2620"/>
        <w:gridCol w:w="1420"/>
        <w:gridCol w:w="20"/>
      </w:tblGrid>
      <w:tr w:rsidR="00E830B3" w:rsidRPr="00C05EF9" w:rsidTr="00963BAF">
        <w:trPr>
          <w:trHeight w:val="146"/>
        </w:trPr>
        <w:tc>
          <w:tcPr>
            <w:tcW w:w="262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42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</w:tbl>
    <w:p w:rsidR="00E830B3" w:rsidRDefault="00E830B3" w:rsidP="00AB1F2F">
      <w:pPr>
        <w:spacing w:line="237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278" w:lineRule="auto"/>
        <w:ind w:right="200"/>
        <w:jc w:val="both"/>
        <w:rPr>
          <w:sz w:val="20"/>
          <w:szCs w:val="20"/>
        </w:rPr>
      </w:pPr>
      <w:r>
        <w:rPr>
          <w:sz w:val="28"/>
          <w:szCs w:val="28"/>
        </w:rPr>
        <w:t>Итоговые укрупнённые затраты на мероприятия по совершенствованию и утилизации твёрдых бытовых отходов составят 150 тыс. рублей</w:t>
      </w:r>
    </w:p>
    <w:p w:rsidR="00E830B3" w:rsidRDefault="00E830B3" w:rsidP="00AB1F2F">
      <w:pPr>
        <w:spacing w:line="200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200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200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200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200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200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200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200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200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200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200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200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200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200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200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200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200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200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200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200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200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276" w:lineRule="exact"/>
        <w:jc w:val="both"/>
        <w:rPr>
          <w:sz w:val="20"/>
          <w:szCs w:val="20"/>
        </w:rPr>
      </w:pPr>
    </w:p>
    <w:p w:rsidR="00E830B3" w:rsidRDefault="00E830B3" w:rsidP="009C639B">
      <w:pPr>
        <w:jc w:val="right"/>
        <w:rPr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39</w:t>
      </w:r>
    </w:p>
    <w:p w:rsidR="00E830B3" w:rsidRDefault="00E830B3" w:rsidP="00AB1F2F">
      <w:pPr>
        <w:jc w:val="both"/>
        <w:sectPr w:rsidR="00E830B3">
          <w:pgSz w:w="16840" w:h="11904" w:orient="landscape"/>
          <w:pgMar w:top="1352" w:right="700" w:bottom="0" w:left="820" w:header="0" w:footer="0" w:gutter="0"/>
          <w:cols w:space="720" w:equalWidth="0">
            <w:col w:w="15320"/>
          </w:cols>
        </w:sectPr>
      </w:pPr>
    </w:p>
    <w:p w:rsidR="00E830B3" w:rsidRDefault="00E830B3" w:rsidP="00AB1F2F">
      <w:pPr>
        <w:numPr>
          <w:ilvl w:val="2"/>
          <w:numId w:val="15"/>
        </w:numPr>
        <w:tabs>
          <w:tab w:val="left" w:pos="2580"/>
        </w:tabs>
        <w:ind w:left="2580" w:hanging="356"/>
        <w:jc w:val="both"/>
        <w:rPr>
          <w:b/>
          <w:bCs/>
          <w:sz w:val="28"/>
          <w:szCs w:val="28"/>
        </w:rPr>
      </w:pPr>
      <w:bookmarkStart w:id="36" w:name="page39"/>
      <w:bookmarkEnd w:id="36"/>
      <w:r>
        <w:rPr>
          <w:b/>
          <w:bCs/>
          <w:sz w:val="28"/>
          <w:szCs w:val="28"/>
        </w:rPr>
        <w:t>ОБОСНОВЫВАЮЩИЕ МАТЕРИАЛЫ</w:t>
      </w:r>
    </w:p>
    <w:p w:rsidR="00E830B3" w:rsidRDefault="00E830B3" w:rsidP="00AB1F2F">
      <w:pPr>
        <w:spacing w:line="200" w:lineRule="exact"/>
        <w:jc w:val="both"/>
        <w:rPr>
          <w:b/>
          <w:bCs/>
          <w:sz w:val="28"/>
          <w:szCs w:val="28"/>
        </w:rPr>
      </w:pPr>
    </w:p>
    <w:p w:rsidR="00E830B3" w:rsidRDefault="00E830B3" w:rsidP="00AB1F2F">
      <w:pPr>
        <w:spacing w:line="266" w:lineRule="exact"/>
        <w:jc w:val="both"/>
        <w:rPr>
          <w:b/>
          <w:bCs/>
          <w:sz w:val="28"/>
          <w:szCs w:val="28"/>
        </w:rPr>
      </w:pPr>
    </w:p>
    <w:p w:rsidR="00E830B3" w:rsidRDefault="00E830B3" w:rsidP="00AB1F2F">
      <w:pPr>
        <w:numPr>
          <w:ilvl w:val="1"/>
          <w:numId w:val="15"/>
        </w:numPr>
        <w:tabs>
          <w:tab w:val="left" w:pos="1008"/>
        </w:tabs>
        <w:spacing w:line="341" w:lineRule="auto"/>
        <w:ind w:right="20"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данном разделе Программы приводится обоснование количественных и качественных показателей развития систем коммунальной инфраструктуры поселения, представленных выше в разделах 1-5. Программы.</w:t>
      </w:r>
    </w:p>
    <w:p w:rsidR="00E830B3" w:rsidRDefault="00E830B3" w:rsidP="00AB1F2F">
      <w:pPr>
        <w:spacing w:line="200" w:lineRule="exact"/>
        <w:jc w:val="both"/>
        <w:rPr>
          <w:sz w:val="28"/>
          <w:szCs w:val="28"/>
        </w:rPr>
      </w:pPr>
    </w:p>
    <w:p w:rsidR="00E830B3" w:rsidRDefault="00E830B3" w:rsidP="00AB1F2F">
      <w:pPr>
        <w:spacing w:line="319" w:lineRule="exact"/>
        <w:jc w:val="both"/>
        <w:rPr>
          <w:sz w:val="28"/>
          <w:szCs w:val="28"/>
        </w:rPr>
      </w:pPr>
    </w:p>
    <w:p w:rsidR="00E830B3" w:rsidRDefault="00E830B3" w:rsidP="00AB1F2F">
      <w:pPr>
        <w:numPr>
          <w:ilvl w:val="0"/>
          <w:numId w:val="16"/>
        </w:numPr>
        <w:tabs>
          <w:tab w:val="left" w:pos="700"/>
        </w:tabs>
        <w:ind w:left="700" w:hanging="70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Обоснование прогнозируемого спроса на коммунальные ресурсы</w:t>
      </w:r>
    </w:p>
    <w:p w:rsidR="00E830B3" w:rsidRDefault="00E830B3" w:rsidP="00AB1F2F">
      <w:pPr>
        <w:spacing w:line="200" w:lineRule="exact"/>
        <w:jc w:val="both"/>
        <w:rPr>
          <w:b/>
          <w:bCs/>
          <w:sz w:val="28"/>
          <w:szCs w:val="28"/>
        </w:rPr>
      </w:pPr>
    </w:p>
    <w:p w:rsidR="00E830B3" w:rsidRDefault="00E830B3" w:rsidP="00AB1F2F">
      <w:pPr>
        <w:spacing w:line="200" w:lineRule="exact"/>
        <w:jc w:val="both"/>
        <w:rPr>
          <w:b/>
          <w:bCs/>
          <w:sz w:val="28"/>
          <w:szCs w:val="28"/>
        </w:rPr>
      </w:pPr>
    </w:p>
    <w:p w:rsidR="00E830B3" w:rsidRDefault="00E830B3" w:rsidP="00AB1F2F">
      <w:pPr>
        <w:spacing w:line="210" w:lineRule="exact"/>
        <w:jc w:val="both"/>
        <w:rPr>
          <w:b/>
          <w:bCs/>
          <w:sz w:val="28"/>
          <w:szCs w:val="28"/>
        </w:rPr>
      </w:pPr>
    </w:p>
    <w:p w:rsidR="00E830B3" w:rsidRDefault="00E830B3" w:rsidP="00AB1F2F">
      <w:pPr>
        <w:ind w:left="70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Существующий и прогнозируемый спрос на коммунальные ресурсы</w:t>
      </w:r>
    </w:p>
    <w:p w:rsidR="00E830B3" w:rsidRDefault="00E830B3" w:rsidP="00AB1F2F">
      <w:pPr>
        <w:spacing w:line="86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312" w:lineRule="auto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МО «Куйта» представлен выше в </w:t>
      </w:r>
      <w:r>
        <w:rPr>
          <w:i/>
          <w:iCs/>
          <w:sz w:val="28"/>
          <w:szCs w:val="28"/>
        </w:rPr>
        <w:t>таблице</w:t>
      </w:r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4</w:t>
      </w:r>
      <w:r>
        <w:rPr>
          <w:sz w:val="28"/>
          <w:szCs w:val="28"/>
        </w:rPr>
        <w:t>. Согласно данной таблице, в перспективе прогнозируется увеличение спроса на все виды коммунальных ресурсов:</w:t>
      </w:r>
    </w:p>
    <w:p w:rsidR="00E830B3" w:rsidRDefault="00E830B3" w:rsidP="00AB1F2F">
      <w:pPr>
        <w:spacing w:line="287" w:lineRule="auto"/>
        <w:ind w:left="1080" w:right="1700" w:firstLine="4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Тепловая энергия – увеличение спроса на 4.3 тыс. Гкал/год; Холодная вода – увеличение спроса на 6,1 </w:t>
      </w:r>
      <w:r>
        <w:rPr>
          <w:i/>
          <w:iCs/>
          <w:sz w:val="28"/>
          <w:szCs w:val="28"/>
        </w:rPr>
        <w:t>%</w:t>
      </w:r>
      <w:r>
        <w:rPr>
          <w:sz w:val="28"/>
          <w:szCs w:val="28"/>
        </w:rPr>
        <w:t xml:space="preserve">; Электроэнергия – увеличение спроса на 4 </w:t>
      </w:r>
      <w:r>
        <w:rPr>
          <w:i/>
          <w:iCs/>
          <w:sz w:val="28"/>
          <w:szCs w:val="28"/>
        </w:rPr>
        <w:t>%</w:t>
      </w:r>
      <w:r>
        <w:rPr>
          <w:sz w:val="28"/>
          <w:szCs w:val="28"/>
        </w:rPr>
        <w:t xml:space="preserve">; Накопление ТБО – увеличение спроса на 2,6 </w:t>
      </w:r>
      <w:r>
        <w:rPr>
          <w:i/>
          <w:iCs/>
          <w:sz w:val="28"/>
          <w:szCs w:val="28"/>
        </w:rPr>
        <w:t>%</w:t>
      </w:r>
      <w:r>
        <w:rPr>
          <w:sz w:val="28"/>
          <w:szCs w:val="28"/>
        </w:rPr>
        <w:t>.</w:t>
      </w:r>
    </w:p>
    <w:p w:rsidR="00E830B3" w:rsidRDefault="00E830B3" w:rsidP="00AB1F2F">
      <w:pPr>
        <w:spacing w:line="4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379" w:lineRule="auto"/>
        <w:ind w:right="60" w:firstLine="708"/>
        <w:jc w:val="both"/>
        <w:rPr>
          <w:sz w:val="20"/>
          <w:szCs w:val="20"/>
        </w:rPr>
      </w:pPr>
      <w:r>
        <w:rPr>
          <w:sz w:val="28"/>
          <w:szCs w:val="28"/>
        </w:rPr>
        <w:t>Увеличение спроса будет вызвано подключением к системам коммунальной инфраструктуры новых потребителей.</w:t>
      </w:r>
    </w:p>
    <w:p w:rsidR="00E830B3" w:rsidRDefault="00E830B3" w:rsidP="00AB1F2F">
      <w:pPr>
        <w:spacing w:line="200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263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333" w:lineRule="auto"/>
        <w:ind w:left="720" w:right="740" w:hanging="723"/>
        <w:jc w:val="both"/>
        <w:rPr>
          <w:sz w:val="20"/>
          <w:szCs w:val="20"/>
        </w:rPr>
      </w:pPr>
      <w:r>
        <w:rPr>
          <w:b/>
          <w:bCs/>
          <w:sz w:val="28"/>
          <w:szCs w:val="28"/>
        </w:rPr>
        <w:t>6.2. Обоснование целевых показателей комплексного развития систем Коммунальной инфраструктуры</w:t>
      </w:r>
    </w:p>
    <w:p w:rsidR="00E830B3" w:rsidRDefault="00E830B3" w:rsidP="00AB1F2F">
      <w:pPr>
        <w:spacing w:line="263" w:lineRule="exact"/>
        <w:jc w:val="both"/>
        <w:rPr>
          <w:sz w:val="20"/>
          <w:szCs w:val="20"/>
        </w:rPr>
      </w:pPr>
    </w:p>
    <w:p w:rsidR="00E830B3" w:rsidRDefault="00E830B3" w:rsidP="00AB1F2F">
      <w:pPr>
        <w:numPr>
          <w:ilvl w:val="0"/>
          <w:numId w:val="17"/>
        </w:numPr>
        <w:tabs>
          <w:tab w:val="left" w:pos="1148"/>
        </w:tabs>
        <w:spacing w:line="286" w:lineRule="auto"/>
        <w:ind w:firstLine="712"/>
        <w:jc w:val="both"/>
        <w:rPr>
          <w:sz w:val="28"/>
          <w:szCs w:val="28"/>
        </w:rPr>
      </w:pPr>
      <w:r>
        <w:rPr>
          <w:sz w:val="28"/>
          <w:szCs w:val="28"/>
        </w:rPr>
        <w:t>данном разделе Программы приводится обоснование прогнозных значений целевых показателей развития систем коммунальной инфраструктуры МО «Куйта», представленных выше в разделе 4. Программы. Обоснование приводится отдельно по каждому целевому показателю.</w:t>
      </w:r>
    </w:p>
    <w:p w:rsidR="00E830B3" w:rsidRDefault="00E830B3" w:rsidP="00AB1F2F">
      <w:pPr>
        <w:spacing w:line="289" w:lineRule="auto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Объёмы реализации коммунальных ресурсов. </w:t>
      </w:r>
      <w:r>
        <w:rPr>
          <w:sz w:val="28"/>
          <w:szCs w:val="28"/>
        </w:rPr>
        <w:t>В рассматриваемом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поселении на перспективу прогнозируется увеличение объёмов реализации всех видов коммунальных ресурсов. Основанием такого прогноза является планируемое увеличение числа потребителей в системах коммунальной инфраструктуры.</w:t>
      </w:r>
    </w:p>
    <w:p w:rsidR="00E830B3" w:rsidRDefault="00E830B3" w:rsidP="00AB1F2F">
      <w:pPr>
        <w:spacing w:line="1" w:lineRule="exact"/>
        <w:jc w:val="both"/>
        <w:rPr>
          <w:sz w:val="28"/>
          <w:szCs w:val="28"/>
        </w:rPr>
      </w:pPr>
    </w:p>
    <w:p w:rsidR="00E830B3" w:rsidRDefault="00E830B3" w:rsidP="00AB1F2F">
      <w:pPr>
        <w:ind w:left="70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Число присоединённых объектов и число единиц потребления.</w:t>
      </w:r>
    </w:p>
    <w:p w:rsidR="00E830B3" w:rsidRDefault="00E830B3" w:rsidP="00AB1F2F">
      <w:pPr>
        <w:spacing w:line="62" w:lineRule="exact"/>
        <w:jc w:val="both"/>
        <w:rPr>
          <w:sz w:val="28"/>
          <w:szCs w:val="28"/>
        </w:rPr>
      </w:pPr>
    </w:p>
    <w:p w:rsidR="00E830B3" w:rsidRDefault="00E830B3" w:rsidP="00AB1F2F">
      <w:pPr>
        <w:numPr>
          <w:ilvl w:val="0"/>
          <w:numId w:val="17"/>
        </w:numPr>
        <w:tabs>
          <w:tab w:val="left" w:pos="1036"/>
        </w:tabs>
        <w:spacing w:line="297" w:lineRule="auto"/>
        <w:ind w:right="20" w:firstLine="704"/>
        <w:jc w:val="both"/>
        <w:rPr>
          <w:sz w:val="28"/>
          <w:szCs w:val="28"/>
        </w:rPr>
      </w:pPr>
      <w:r>
        <w:rPr>
          <w:sz w:val="28"/>
          <w:szCs w:val="28"/>
        </w:rPr>
        <w:t>настоящее время население не использует централизованные системы ресурсоснабжения, за исключением электроснабжения. Прогнозные значения данных показателей в перспективе возрастут относительно существующих значений в связи с планируемым подключением к системам коммунальной инфраструктуры новых потребителей.</w:t>
      </w:r>
    </w:p>
    <w:p w:rsidR="00E830B3" w:rsidRDefault="00E830B3" w:rsidP="00AB1F2F">
      <w:pPr>
        <w:spacing w:line="246" w:lineRule="exact"/>
        <w:jc w:val="both"/>
        <w:rPr>
          <w:sz w:val="20"/>
          <w:szCs w:val="20"/>
        </w:rPr>
      </w:pPr>
    </w:p>
    <w:p w:rsidR="00E830B3" w:rsidRPr="007746AD" w:rsidRDefault="00E830B3" w:rsidP="007746AD">
      <w:pPr>
        <w:ind w:left="9720"/>
        <w:jc w:val="both"/>
        <w:rPr>
          <w:sz w:val="20"/>
          <w:szCs w:val="20"/>
        </w:rPr>
        <w:sectPr w:rsidR="00E830B3" w:rsidRPr="007746AD">
          <w:pgSz w:w="11900" w:h="16840"/>
          <w:pgMar w:top="784" w:right="540" w:bottom="0" w:left="1420" w:header="0" w:footer="0" w:gutter="0"/>
          <w:cols w:space="720" w:equalWidth="0">
            <w:col w:w="9940"/>
          </w:cols>
        </w:sectPr>
      </w:pPr>
      <w:r>
        <w:rPr>
          <w:rFonts w:ascii="Calibri" w:hAnsi="Calibri" w:cs="Calibri"/>
          <w:sz w:val="20"/>
          <w:szCs w:val="20"/>
        </w:rPr>
        <w:t>40</w:t>
      </w:r>
    </w:p>
    <w:p w:rsidR="00E830B3" w:rsidRDefault="00E830B3" w:rsidP="00AB1F2F">
      <w:pPr>
        <w:ind w:left="700"/>
        <w:jc w:val="both"/>
        <w:rPr>
          <w:sz w:val="20"/>
          <w:szCs w:val="20"/>
        </w:rPr>
      </w:pPr>
      <w:bookmarkStart w:id="37" w:name="page40"/>
      <w:bookmarkEnd w:id="37"/>
      <w:r>
        <w:rPr>
          <w:b/>
          <w:bCs/>
          <w:sz w:val="28"/>
          <w:szCs w:val="28"/>
        </w:rPr>
        <w:t>Протяжённость сетей ресурсоснабжения.</w:t>
      </w:r>
    </w:p>
    <w:p w:rsidR="00E830B3" w:rsidRDefault="00E830B3" w:rsidP="00AB1F2F">
      <w:pPr>
        <w:spacing w:line="62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287" w:lineRule="auto"/>
        <w:ind w:firstLine="708"/>
        <w:jc w:val="both"/>
        <w:rPr>
          <w:sz w:val="20"/>
          <w:szCs w:val="20"/>
        </w:rPr>
      </w:pPr>
      <w:r>
        <w:rPr>
          <w:sz w:val="28"/>
          <w:szCs w:val="28"/>
        </w:rPr>
        <w:t>За неимением систем коммунальной инфраструктуры (кроме электроснабжения), сети теплоснабжения отсутствуют. В связи с этим, планируемое подключение к системам коммунальной инфраструктуры новых потребителей (проектируемые клубы, детский сад, фельдшерско-акушерский пункт), а также строительство котельных, потребует прокладки новых участков тепловых, водопроводных, канализационных и электрических сетей.</w:t>
      </w:r>
    </w:p>
    <w:p w:rsidR="00E830B3" w:rsidRDefault="00E830B3" w:rsidP="00AB1F2F">
      <w:pPr>
        <w:spacing w:line="1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290" w:lineRule="auto"/>
        <w:ind w:firstLine="708"/>
        <w:jc w:val="both"/>
        <w:rPr>
          <w:sz w:val="20"/>
          <w:szCs w:val="20"/>
        </w:rPr>
      </w:pPr>
      <w:r>
        <w:rPr>
          <w:b/>
          <w:bCs/>
          <w:sz w:val="28"/>
          <w:szCs w:val="28"/>
        </w:rPr>
        <w:t xml:space="preserve">Доля ветхих участков сетей ресурсоснабжения. </w:t>
      </w:r>
      <w:r>
        <w:rPr>
          <w:sz w:val="28"/>
          <w:szCs w:val="28"/>
        </w:rPr>
        <w:t>Настоящей Программой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запланирован капитальный ремонт сетей электроснабжения. По результатам его проведения к концу расчётного срока Программы ветхие участки на данных сетях планируется полностью ликвидировать.</w:t>
      </w:r>
    </w:p>
    <w:p w:rsidR="00E830B3" w:rsidRDefault="00E830B3" w:rsidP="00AB1F2F">
      <w:pPr>
        <w:spacing w:line="323" w:lineRule="auto"/>
        <w:ind w:firstLine="712"/>
        <w:jc w:val="both"/>
        <w:rPr>
          <w:sz w:val="20"/>
          <w:szCs w:val="20"/>
        </w:rPr>
      </w:pPr>
      <w:r>
        <w:rPr>
          <w:sz w:val="28"/>
          <w:szCs w:val="28"/>
        </w:rPr>
        <w:t>Ниже в разделе 6.5. настоящей Программы приводится обоснование прогнозных значений представленных выше целевых показателей отдельно по каждой системе коммунальной инфраструктуры.</w:t>
      </w:r>
    </w:p>
    <w:p w:rsidR="00E830B3" w:rsidRDefault="00E830B3" w:rsidP="00AB1F2F">
      <w:pPr>
        <w:spacing w:line="332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286" w:lineRule="auto"/>
        <w:ind w:firstLine="568"/>
        <w:jc w:val="both"/>
        <w:rPr>
          <w:sz w:val="20"/>
          <w:szCs w:val="20"/>
        </w:rPr>
      </w:pPr>
      <w:r>
        <w:rPr>
          <w:b/>
          <w:bCs/>
          <w:sz w:val="28"/>
          <w:szCs w:val="28"/>
        </w:rPr>
        <w:t>6.3. Подробная характеристика существующего состояния систем коммунальной инфраструктуры и проблем в их функционировании</w:t>
      </w:r>
    </w:p>
    <w:p w:rsidR="00E830B3" w:rsidRDefault="00E830B3" w:rsidP="00AB1F2F">
      <w:pPr>
        <w:spacing w:line="217" w:lineRule="exact"/>
        <w:jc w:val="both"/>
        <w:rPr>
          <w:sz w:val="20"/>
          <w:szCs w:val="20"/>
        </w:rPr>
      </w:pPr>
    </w:p>
    <w:p w:rsidR="00E830B3" w:rsidRDefault="00E830B3" w:rsidP="00AB1F2F">
      <w:pPr>
        <w:numPr>
          <w:ilvl w:val="1"/>
          <w:numId w:val="18"/>
        </w:numPr>
        <w:tabs>
          <w:tab w:val="left" w:pos="1028"/>
        </w:tabs>
        <w:spacing w:line="324" w:lineRule="auto"/>
        <w:ind w:firstLine="712"/>
        <w:jc w:val="both"/>
        <w:rPr>
          <w:sz w:val="28"/>
          <w:szCs w:val="28"/>
        </w:rPr>
      </w:pPr>
      <w:r>
        <w:rPr>
          <w:sz w:val="28"/>
          <w:szCs w:val="28"/>
        </w:rPr>
        <w:t>данном разделе приводится подробная характеристика существующего состояния систем тепло- и водоснабжения, систем водоотведения, электро- и газоснабжения, сбора и утилизации твёрдых бытовых отходов МО «Куйта». Краткая характеристика существующего состояния данных систем представлена выше в разделе 2. Программы.</w:t>
      </w:r>
    </w:p>
    <w:p w:rsidR="00E830B3" w:rsidRDefault="00E830B3" w:rsidP="00AB1F2F">
      <w:pPr>
        <w:spacing w:line="200" w:lineRule="exact"/>
        <w:jc w:val="both"/>
        <w:rPr>
          <w:sz w:val="28"/>
          <w:szCs w:val="28"/>
        </w:rPr>
      </w:pPr>
    </w:p>
    <w:p w:rsidR="00E830B3" w:rsidRDefault="00E830B3" w:rsidP="00AB1F2F">
      <w:pPr>
        <w:spacing w:line="200" w:lineRule="exact"/>
        <w:jc w:val="both"/>
        <w:rPr>
          <w:sz w:val="28"/>
          <w:szCs w:val="28"/>
        </w:rPr>
      </w:pPr>
    </w:p>
    <w:p w:rsidR="00E830B3" w:rsidRDefault="00E830B3" w:rsidP="00AB1F2F">
      <w:pPr>
        <w:spacing w:line="282" w:lineRule="exact"/>
        <w:jc w:val="both"/>
        <w:rPr>
          <w:sz w:val="28"/>
          <w:szCs w:val="28"/>
        </w:rPr>
      </w:pPr>
    </w:p>
    <w:p w:rsidR="00E830B3" w:rsidRDefault="00E830B3" w:rsidP="00AB1F2F">
      <w:pPr>
        <w:numPr>
          <w:ilvl w:val="0"/>
          <w:numId w:val="18"/>
        </w:numPr>
        <w:tabs>
          <w:tab w:val="left" w:pos="700"/>
        </w:tabs>
        <w:ind w:left="700" w:hanging="70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Теплоснабжение</w:t>
      </w:r>
    </w:p>
    <w:p w:rsidR="00E830B3" w:rsidRDefault="00E830B3" w:rsidP="00AB1F2F">
      <w:pPr>
        <w:spacing w:line="330" w:lineRule="exact"/>
        <w:jc w:val="both"/>
        <w:rPr>
          <w:b/>
          <w:bCs/>
          <w:sz w:val="28"/>
          <w:szCs w:val="28"/>
        </w:rPr>
      </w:pPr>
    </w:p>
    <w:p w:rsidR="00E830B3" w:rsidRDefault="00E830B3" w:rsidP="00AB1F2F">
      <w:pPr>
        <w:numPr>
          <w:ilvl w:val="1"/>
          <w:numId w:val="18"/>
        </w:numPr>
        <w:tabs>
          <w:tab w:val="left" w:pos="1108"/>
        </w:tabs>
        <w:spacing w:line="28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время в МО «Куйта» теплоснабжение осуществляется децентрализованным способом. Децентрализованное теплоснабжение представлено в неблагоустроенных жилых домах - отопление в них осуществляется дровяными и угольными печами.</w:t>
      </w:r>
    </w:p>
    <w:p w:rsidR="00E830B3" w:rsidRDefault="00E830B3" w:rsidP="00AB1F2F">
      <w:pPr>
        <w:spacing w:line="2" w:lineRule="exact"/>
        <w:jc w:val="both"/>
        <w:rPr>
          <w:sz w:val="28"/>
          <w:szCs w:val="28"/>
        </w:rPr>
      </w:pPr>
    </w:p>
    <w:p w:rsidR="00E830B3" w:rsidRPr="00B34D36" w:rsidRDefault="00E830B3" w:rsidP="00AB1F2F">
      <w:pPr>
        <w:spacing w:line="287" w:lineRule="auto"/>
        <w:ind w:left="720" w:hanging="4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Муниципальные системы и сети теплоснабжения отсутствуют. Единственная котельная в муниципальном о</w:t>
      </w:r>
      <w:r w:rsidRPr="00B34D36">
        <w:rPr>
          <w:sz w:val="28"/>
          <w:szCs w:val="28"/>
        </w:rPr>
        <w:t>бразовании</w:t>
      </w:r>
      <w:r>
        <w:rPr>
          <w:sz w:val="28"/>
          <w:szCs w:val="28"/>
        </w:rPr>
        <w:t>,</w:t>
      </w:r>
      <w:r w:rsidRPr="00B34D36">
        <w:rPr>
          <w:sz w:val="28"/>
          <w:szCs w:val="28"/>
        </w:rPr>
        <w:t xml:space="preserve"> обеспечивавшая</w:t>
      </w:r>
    </w:p>
    <w:p w:rsidR="00E830B3" w:rsidRPr="00B34D36" w:rsidRDefault="00E830B3" w:rsidP="00AB1F2F">
      <w:pPr>
        <w:spacing w:line="1" w:lineRule="exact"/>
        <w:jc w:val="both"/>
        <w:rPr>
          <w:sz w:val="28"/>
          <w:szCs w:val="28"/>
        </w:rPr>
      </w:pPr>
    </w:p>
    <w:p w:rsidR="00E830B3" w:rsidRPr="00B34D36" w:rsidRDefault="00E830B3" w:rsidP="00AB1F2F">
      <w:pPr>
        <w:spacing w:line="287" w:lineRule="auto"/>
        <w:ind w:firstLine="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ранее нужды школы </w:t>
      </w:r>
      <w:r w:rsidRPr="00B34D36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B34D36">
        <w:rPr>
          <w:sz w:val="28"/>
          <w:szCs w:val="28"/>
        </w:rPr>
        <w:t>.</w:t>
      </w:r>
      <w:r>
        <w:rPr>
          <w:sz w:val="28"/>
          <w:szCs w:val="28"/>
        </w:rPr>
        <w:t xml:space="preserve"> Идеал</w:t>
      </w:r>
      <w:r w:rsidRPr="00B34D36">
        <w:rPr>
          <w:sz w:val="28"/>
          <w:szCs w:val="28"/>
        </w:rPr>
        <w:t>, в настоящее время не функционирует. Реконструкция котельной не целесообразна. Теплоснабжение школы осуществляется с помощью электробойлеров.</w:t>
      </w:r>
    </w:p>
    <w:p w:rsidR="00E830B3" w:rsidRDefault="00E830B3" w:rsidP="00AB1F2F">
      <w:pPr>
        <w:spacing w:line="1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265" w:lineRule="auto"/>
        <w:ind w:left="720"/>
        <w:jc w:val="both"/>
        <w:rPr>
          <w:sz w:val="20"/>
          <w:szCs w:val="20"/>
        </w:rPr>
      </w:pPr>
      <w:r>
        <w:rPr>
          <w:sz w:val="28"/>
          <w:szCs w:val="28"/>
        </w:rPr>
        <w:t>Собственником котельной является администрация школы. Установленная тепловая мощность котельной «Школа» составляет</w:t>
      </w:r>
    </w:p>
    <w:p w:rsidR="00E830B3" w:rsidRDefault="00E830B3" w:rsidP="00AB1F2F">
      <w:pPr>
        <w:spacing w:line="1" w:lineRule="exact"/>
        <w:jc w:val="both"/>
        <w:rPr>
          <w:sz w:val="20"/>
          <w:szCs w:val="20"/>
        </w:rPr>
      </w:pPr>
    </w:p>
    <w:p w:rsidR="00E830B3" w:rsidRDefault="00E830B3" w:rsidP="00AB1F2F">
      <w:pPr>
        <w:jc w:val="both"/>
        <w:rPr>
          <w:sz w:val="20"/>
          <w:szCs w:val="20"/>
        </w:rPr>
      </w:pPr>
      <w:r>
        <w:rPr>
          <w:sz w:val="28"/>
          <w:szCs w:val="28"/>
        </w:rPr>
        <w:t>0,2</w:t>
      </w:r>
      <w:r>
        <w:rPr>
          <w:i/>
          <w:iCs/>
          <w:sz w:val="28"/>
          <w:szCs w:val="28"/>
        </w:rPr>
        <w:t>Гкал/ч.</w:t>
      </w:r>
    </w:p>
    <w:p w:rsidR="00E830B3" w:rsidRDefault="00E830B3" w:rsidP="00AB1F2F">
      <w:pPr>
        <w:spacing w:line="62" w:lineRule="exact"/>
        <w:jc w:val="both"/>
        <w:rPr>
          <w:sz w:val="20"/>
          <w:szCs w:val="20"/>
        </w:rPr>
      </w:pPr>
    </w:p>
    <w:p w:rsidR="00E830B3" w:rsidRDefault="00E830B3" w:rsidP="00AB1F2F">
      <w:pPr>
        <w:ind w:left="720"/>
        <w:jc w:val="both"/>
        <w:rPr>
          <w:sz w:val="20"/>
          <w:szCs w:val="20"/>
        </w:rPr>
      </w:pPr>
      <w:r>
        <w:rPr>
          <w:sz w:val="28"/>
          <w:szCs w:val="28"/>
        </w:rPr>
        <w:t>Топливо, потребляемое котельной – уголь.</w:t>
      </w:r>
    </w:p>
    <w:p w:rsidR="00E830B3" w:rsidRDefault="00E830B3" w:rsidP="00AB1F2F">
      <w:pPr>
        <w:spacing w:line="284" w:lineRule="exact"/>
        <w:jc w:val="both"/>
        <w:rPr>
          <w:sz w:val="20"/>
          <w:szCs w:val="20"/>
        </w:rPr>
      </w:pPr>
    </w:p>
    <w:p w:rsidR="00E830B3" w:rsidRPr="007746AD" w:rsidRDefault="00E830B3" w:rsidP="007746AD">
      <w:pPr>
        <w:ind w:left="9720"/>
        <w:jc w:val="both"/>
        <w:rPr>
          <w:sz w:val="20"/>
          <w:szCs w:val="20"/>
        </w:rPr>
        <w:sectPr w:rsidR="00E830B3" w:rsidRPr="007746AD">
          <w:pgSz w:w="11900" w:h="16840"/>
          <w:pgMar w:top="784" w:right="560" w:bottom="0" w:left="1420" w:header="0" w:footer="0" w:gutter="0"/>
          <w:cols w:space="720" w:equalWidth="0">
            <w:col w:w="9920"/>
          </w:cols>
        </w:sectPr>
      </w:pPr>
      <w:r>
        <w:rPr>
          <w:rFonts w:ascii="Calibri" w:hAnsi="Calibri" w:cs="Calibri"/>
          <w:sz w:val="19"/>
          <w:szCs w:val="19"/>
        </w:rPr>
        <w:t>41</w:t>
      </w:r>
    </w:p>
    <w:p w:rsidR="00E830B3" w:rsidRDefault="00E830B3" w:rsidP="00AB1F2F">
      <w:pPr>
        <w:numPr>
          <w:ilvl w:val="1"/>
          <w:numId w:val="19"/>
        </w:numPr>
        <w:tabs>
          <w:tab w:val="left" w:pos="1194"/>
        </w:tabs>
        <w:spacing w:line="288" w:lineRule="auto"/>
        <w:ind w:left="20" w:right="20" w:firstLine="720"/>
        <w:jc w:val="both"/>
        <w:rPr>
          <w:sz w:val="28"/>
          <w:szCs w:val="28"/>
        </w:rPr>
      </w:pPr>
      <w:bookmarkStart w:id="38" w:name="page41"/>
      <w:bookmarkEnd w:id="38"/>
      <w:r>
        <w:rPr>
          <w:sz w:val="28"/>
          <w:szCs w:val="28"/>
        </w:rPr>
        <w:t>перспективе планируется построить 4 угольных котельных для теплообеспечения проектируемых объектов социально-культурного обеспечения. Для проектируемых объектов с малой потребностью в тепловой мощности, предусматривается установка электрических бойлеров в индивидуальном порядке.</w:t>
      </w:r>
    </w:p>
    <w:p w:rsidR="00E830B3" w:rsidRDefault="00E830B3" w:rsidP="00AB1F2F">
      <w:pPr>
        <w:numPr>
          <w:ilvl w:val="1"/>
          <w:numId w:val="19"/>
        </w:numPr>
        <w:tabs>
          <w:tab w:val="left" w:pos="1235"/>
        </w:tabs>
        <w:spacing w:line="295" w:lineRule="auto"/>
        <w:ind w:left="20"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сложившейся ситуации для развития системы теплоснабжения существует 3 варианта развития: базовый (повышение качества функционирования системы), вариант децентрализации (установка индивидуальных систем теплоснабжения в каждом из зданий-потребителей), вариант строительства новых котельных на угле. Все три варианта частично будут реализовываться в процессе реализации программы.</w:t>
      </w:r>
    </w:p>
    <w:p w:rsidR="00E830B3" w:rsidRDefault="00E830B3" w:rsidP="00AB1F2F">
      <w:pPr>
        <w:spacing w:line="268" w:lineRule="exact"/>
        <w:jc w:val="both"/>
        <w:rPr>
          <w:sz w:val="28"/>
          <w:szCs w:val="28"/>
        </w:rPr>
      </w:pPr>
    </w:p>
    <w:p w:rsidR="00E830B3" w:rsidRDefault="00E830B3" w:rsidP="00AB1F2F">
      <w:pPr>
        <w:numPr>
          <w:ilvl w:val="0"/>
          <w:numId w:val="19"/>
        </w:numPr>
        <w:tabs>
          <w:tab w:val="left" w:pos="732"/>
        </w:tabs>
        <w:spacing w:line="429" w:lineRule="auto"/>
        <w:ind w:left="740" w:right="20" w:hanging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Водоснабжение Холодное водоснабжение. </w:t>
      </w:r>
    </w:p>
    <w:p w:rsidR="00E830B3" w:rsidRPr="00F94A5D" w:rsidRDefault="00E830B3" w:rsidP="00AB1F2F">
      <w:pPr>
        <w:tabs>
          <w:tab w:val="left" w:pos="732"/>
        </w:tabs>
        <w:spacing w:line="429" w:lineRule="auto"/>
        <w:ind w:left="740" w:right="2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В настоящее время в поселении холодное водоснабжение (далее также – ХВС) осуществляется децентрализованным способом. Децентрализованное ХВС представлено в индивидуальных жилых домах – водоснабжение жителей данных домов осуществляется водой из 156 колонок, 8 колодцев, из 4 муниципальных скважин децентрализованного водоснабжения, вода в которых не соответствует санитарно-эпидемиологическим нормам.</w:t>
      </w:r>
    </w:p>
    <w:p w:rsidR="00E830B3" w:rsidRDefault="00E830B3" w:rsidP="00AB1F2F">
      <w:pPr>
        <w:spacing w:line="1" w:lineRule="exact"/>
        <w:jc w:val="both"/>
        <w:rPr>
          <w:sz w:val="20"/>
          <w:szCs w:val="20"/>
        </w:rPr>
      </w:pPr>
    </w:p>
    <w:p w:rsidR="00E830B3" w:rsidRDefault="00E830B3" w:rsidP="00AB1F2F">
      <w:pPr>
        <w:ind w:left="720"/>
        <w:jc w:val="both"/>
        <w:rPr>
          <w:sz w:val="20"/>
          <w:szCs w:val="20"/>
        </w:rPr>
      </w:pPr>
      <w:r>
        <w:rPr>
          <w:sz w:val="28"/>
          <w:szCs w:val="28"/>
        </w:rPr>
        <w:t>Централизованных систем ХВС в поселении нет.</w:t>
      </w:r>
    </w:p>
    <w:p w:rsidR="00E830B3" w:rsidRDefault="00E830B3" w:rsidP="00AB1F2F">
      <w:pPr>
        <w:spacing w:line="66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288" w:lineRule="auto"/>
        <w:ind w:left="20" w:firstLine="713"/>
        <w:jc w:val="both"/>
        <w:rPr>
          <w:sz w:val="20"/>
          <w:szCs w:val="20"/>
        </w:rPr>
      </w:pPr>
      <w:r>
        <w:rPr>
          <w:sz w:val="28"/>
          <w:szCs w:val="28"/>
        </w:rPr>
        <w:t>Основной проблемой водоснабжения МО «Куйта» является несоответствие качества воды санитарно-эпидемиологическим нормам. Вода, поднимаемая из 4 муниципальных скважин нецентрализованного холодного водоснабжения, не отвечает требованиям, установленным для питьевой воды. Скважины нуждаются в ремонте и обновлении насосного оборудования.</w:t>
      </w:r>
    </w:p>
    <w:p w:rsidR="00E830B3" w:rsidRDefault="00E830B3" w:rsidP="00AB1F2F">
      <w:pPr>
        <w:spacing w:line="5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322" w:lineRule="auto"/>
        <w:ind w:left="20" w:firstLine="712"/>
        <w:jc w:val="both"/>
        <w:rPr>
          <w:sz w:val="20"/>
          <w:szCs w:val="20"/>
        </w:rPr>
      </w:pPr>
      <w:r>
        <w:rPr>
          <w:sz w:val="28"/>
          <w:szCs w:val="28"/>
        </w:rPr>
        <w:t>Другой проблемой в данной системе водоснабжения является необходимость проведения технического диагностирования скважин и выполнения мероприятий по их укреплению. Во всех системах холодного</w:t>
      </w:r>
    </w:p>
    <w:p w:rsidR="00E830B3" w:rsidRDefault="00E830B3" w:rsidP="00AB1F2F">
      <w:pPr>
        <w:spacing w:line="200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270" w:lineRule="exact"/>
        <w:jc w:val="both"/>
        <w:rPr>
          <w:sz w:val="20"/>
          <w:szCs w:val="20"/>
        </w:rPr>
      </w:pPr>
    </w:p>
    <w:p w:rsidR="00E830B3" w:rsidRDefault="00E830B3" w:rsidP="00AB1F2F">
      <w:pPr>
        <w:jc w:val="both"/>
        <w:sectPr w:rsidR="00E830B3">
          <w:pgSz w:w="11900" w:h="16840"/>
          <w:pgMar w:top="1104" w:right="540" w:bottom="0" w:left="1400" w:header="0" w:footer="0" w:gutter="0"/>
          <w:cols w:space="720" w:equalWidth="0">
            <w:col w:w="9960"/>
          </w:cols>
        </w:sectPr>
      </w:pPr>
      <w:r>
        <w:rPr>
          <w:noProof/>
        </w:rPr>
        <w:pict>
          <v:shape id="_x0000_s1106" type="#_x0000_t202" style="position:absolute;left:0;text-align:left;margin-left:491.75pt;margin-top:123.8pt;width:31.5pt;height:21pt;z-index:251623936" stroked="f">
            <v:textbox>
              <w:txbxContent>
                <w:p w:rsidR="00E830B3" w:rsidRPr="00004CA0" w:rsidRDefault="00E830B3" w:rsidP="009C639B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42</w:t>
                  </w:r>
                </w:p>
              </w:txbxContent>
            </v:textbox>
          </v:shape>
        </w:pict>
      </w:r>
    </w:p>
    <w:p w:rsidR="00E830B3" w:rsidRDefault="00E830B3" w:rsidP="00AB1F2F">
      <w:pPr>
        <w:spacing w:line="303" w:lineRule="auto"/>
        <w:jc w:val="both"/>
        <w:rPr>
          <w:sz w:val="20"/>
          <w:szCs w:val="20"/>
        </w:rPr>
      </w:pPr>
      <w:bookmarkStart w:id="39" w:name="page42"/>
      <w:bookmarkEnd w:id="39"/>
      <w:r>
        <w:rPr>
          <w:sz w:val="28"/>
          <w:szCs w:val="28"/>
        </w:rPr>
        <w:t>водоснабжения наблюдается недостаточность или полное отсутствие приборов автоматического контроля и регулирования оборудования.</w:t>
      </w:r>
    </w:p>
    <w:p w:rsidR="00E830B3" w:rsidRDefault="00E830B3" w:rsidP="00AB1F2F">
      <w:pPr>
        <w:spacing w:line="3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298" w:lineRule="auto"/>
        <w:ind w:firstLine="712"/>
        <w:jc w:val="both"/>
        <w:rPr>
          <w:sz w:val="20"/>
          <w:szCs w:val="20"/>
        </w:rPr>
      </w:pPr>
      <w:r>
        <w:rPr>
          <w:b/>
          <w:bCs/>
          <w:sz w:val="28"/>
          <w:szCs w:val="28"/>
        </w:rPr>
        <w:t xml:space="preserve">Горячее водоснабжение. </w:t>
      </w:r>
      <w:r>
        <w:rPr>
          <w:sz w:val="28"/>
          <w:szCs w:val="28"/>
        </w:rPr>
        <w:t>В МО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«Куйта»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в настоящее время горячее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водоснабжение (далее также – ГВС) осуществляется децентрализованным способом. Децентрализованным способом ГВС осуществляется в индивидуальных жилых домах путём нагрева воды в индивидуальных электроустановках или на печах.</w:t>
      </w:r>
    </w:p>
    <w:p w:rsidR="00E830B3" w:rsidRDefault="00E830B3" w:rsidP="00AB1F2F">
      <w:pPr>
        <w:spacing w:line="200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365" w:lineRule="exact"/>
        <w:jc w:val="both"/>
        <w:rPr>
          <w:sz w:val="20"/>
          <w:szCs w:val="20"/>
        </w:rPr>
      </w:pPr>
    </w:p>
    <w:p w:rsidR="00E830B3" w:rsidRDefault="00E830B3" w:rsidP="00AB1F2F">
      <w:pPr>
        <w:numPr>
          <w:ilvl w:val="0"/>
          <w:numId w:val="20"/>
        </w:numPr>
        <w:tabs>
          <w:tab w:val="left" w:pos="700"/>
        </w:tabs>
        <w:ind w:left="700" w:hanging="70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Водоотведение</w:t>
      </w:r>
    </w:p>
    <w:p w:rsidR="00E830B3" w:rsidRDefault="00E830B3" w:rsidP="00AB1F2F">
      <w:pPr>
        <w:spacing w:line="194" w:lineRule="exact"/>
        <w:jc w:val="both"/>
        <w:rPr>
          <w:b/>
          <w:bCs/>
          <w:sz w:val="28"/>
          <w:szCs w:val="28"/>
        </w:rPr>
      </w:pPr>
    </w:p>
    <w:p w:rsidR="00E830B3" w:rsidRDefault="00E830B3" w:rsidP="00AB1F2F">
      <w:pPr>
        <w:numPr>
          <w:ilvl w:val="1"/>
          <w:numId w:val="20"/>
        </w:numPr>
        <w:tabs>
          <w:tab w:val="left" w:pos="976"/>
        </w:tabs>
        <w:spacing w:line="28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настоящее время в поселениях МО «Куйта» отведение хозяйственно-бытовых стоков осуществляется децентрализованным способом. Децентрализованное водоотведение представлено в индивидуальных жилых домах – водоотведение от данных домов осуществляется в выгребные ямы и надворные туалеты. Стоки из них периодически откачиваются ассенизационными машинами и сбрасываются на рельеф.</w:t>
      </w:r>
    </w:p>
    <w:p w:rsidR="00E830B3" w:rsidRDefault="00E830B3" w:rsidP="00AB1F2F">
      <w:pPr>
        <w:spacing w:line="1" w:lineRule="exact"/>
        <w:jc w:val="both"/>
        <w:rPr>
          <w:sz w:val="28"/>
          <w:szCs w:val="28"/>
        </w:rPr>
      </w:pPr>
    </w:p>
    <w:p w:rsidR="00E830B3" w:rsidRDefault="00E830B3" w:rsidP="00AB1F2F">
      <w:pPr>
        <w:numPr>
          <w:ilvl w:val="2"/>
          <w:numId w:val="20"/>
        </w:numPr>
        <w:tabs>
          <w:tab w:val="left" w:pos="1020"/>
        </w:tabs>
        <w:ind w:left="1020" w:hanging="30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время проблема данной области заключается в отсутствии</w:t>
      </w:r>
    </w:p>
    <w:p w:rsidR="00E830B3" w:rsidRDefault="00E830B3" w:rsidP="00AB1F2F">
      <w:pPr>
        <w:spacing w:line="78" w:lineRule="exact"/>
        <w:jc w:val="both"/>
        <w:rPr>
          <w:sz w:val="20"/>
          <w:szCs w:val="20"/>
        </w:rPr>
      </w:pPr>
    </w:p>
    <w:p w:rsidR="00E830B3" w:rsidRDefault="00E830B3" w:rsidP="00AB1F2F">
      <w:pPr>
        <w:jc w:val="both"/>
        <w:rPr>
          <w:sz w:val="20"/>
          <w:szCs w:val="20"/>
        </w:rPr>
      </w:pPr>
      <w:r>
        <w:rPr>
          <w:sz w:val="28"/>
          <w:szCs w:val="28"/>
        </w:rPr>
        <w:t>системы сбора и очистки сточных вод.</w:t>
      </w:r>
    </w:p>
    <w:p w:rsidR="00E830B3" w:rsidRDefault="00E830B3" w:rsidP="00AB1F2F">
      <w:pPr>
        <w:spacing w:line="200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282" w:lineRule="exact"/>
        <w:jc w:val="both"/>
        <w:rPr>
          <w:sz w:val="20"/>
          <w:szCs w:val="20"/>
        </w:rPr>
      </w:pPr>
    </w:p>
    <w:p w:rsidR="00E830B3" w:rsidRDefault="00E830B3" w:rsidP="00AB1F2F">
      <w:pPr>
        <w:jc w:val="both"/>
        <w:rPr>
          <w:sz w:val="20"/>
          <w:szCs w:val="20"/>
        </w:rPr>
      </w:pPr>
      <w:r>
        <w:rPr>
          <w:b/>
          <w:bCs/>
          <w:sz w:val="28"/>
          <w:szCs w:val="28"/>
        </w:rPr>
        <w:t>6.3.4  Электроснабжение</w:t>
      </w:r>
    </w:p>
    <w:p w:rsidR="00E830B3" w:rsidRDefault="00E830B3" w:rsidP="00AB1F2F">
      <w:pPr>
        <w:spacing w:line="194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301" w:lineRule="auto"/>
        <w:ind w:firstLine="708"/>
        <w:jc w:val="both"/>
        <w:rPr>
          <w:sz w:val="20"/>
          <w:szCs w:val="20"/>
        </w:rPr>
      </w:pPr>
      <w:r>
        <w:rPr>
          <w:sz w:val="28"/>
          <w:szCs w:val="28"/>
        </w:rPr>
        <w:t>Электроснабжение потребителей МО «Куйта» осуществляется от Иркутской энергосистемы от ПС35/10кВ «Уткоферма» и ПС110/35/10кВ «Аларь» и ПС35/10кВ «Зоны», находящихся в собственности филиала ОАО «ИЭСК» «Центральные электрические сети».</w:t>
      </w:r>
    </w:p>
    <w:p w:rsidR="00E830B3" w:rsidRDefault="00E830B3" w:rsidP="00AB1F2F">
      <w:pPr>
        <w:spacing w:line="253" w:lineRule="exact"/>
        <w:jc w:val="both"/>
        <w:rPr>
          <w:sz w:val="20"/>
          <w:szCs w:val="20"/>
        </w:rPr>
      </w:pPr>
    </w:p>
    <w:p w:rsidR="00E830B3" w:rsidRDefault="00E830B3" w:rsidP="00AB1F2F">
      <w:pPr>
        <w:ind w:left="700"/>
        <w:jc w:val="both"/>
        <w:rPr>
          <w:sz w:val="20"/>
          <w:szCs w:val="20"/>
        </w:rPr>
      </w:pPr>
      <w:r>
        <w:rPr>
          <w:sz w:val="28"/>
          <w:szCs w:val="28"/>
        </w:rPr>
        <w:t>Таблица 7. - Основные данные по существующим подстанциям</w:t>
      </w:r>
    </w:p>
    <w:p w:rsidR="00E830B3" w:rsidRDefault="00E830B3" w:rsidP="00AB1F2F">
      <w:pPr>
        <w:spacing w:line="41" w:lineRule="exact"/>
        <w:jc w:val="both"/>
        <w:rPr>
          <w:sz w:val="20"/>
          <w:szCs w:val="20"/>
        </w:rPr>
      </w:pPr>
    </w:p>
    <w:tbl>
      <w:tblPr>
        <w:tblW w:w="0" w:type="auto"/>
        <w:tblInd w:w="50" w:type="dxa"/>
        <w:tblLayout w:type="fixed"/>
        <w:tblCellMar>
          <w:left w:w="0" w:type="dxa"/>
          <w:right w:w="0" w:type="dxa"/>
        </w:tblCellMar>
        <w:tblLook w:val="00A0"/>
      </w:tblPr>
      <w:tblGrid>
        <w:gridCol w:w="540"/>
        <w:gridCol w:w="2120"/>
        <w:gridCol w:w="1440"/>
        <w:gridCol w:w="1760"/>
        <w:gridCol w:w="220"/>
        <w:gridCol w:w="900"/>
        <w:gridCol w:w="900"/>
        <w:gridCol w:w="1980"/>
        <w:gridCol w:w="30"/>
      </w:tblGrid>
      <w:tr w:rsidR="00E830B3" w:rsidRPr="00C05EF9">
        <w:trPr>
          <w:trHeight w:val="211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single" w:sz="8" w:space="0" w:color="auto"/>
            </w:tcBorders>
            <w:vAlign w:val="bottom"/>
          </w:tcPr>
          <w:p w:rsidR="00E830B3" w:rsidRPr="00C05EF9" w:rsidRDefault="00E830B3" w:rsidP="00AB1F2F">
            <w:pPr>
              <w:spacing w:line="211" w:lineRule="exact"/>
              <w:jc w:val="both"/>
              <w:rPr>
                <w:sz w:val="20"/>
                <w:szCs w:val="20"/>
              </w:rPr>
            </w:pPr>
            <w:r>
              <w:t>Количество</w:t>
            </w:r>
          </w:p>
        </w:tc>
        <w:tc>
          <w:tcPr>
            <w:tcW w:w="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spacing w:line="211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w w:val="84"/>
              </w:rPr>
              <w:t>и</w:t>
            </w:r>
          </w:p>
        </w:tc>
        <w:tc>
          <w:tcPr>
            <w:tcW w:w="37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spacing w:line="211" w:lineRule="exact"/>
              <w:jc w:val="both"/>
              <w:rPr>
                <w:sz w:val="20"/>
                <w:szCs w:val="20"/>
              </w:rPr>
            </w:pPr>
            <w:r>
              <w:t>Нагрузка ПС по контрольному замеру,</w:t>
            </w:r>
          </w:p>
        </w:tc>
        <w:tc>
          <w:tcPr>
            <w:tcW w:w="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>
        <w:trPr>
          <w:trHeight w:val="260"/>
        </w:trPr>
        <w:tc>
          <w:tcPr>
            <w:tcW w:w="5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ind w:right="190"/>
              <w:jc w:val="both"/>
              <w:rPr>
                <w:sz w:val="20"/>
                <w:szCs w:val="20"/>
              </w:rPr>
            </w:pPr>
            <w:r>
              <w:rPr>
                <w:w w:val="95"/>
              </w:rPr>
              <w:t>№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  <w:r>
              <w:t>Система</w:t>
            </w:r>
          </w:p>
        </w:tc>
        <w:tc>
          <w:tcPr>
            <w:tcW w:w="176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  <w:r>
              <w:t>установленная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90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  <w:r>
              <w:t>МВт</w:t>
            </w:r>
          </w:p>
        </w:tc>
        <w:tc>
          <w:tcPr>
            <w:tcW w:w="900" w:type="dxa"/>
            <w:vAlign w:val="bottom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</w:pPr>
          </w:p>
        </w:tc>
        <w:tc>
          <w:tcPr>
            <w:tcW w:w="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>
        <w:trPr>
          <w:trHeight w:val="25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spacing w:line="252" w:lineRule="exact"/>
              <w:jc w:val="both"/>
              <w:rPr>
                <w:sz w:val="20"/>
                <w:szCs w:val="20"/>
              </w:rPr>
            </w:pPr>
            <w:r>
              <w:t>напряжений,</w:t>
            </w:r>
          </w:p>
        </w:tc>
        <w:tc>
          <w:tcPr>
            <w:tcW w:w="1760" w:type="dxa"/>
            <w:vMerge w:val="restart"/>
            <w:vAlign w:val="bottom"/>
          </w:tcPr>
          <w:p w:rsidR="00E830B3" w:rsidRPr="00C05EF9" w:rsidRDefault="00E830B3" w:rsidP="00AB1F2F">
            <w:pPr>
              <w:spacing w:line="252" w:lineRule="exact"/>
              <w:jc w:val="both"/>
              <w:rPr>
                <w:sz w:val="20"/>
                <w:szCs w:val="20"/>
              </w:rPr>
            </w:pPr>
            <w:r>
              <w:t>мощность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>
        <w:trPr>
          <w:trHeight w:val="79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1760" w:type="dxa"/>
            <w:vMerge/>
            <w:vAlign w:val="bottom"/>
          </w:tcPr>
          <w:p w:rsidR="00E830B3" w:rsidRPr="00C05EF9" w:rsidRDefault="00E830B3" w:rsidP="00AB1F2F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spacing w:line="207" w:lineRule="exact"/>
              <w:jc w:val="both"/>
              <w:rPr>
                <w:sz w:val="20"/>
                <w:szCs w:val="20"/>
              </w:rPr>
            </w:pPr>
            <w:r>
              <w:t>На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spacing w:line="207" w:lineRule="exact"/>
              <w:jc w:val="both"/>
              <w:rPr>
                <w:sz w:val="20"/>
                <w:szCs w:val="20"/>
              </w:rPr>
            </w:pPr>
            <w:r>
              <w:t>На  шинах  6-10кВ</w:t>
            </w:r>
          </w:p>
        </w:tc>
        <w:tc>
          <w:tcPr>
            <w:tcW w:w="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>
        <w:trPr>
          <w:trHeight w:val="128"/>
        </w:trPr>
        <w:tc>
          <w:tcPr>
            <w:tcW w:w="5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ind w:left="20"/>
              <w:jc w:val="both"/>
              <w:rPr>
                <w:sz w:val="20"/>
                <w:szCs w:val="20"/>
              </w:rPr>
            </w:pPr>
            <w:r>
              <w:t>п.п</w:t>
            </w: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  <w:r>
              <w:t>Наименование ПС</w:t>
            </w: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1"/>
                <w:szCs w:val="11"/>
              </w:rPr>
            </w:pPr>
          </w:p>
        </w:tc>
        <w:tc>
          <w:tcPr>
            <w:tcW w:w="1760" w:type="dxa"/>
            <w:vMerge/>
            <w:vAlign w:val="bottom"/>
          </w:tcPr>
          <w:p w:rsidR="00E830B3" w:rsidRPr="00C05EF9" w:rsidRDefault="00E830B3" w:rsidP="00AB1F2F">
            <w:pPr>
              <w:jc w:val="both"/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1"/>
                <w:szCs w:val="11"/>
              </w:rPr>
            </w:pP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  <w:r>
              <w:t>Всего по</w:t>
            </w: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1"/>
                <w:szCs w:val="11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>
        <w:trPr>
          <w:trHeight w:val="132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1"/>
                <w:szCs w:val="11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1"/>
                <w:szCs w:val="11"/>
              </w:rPr>
            </w:pP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spacing w:line="252" w:lineRule="exact"/>
              <w:jc w:val="both"/>
              <w:rPr>
                <w:sz w:val="20"/>
                <w:szCs w:val="20"/>
              </w:rPr>
            </w:pPr>
            <w:r>
              <w:t>кВ</w:t>
            </w:r>
          </w:p>
        </w:tc>
        <w:tc>
          <w:tcPr>
            <w:tcW w:w="1760" w:type="dxa"/>
            <w:vMerge w:val="restart"/>
            <w:vAlign w:val="bottom"/>
          </w:tcPr>
          <w:p w:rsidR="00E830B3" w:rsidRPr="00C05EF9" w:rsidRDefault="00E830B3" w:rsidP="00AB1F2F">
            <w:pPr>
              <w:spacing w:line="252" w:lineRule="exact"/>
              <w:jc w:val="both"/>
              <w:rPr>
                <w:sz w:val="20"/>
                <w:szCs w:val="20"/>
              </w:rPr>
            </w:pPr>
            <w:r>
              <w:t>трансформаторов,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1"/>
                <w:szCs w:val="11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1"/>
                <w:szCs w:val="11"/>
              </w:rPr>
            </w:pP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spacing w:line="252" w:lineRule="exact"/>
              <w:jc w:val="both"/>
              <w:rPr>
                <w:sz w:val="20"/>
                <w:szCs w:val="20"/>
              </w:rPr>
            </w:pPr>
            <w:r>
              <w:t>шинах 6-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spacing w:line="252" w:lineRule="exact"/>
              <w:jc w:val="both"/>
              <w:rPr>
                <w:sz w:val="20"/>
                <w:szCs w:val="20"/>
              </w:rPr>
            </w:pPr>
            <w:r>
              <w:t>для нужд</w:t>
            </w:r>
          </w:p>
        </w:tc>
        <w:tc>
          <w:tcPr>
            <w:tcW w:w="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>
        <w:trPr>
          <w:trHeight w:val="12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760" w:type="dxa"/>
            <w:vMerge/>
            <w:vAlign w:val="bottom"/>
          </w:tcPr>
          <w:p w:rsidR="00E830B3" w:rsidRPr="00C05EF9" w:rsidRDefault="00E830B3" w:rsidP="00AB1F2F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  <w:r>
              <w:t>ПС</w:t>
            </w: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>
        <w:trPr>
          <w:trHeight w:val="175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760" w:type="dxa"/>
            <w:vMerge w:val="restart"/>
            <w:vAlign w:val="bottom"/>
          </w:tcPr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  <w:r>
              <w:t>МВА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  <w:r>
              <w:t>10кВ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  <w:r>
              <w:t>МО Куйта</w:t>
            </w:r>
          </w:p>
        </w:tc>
        <w:tc>
          <w:tcPr>
            <w:tcW w:w="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>
        <w:trPr>
          <w:trHeight w:val="114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9"/>
                <w:szCs w:val="9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9"/>
                <w:szCs w:val="9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9"/>
                <w:szCs w:val="9"/>
              </w:rPr>
            </w:pPr>
          </w:p>
        </w:tc>
        <w:tc>
          <w:tcPr>
            <w:tcW w:w="1760" w:type="dxa"/>
            <w:vMerge/>
            <w:tcBorders>
              <w:bottom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9"/>
                <w:szCs w:val="9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9"/>
                <w:szCs w:val="9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9"/>
                <w:szCs w:val="9"/>
              </w:rPr>
            </w:pPr>
          </w:p>
        </w:tc>
        <w:tc>
          <w:tcPr>
            <w:tcW w:w="9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9"/>
                <w:szCs w:val="9"/>
              </w:rPr>
            </w:pPr>
          </w:p>
        </w:tc>
        <w:tc>
          <w:tcPr>
            <w:tcW w:w="19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>
        <w:trPr>
          <w:trHeight w:val="24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spacing w:line="239" w:lineRule="exact"/>
              <w:ind w:right="190"/>
              <w:jc w:val="both"/>
              <w:rPr>
                <w:sz w:val="20"/>
                <w:szCs w:val="20"/>
              </w:rPr>
            </w:pPr>
            <w:r>
              <w:t>1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spacing w:line="239" w:lineRule="exact"/>
              <w:jc w:val="both"/>
              <w:rPr>
                <w:sz w:val="20"/>
                <w:szCs w:val="20"/>
              </w:rPr>
            </w:pPr>
            <w:r>
              <w:t>Уткоферма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spacing w:line="239" w:lineRule="exact"/>
              <w:jc w:val="both"/>
              <w:rPr>
                <w:sz w:val="20"/>
                <w:szCs w:val="20"/>
              </w:rPr>
            </w:pPr>
            <w:r>
              <w:t>35/10</w:t>
            </w: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E830B3" w:rsidRPr="00C05EF9" w:rsidRDefault="00E830B3" w:rsidP="00AB1F2F">
            <w:pPr>
              <w:spacing w:line="239" w:lineRule="exact"/>
              <w:jc w:val="both"/>
              <w:rPr>
                <w:sz w:val="20"/>
                <w:szCs w:val="20"/>
              </w:rPr>
            </w:pPr>
            <w:r>
              <w:t>2х6,3</w:t>
            </w: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spacing w:line="239" w:lineRule="exact"/>
              <w:jc w:val="both"/>
              <w:rPr>
                <w:sz w:val="20"/>
                <w:szCs w:val="20"/>
              </w:rPr>
            </w:pPr>
            <w:r>
              <w:t>1,6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spacing w:line="239" w:lineRule="exact"/>
              <w:jc w:val="both"/>
              <w:rPr>
                <w:sz w:val="20"/>
                <w:szCs w:val="20"/>
              </w:rPr>
            </w:pPr>
            <w:r>
              <w:t>1,6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spacing w:line="239" w:lineRule="exact"/>
              <w:jc w:val="both"/>
              <w:rPr>
                <w:sz w:val="20"/>
                <w:szCs w:val="20"/>
              </w:rPr>
            </w:pPr>
            <w:r>
              <w:t>0,24</w:t>
            </w:r>
          </w:p>
        </w:tc>
        <w:tc>
          <w:tcPr>
            <w:tcW w:w="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>
        <w:trPr>
          <w:trHeight w:val="244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spacing w:line="243" w:lineRule="exact"/>
              <w:ind w:right="190"/>
              <w:jc w:val="both"/>
              <w:rPr>
                <w:sz w:val="20"/>
                <w:szCs w:val="20"/>
              </w:rPr>
            </w:pPr>
            <w:r>
              <w:t>2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spacing w:line="243" w:lineRule="exact"/>
              <w:jc w:val="both"/>
              <w:rPr>
                <w:sz w:val="20"/>
                <w:szCs w:val="20"/>
              </w:rPr>
            </w:pPr>
            <w:r>
              <w:t>Зоны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spacing w:line="243" w:lineRule="exact"/>
              <w:jc w:val="both"/>
              <w:rPr>
                <w:sz w:val="20"/>
                <w:szCs w:val="20"/>
              </w:rPr>
            </w:pPr>
            <w:r>
              <w:t>35/10</w:t>
            </w: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E830B3" w:rsidRPr="00C05EF9" w:rsidRDefault="00E830B3" w:rsidP="00AB1F2F">
            <w:pPr>
              <w:spacing w:line="243" w:lineRule="exact"/>
              <w:jc w:val="both"/>
              <w:rPr>
                <w:sz w:val="20"/>
                <w:szCs w:val="20"/>
              </w:rPr>
            </w:pPr>
            <w:r>
              <w:t>2х6,3</w:t>
            </w: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spacing w:line="243" w:lineRule="exact"/>
              <w:jc w:val="both"/>
              <w:rPr>
                <w:sz w:val="20"/>
                <w:szCs w:val="20"/>
              </w:rPr>
            </w:pPr>
            <w:r>
              <w:t>3,19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3,19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spacing w:line="243" w:lineRule="exact"/>
              <w:jc w:val="both"/>
              <w:rPr>
                <w:sz w:val="20"/>
                <w:szCs w:val="20"/>
              </w:rPr>
            </w:pPr>
            <w:r>
              <w:t>0,15</w:t>
            </w:r>
          </w:p>
        </w:tc>
        <w:tc>
          <w:tcPr>
            <w:tcW w:w="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>
        <w:trPr>
          <w:trHeight w:val="244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Default="00E830B3" w:rsidP="00AB1F2F">
            <w:pPr>
              <w:spacing w:line="243" w:lineRule="exact"/>
              <w:ind w:right="190"/>
              <w:jc w:val="both"/>
            </w:pPr>
            <w:r>
              <w:t>3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Default="00E830B3" w:rsidP="00AB1F2F">
            <w:pPr>
              <w:spacing w:line="243" w:lineRule="exact"/>
              <w:jc w:val="both"/>
            </w:pPr>
            <w:r>
              <w:t>Аларь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Default="00E830B3" w:rsidP="00AB1F2F">
            <w:pPr>
              <w:spacing w:line="243" w:lineRule="exact"/>
              <w:jc w:val="both"/>
            </w:pPr>
            <w:r>
              <w:t>35/10</w:t>
            </w: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E830B3" w:rsidRDefault="00E830B3" w:rsidP="00AB1F2F">
            <w:pPr>
              <w:spacing w:line="243" w:lineRule="exact"/>
              <w:jc w:val="both"/>
            </w:pPr>
            <w:r>
              <w:t>2х4,0</w:t>
            </w: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Default="00E830B3" w:rsidP="00AB1F2F">
            <w:pPr>
              <w:spacing w:line="243" w:lineRule="exact"/>
              <w:jc w:val="both"/>
            </w:pPr>
            <w:r>
              <w:t>4,08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Default="00E830B3" w:rsidP="00AB1F2F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4,08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Default="00E830B3" w:rsidP="00AB1F2F">
            <w:pPr>
              <w:spacing w:line="243" w:lineRule="exact"/>
              <w:jc w:val="both"/>
            </w:pPr>
            <w:r>
              <w:t>1,39</w:t>
            </w:r>
          </w:p>
        </w:tc>
        <w:tc>
          <w:tcPr>
            <w:tcW w:w="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>
        <w:trPr>
          <w:trHeight w:val="24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spacing w:line="239" w:lineRule="exact"/>
              <w:jc w:val="both"/>
              <w:rPr>
                <w:sz w:val="20"/>
                <w:szCs w:val="20"/>
              </w:rPr>
            </w:pPr>
            <w:r>
              <w:t>Итого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spacing w:line="239" w:lineRule="exact"/>
              <w:jc w:val="both"/>
              <w:rPr>
                <w:sz w:val="20"/>
                <w:szCs w:val="20"/>
              </w:rPr>
            </w:pPr>
            <w:r>
              <w:t>1,78</w:t>
            </w:r>
          </w:p>
        </w:tc>
        <w:tc>
          <w:tcPr>
            <w:tcW w:w="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</w:tbl>
    <w:p w:rsidR="00E830B3" w:rsidRDefault="00E830B3" w:rsidP="00AB1F2F">
      <w:pPr>
        <w:spacing w:line="241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288" w:lineRule="auto"/>
        <w:ind w:firstLine="708"/>
        <w:jc w:val="both"/>
        <w:rPr>
          <w:sz w:val="20"/>
          <w:szCs w:val="20"/>
        </w:rPr>
      </w:pPr>
      <w:r>
        <w:rPr>
          <w:sz w:val="28"/>
          <w:szCs w:val="28"/>
        </w:rPr>
        <w:t>Согласно контрольным замерам за декабрь 2011г. совмещенный максимум электрических нагрузок МО «Куйта» на шинах 6-10кВ центров питания составил 1,78МВт.</w:t>
      </w:r>
    </w:p>
    <w:p w:rsidR="00E830B3" w:rsidRDefault="00E830B3" w:rsidP="00AB1F2F">
      <w:pPr>
        <w:spacing w:line="1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287" w:lineRule="auto"/>
        <w:ind w:right="20" w:firstLine="708"/>
        <w:jc w:val="both"/>
        <w:rPr>
          <w:sz w:val="20"/>
          <w:szCs w:val="20"/>
        </w:rPr>
      </w:pPr>
      <w:r>
        <w:rPr>
          <w:sz w:val="28"/>
          <w:szCs w:val="28"/>
        </w:rPr>
        <w:t>Из таблицы 7 видно, что подстанции имеют загрузку, удовлетворяющую условиям аварийного режима.</w:t>
      </w:r>
    </w:p>
    <w:p w:rsidR="00E830B3" w:rsidRDefault="00E830B3" w:rsidP="00AB1F2F">
      <w:pPr>
        <w:spacing w:line="2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283" w:lineRule="auto"/>
        <w:ind w:firstLine="708"/>
        <w:jc w:val="both"/>
        <w:rPr>
          <w:sz w:val="20"/>
          <w:szCs w:val="20"/>
        </w:rPr>
      </w:pPr>
      <w:r>
        <w:rPr>
          <w:noProof/>
        </w:rPr>
        <w:pict>
          <v:shape id="_x0000_s1107" type="#_x0000_t202" style="position:absolute;left:0;text-align:left;margin-left:483.25pt;margin-top:38.7pt;width:31.5pt;height:21pt;z-index:251625984" stroked="f">
            <v:textbox>
              <w:txbxContent>
                <w:p w:rsidR="00E830B3" w:rsidRPr="00004CA0" w:rsidRDefault="00E830B3" w:rsidP="009C639B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43</w:t>
                  </w:r>
                </w:p>
              </w:txbxContent>
            </v:textbox>
          </v:shape>
        </w:pict>
      </w:r>
      <w:r>
        <w:rPr>
          <w:sz w:val="28"/>
          <w:szCs w:val="28"/>
        </w:rPr>
        <w:t>От тяговой ПС «Забитуй» по ВЛ35кВ получает питание ПС35/10кВ «Уткоферма». Кроме того, ПС «Уткоферма»</w:t>
      </w:r>
      <w:r w:rsidRPr="00DD1418">
        <w:rPr>
          <w:sz w:val="28"/>
          <w:szCs w:val="28"/>
        </w:rPr>
        <w:t xml:space="preserve"> </w:t>
      </w:r>
      <w:r>
        <w:rPr>
          <w:sz w:val="28"/>
          <w:szCs w:val="28"/>
        </w:rPr>
        <w:t>связана по ВЛ35кВ с ПС «Кутулик-35» и с ПС «Зоны»</w:t>
      </w:r>
      <w:r w:rsidRPr="00DD1418">
        <w:rPr>
          <w:sz w:val="28"/>
          <w:szCs w:val="28"/>
        </w:rPr>
        <w:t xml:space="preserve"> </w:t>
      </w:r>
      <w:r>
        <w:rPr>
          <w:sz w:val="28"/>
          <w:szCs w:val="28"/>
        </w:rPr>
        <w:t>35/10кВ. ПС «Зоны»</w:t>
      </w:r>
      <w:r w:rsidRPr="00DD1418">
        <w:rPr>
          <w:sz w:val="28"/>
          <w:szCs w:val="28"/>
        </w:rPr>
        <w:t xml:space="preserve"> </w:t>
      </w:r>
      <w:r>
        <w:rPr>
          <w:sz w:val="28"/>
          <w:szCs w:val="28"/>
        </w:rPr>
        <w:t>запитана по ВЛ35кВ от ПС «Иваническая» 110/35/10кВ, ПС «Аларь» 35/10кВ – ВЛ35кВ «В.Булай – Аларь».</w:t>
      </w:r>
    </w:p>
    <w:p w:rsidR="00E830B3" w:rsidRDefault="00E830B3" w:rsidP="00AB1F2F">
      <w:pPr>
        <w:spacing w:line="289" w:lineRule="auto"/>
        <w:ind w:right="20"/>
        <w:jc w:val="both"/>
        <w:rPr>
          <w:sz w:val="20"/>
          <w:szCs w:val="20"/>
        </w:rPr>
      </w:pPr>
      <w:r>
        <w:rPr>
          <w:sz w:val="28"/>
          <w:szCs w:val="28"/>
        </w:rPr>
        <w:t>Электрические сети 35-110кВ и распределительные сети 10кВ выполнены воздушными линиями.</w:t>
      </w:r>
    </w:p>
    <w:p w:rsidR="00E830B3" w:rsidRDefault="00E830B3" w:rsidP="00AB1F2F">
      <w:pPr>
        <w:spacing w:line="1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297" w:lineRule="auto"/>
        <w:ind w:firstLine="708"/>
        <w:jc w:val="both"/>
        <w:rPr>
          <w:sz w:val="20"/>
          <w:szCs w:val="20"/>
        </w:rPr>
      </w:pPr>
      <w:r>
        <w:rPr>
          <w:sz w:val="28"/>
          <w:szCs w:val="28"/>
        </w:rPr>
        <w:t>Территориальное расположение ПС приведено на «Карте планируемого размещения объектов инженерной инфраструктуры с. Идеал, д. Аршан, д. Заречное, с. Куйта, д. Хигинская, д. Малолучинск. Инженерная подготовка территории. М 1:5 000» и «Карте планируемого размещения объектов инженерной инфраструктуры. Инженерная подготовка территории. М 1:25 000».</w:t>
      </w:r>
    </w:p>
    <w:p w:rsidR="00E830B3" w:rsidRDefault="00E830B3" w:rsidP="00AB1F2F">
      <w:pPr>
        <w:spacing w:line="8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288" w:lineRule="auto"/>
        <w:ind w:firstLine="712"/>
        <w:jc w:val="both"/>
        <w:rPr>
          <w:sz w:val="20"/>
          <w:szCs w:val="20"/>
        </w:rPr>
      </w:pPr>
      <w:r>
        <w:rPr>
          <w:sz w:val="28"/>
          <w:szCs w:val="28"/>
        </w:rPr>
        <w:t>По данным генерального плана, в настоящее время понизительные станции, обеспечивающие электроснабжение МО «Куйта», имеют резерв располагаемой мощности. Однако, рост электрических нагрузок, запланированный генпланом, ведёт за собой замену существующего оборудования, а также строительство новых трансформаторных подстанций.</w:t>
      </w:r>
    </w:p>
    <w:p w:rsidR="00E830B3" w:rsidRDefault="00E830B3" w:rsidP="00AB1F2F">
      <w:pPr>
        <w:spacing w:line="302" w:lineRule="auto"/>
        <w:ind w:firstLine="712"/>
        <w:jc w:val="both"/>
        <w:rPr>
          <w:sz w:val="28"/>
          <w:szCs w:val="28"/>
        </w:rPr>
      </w:pPr>
      <w:r>
        <w:rPr>
          <w:sz w:val="28"/>
          <w:szCs w:val="28"/>
        </w:rPr>
        <w:t>По данным, полученным от специалистов эксплуатирующих организаций, для оптимального распределения электроэнергии между потребителями (существующими и запланированными на перспективу) оборудование некоторых внутрипоселковых трансформаторных подстанций необходимо заменить на новое оборудование.</w:t>
      </w:r>
    </w:p>
    <w:p w:rsidR="00E830B3" w:rsidRDefault="00E830B3" w:rsidP="00AB1F2F">
      <w:pPr>
        <w:spacing w:line="302" w:lineRule="auto"/>
        <w:ind w:firstLine="712"/>
        <w:jc w:val="both"/>
        <w:rPr>
          <w:sz w:val="20"/>
          <w:szCs w:val="20"/>
        </w:rPr>
      </w:pPr>
    </w:p>
    <w:p w:rsidR="00E830B3" w:rsidRDefault="00E830B3" w:rsidP="00AB1F2F">
      <w:pPr>
        <w:numPr>
          <w:ilvl w:val="0"/>
          <w:numId w:val="21"/>
        </w:numPr>
        <w:tabs>
          <w:tab w:val="left" w:pos="700"/>
        </w:tabs>
        <w:ind w:left="700" w:hanging="70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Сбор и утилизация твёрдых бытовых отходов</w:t>
      </w:r>
    </w:p>
    <w:p w:rsidR="00E830B3" w:rsidRDefault="00E830B3" w:rsidP="00AB1F2F">
      <w:pPr>
        <w:spacing w:line="200" w:lineRule="exact"/>
        <w:jc w:val="both"/>
        <w:rPr>
          <w:b/>
          <w:bCs/>
          <w:sz w:val="28"/>
          <w:szCs w:val="28"/>
        </w:rPr>
      </w:pPr>
    </w:p>
    <w:p w:rsidR="00E830B3" w:rsidRDefault="00E830B3" w:rsidP="00AB1F2F">
      <w:pPr>
        <w:spacing w:line="270" w:lineRule="exact"/>
        <w:jc w:val="both"/>
        <w:rPr>
          <w:b/>
          <w:bCs/>
          <w:sz w:val="28"/>
          <w:szCs w:val="28"/>
        </w:rPr>
      </w:pPr>
    </w:p>
    <w:p w:rsidR="00E830B3" w:rsidRPr="00757054" w:rsidRDefault="00E830B3" w:rsidP="00AB1F2F">
      <w:pPr>
        <w:pStyle w:val="NoSpacing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муниципальном образовании</w:t>
      </w:r>
      <w:r w:rsidRPr="00757054">
        <w:rPr>
          <w:rFonts w:ascii="Times New Roman" w:hAnsi="Times New Roman" w:cs="Times New Roman"/>
          <w:sz w:val="28"/>
          <w:szCs w:val="28"/>
        </w:rPr>
        <w:t xml:space="preserve"> </w:t>
      </w:r>
      <w:r w:rsidRPr="00757054">
        <w:rPr>
          <w:rFonts w:ascii="Times New Roman" w:hAnsi="Times New Roman" w:cs="Times New Roman"/>
          <w:noProof/>
          <w:sz w:val="28"/>
          <w:szCs w:val="28"/>
        </w:rPr>
        <w:t xml:space="preserve">«Куйта» </w:t>
      </w:r>
      <w:r>
        <w:rPr>
          <w:rFonts w:ascii="Times New Roman" w:hAnsi="Times New Roman" w:cs="Times New Roman"/>
          <w:sz w:val="28"/>
          <w:szCs w:val="28"/>
        </w:rPr>
        <w:t>имеются 3</w:t>
      </w:r>
      <w:r w:rsidRPr="00757054">
        <w:rPr>
          <w:rFonts w:ascii="Times New Roman" w:hAnsi="Times New Roman" w:cs="Times New Roman"/>
          <w:sz w:val="28"/>
          <w:szCs w:val="28"/>
        </w:rPr>
        <w:t xml:space="preserve"> несанк</w:t>
      </w:r>
      <w:r>
        <w:rPr>
          <w:rFonts w:ascii="Times New Roman" w:hAnsi="Times New Roman" w:cs="Times New Roman"/>
          <w:sz w:val="28"/>
          <w:szCs w:val="28"/>
        </w:rPr>
        <w:t>ционированных свал</w:t>
      </w:r>
      <w:r w:rsidRPr="0075705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57054">
        <w:rPr>
          <w:rFonts w:ascii="Times New Roman" w:hAnsi="Times New Roman" w:cs="Times New Roman"/>
          <w:sz w:val="28"/>
          <w:szCs w:val="28"/>
        </w:rPr>
        <w:t xml:space="preserve">: в с. Идеал, </w:t>
      </w:r>
      <w:r>
        <w:rPr>
          <w:rFonts w:ascii="Times New Roman" w:hAnsi="Times New Roman" w:cs="Times New Roman"/>
          <w:sz w:val="28"/>
          <w:szCs w:val="28"/>
        </w:rPr>
        <w:t>д. Заречное, с. Куйта</w:t>
      </w:r>
      <w:r w:rsidRPr="00757054">
        <w:rPr>
          <w:rFonts w:ascii="Times New Roman" w:hAnsi="Times New Roman" w:cs="Times New Roman"/>
          <w:sz w:val="28"/>
          <w:szCs w:val="28"/>
        </w:rPr>
        <w:t>. Также имеется два необорудованных скотомогильника близ с. Идеал и д. За</w:t>
      </w:r>
      <w:r>
        <w:rPr>
          <w:rFonts w:ascii="Times New Roman" w:hAnsi="Times New Roman" w:cs="Times New Roman"/>
          <w:sz w:val="28"/>
          <w:szCs w:val="28"/>
        </w:rPr>
        <w:t>речное</w:t>
      </w:r>
      <w:r w:rsidRPr="00757054">
        <w:rPr>
          <w:rFonts w:ascii="Times New Roman" w:hAnsi="Times New Roman" w:cs="Times New Roman"/>
          <w:sz w:val="28"/>
          <w:szCs w:val="28"/>
        </w:rPr>
        <w:t>.</w:t>
      </w:r>
    </w:p>
    <w:p w:rsidR="00E830B3" w:rsidRDefault="00E830B3" w:rsidP="00AB1F2F">
      <w:pPr>
        <w:spacing w:line="1" w:lineRule="exact"/>
        <w:jc w:val="both"/>
        <w:rPr>
          <w:sz w:val="28"/>
          <w:szCs w:val="28"/>
        </w:rPr>
      </w:pPr>
    </w:p>
    <w:p w:rsidR="00E830B3" w:rsidRDefault="00E830B3" w:rsidP="00AB1F2F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Существующие свалки не отвечают требованиям СанПиН 2.1.7.1038 и</w:t>
      </w:r>
    </w:p>
    <w:p w:rsidR="00E830B3" w:rsidRDefault="00E830B3" w:rsidP="00AB1F2F">
      <w:pPr>
        <w:spacing w:line="78" w:lineRule="exact"/>
        <w:jc w:val="both"/>
        <w:rPr>
          <w:sz w:val="28"/>
          <w:szCs w:val="28"/>
        </w:rPr>
      </w:pPr>
    </w:p>
    <w:p w:rsidR="00E830B3" w:rsidRDefault="00E830B3" w:rsidP="00AB1F2F">
      <w:pPr>
        <w:jc w:val="both"/>
        <w:rPr>
          <w:sz w:val="28"/>
          <w:szCs w:val="28"/>
        </w:rPr>
      </w:pPr>
      <w:r>
        <w:rPr>
          <w:sz w:val="28"/>
          <w:szCs w:val="28"/>
        </w:rPr>
        <w:t>СанПиН 2.1.7.1322-03.</w:t>
      </w:r>
    </w:p>
    <w:p w:rsidR="00E830B3" w:rsidRDefault="00E830B3" w:rsidP="00AB1F2F">
      <w:pPr>
        <w:spacing w:line="77" w:lineRule="exact"/>
        <w:jc w:val="both"/>
        <w:rPr>
          <w:sz w:val="28"/>
          <w:szCs w:val="28"/>
        </w:rPr>
      </w:pPr>
    </w:p>
    <w:p w:rsidR="00E830B3" w:rsidRDefault="00E830B3" w:rsidP="00AB1F2F">
      <w:pPr>
        <w:numPr>
          <w:ilvl w:val="1"/>
          <w:numId w:val="21"/>
        </w:numPr>
        <w:tabs>
          <w:tab w:val="left" w:pos="1008"/>
        </w:tabs>
        <w:spacing w:line="295" w:lineRule="auto"/>
        <w:ind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время в МО «Куйта» существуют следующие проблемы по организации сбора и утилизации ТБО:</w:t>
      </w:r>
    </w:p>
    <w:p w:rsidR="00E830B3" w:rsidRDefault="00E830B3" w:rsidP="00AB1F2F">
      <w:pPr>
        <w:numPr>
          <w:ilvl w:val="2"/>
          <w:numId w:val="21"/>
        </w:numPr>
        <w:tabs>
          <w:tab w:val="left" w:pos="1696"/>
        </w:tabs>
        <w:spacing w:line="295" w:lineRule="auto"/>
        <w:ind w:left="1140" w:right="20" w:hanging="8"/>
        <w:jc w:val="both"/>
        <w:rPr>
          <w:sz w:val="28"/>
          <w:szCs w:val="28"/>
        </w:rPr>
      </w:pPr>
      <w:r>
        <w:rPr>
          <w:sz w:val="28"/>
          <w:szCs w:val="28"/>
        </w:rPr>
        <w:t>Отсутствуют полигоны ТБО, отвечающий требованиям законодательства;</w:t>
      </w:r>
    </w:p>
    <w:p w:rsidR="00E830B3" w:rsidRDefault="00E830B3" w:rsidP="00AB1F2F">
      <w:pPr>
        <w:numPr>
          <w:ilvl w:val="2"/>
          <w:numId w:val="21"/>
        </w:numPr>
        <w:tabs>
          <w:tab w:val="left" w:pos="1472"/>
        </w:tabs>
        <w:spacing w:line="292" w:lineRule="auto"/>
        <w:ind w:left="1140" w:hanging="8"/>
        <w:jc w:val="both"/>
        <w:rPr>
          <w:sz w:val="28"/>
          <w:szCs w:val="28"/>
        </w:rPr>
      </w:pPr>
      <w:r>
        <w:rPr>
          <w:sz w:val="28"/>
          <w:szCs w:val="28"/>
        </w:rPr>
        <w:t>Отсутствует организация, уполномоченная на сбор и вывоз ТБО от объектов социально-культурного назначения и домов частного жилого сектора.</w:t>
      </w:r>
    </w:p>
    <w:p w:rsidR="00E830B3" w:rsidRDefault="00E830B3" w:rsidP="00AB1F2F">
      <w:pPr>
        <w:spacing w:line="1" w:lineRule="exact"/>
        <w:jc w:val="both"/>
        <w:rPr>
          <w:sz w:val="28"/>
          <w:szCs w:val="28"/>
        </w:rPr>
      </w:pPr>
    </w:p>
    <w:p w:rsidR="00E830B3" w:rsidRDefault="00E830B3" w:rsidP="00AB1F2F">
      <w:pPr>
        <w:numPr>
          <w:ilvl w:val="2"/>
          <w:numId w:val="21"/>
        </w:numPr>
        <w:tabs>
          <w:tab w:val="left" w:pos="1364"/>
        </w:tabs>
        <w:spacing w:line="310" w:lineRule="auto"/>
        <w:ind w:left="1140" w:right="20" w:hanging="8"/>
        <w:jc w:val="both"/>
        <w:rPr>
          <w:sz w:val="28"/>
          <w:szCs w:val="28"/>
        </w:rPr>
      </w:pPr>
      <w:r>
        <w:rPr>
          <w:sz w:val="28"/>
          <w:szCs w:val="28"/>
        </w:rPr>
        <w:t>Существуют стихийные свалки, образуемые местными жителями. В ближайшей перспективе рекомендуется ликвидировать данные свалки и организовать централизованный сбор мусора от домов частного жилого сектора.</w:t>
      </w:r>
    </w:p>
    <w:p w:rsidR="00E830B3" w:rsidRDefault="00E830B3" w:rsidP="00AB1F2F">
      <w:pPr>
        <w:spacing w:line="3" w:lineRule="exact"/>
        <w:jc w:val="both"/>
        <w:rPr>
          <w:sz w:val="20"/>
          <w:szCs w:val="20"/>
        </w:rPr>
      </w:pPr>
      <w:r>
        <w:rPr>
          <w:noProof/>
        </w:rPr>
        <w:pict>
          <v:shape id="_x0000_s1108" type="#_x0000_t202" style="position:absolute;left:0;text-align:left;margin-left:489.25pt;margin-top:37.3pt;width:31.5pt;height:21pt;z-index:251624960" stroked="f">
            <v:textbox>
              <w:txbxContent>
                <w:p w:rsidR="00E830B3" w:rsidRPr="00004CA0" w:rsidRDefault="00E830B3" w:rsidP="009C639B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44</w:t>
                  </w:r>
                </w:p>
              </w:txbxContent>
            </v:textbox>
          </v:shape>
        </w:pict>
      </w:r>
    </w:p>
    <w:p w:rsidR="00E830B3" w:rsidRPr="009F1993" w:rsidRDefault="00E830B3" w:rsidP="00AB1F2F">
      <w:pPr>
        <w:ind w:left="9720"/>
        <w:jc w:val="both"/>
        <w:rPr>
          <w:sz w:val="20"/>
          <w:szCs w:val="20"/>
        </w:rPr>
        <w:sectPr w:rsidR="00E830B3" w:rsidRPr="009F1993">
          <w:pgSz w:w="11900" w:h="16840"/>
          <w:pgMar w:top="780" w:right="560" w:bottom="0" w:left="1420" w:header="0" w:footer="0" w:gutter="0"/>
          <w:cols w:space="720" w:equalWidth="0">
            <w:col w:w="9920"/>
          </w:cols>
        </w:sectPr>
      </w:pPr>
    </w:p>
    <w:p w:rsidR="00E830B3" w:rsidRDefault="00E830B3" w:rsidP="00AB1F2F">
      <w:pPr>
        <w:spacing w:line="306" w:lineRule="exact"/>
        <w:jc w:val="both"/>
        <w:rPr>
          <w:sz w:val="20"/>
          <w:szCs w:val="20"/>
        </w:rPr>
      </w:pPr>
      <w:bookmarkStart w:id="40" w:name="page43"/>
      <w:bookmarkEnd w:id="40"/>
    </w:p>
    <w:p w:rsidR="00E830B3" w:rsidRDefault="00E830B3" w:rsidP="00AB1F2F">
      <w:pPr>
        <w:numPr>
          <w:ilvl w:val="0"/>
          <w:numId w:val="22"/>
        </w:numPr>
        <w:tabs>
          <w:tab w:val="left" w:pos="840"/>
        </w:tabs>
        <w:ind w:left="840" w:hanging="704"/>
        <w:jc w:val="both"/>
        <w:rPr>
          <w:b/>
          <w:bCs/>
          <w:sz w:val="28"/>
          <w:szCs w:val="28"/>
        </w:rPr>
      </w:pPr>
      <w:bookmarkStart w:id="41" w:name="page44"/>
      <w:bookmarkEnd w:id="41"/>
      <w:r>
        <w:rPr>
          <w:b/>
          <w:bCs/>
          <w:sz w:val="28"/>
          <w:szCs w:val="28"/>
        </w:rPr>
        <w:t>Мероприятия в области энерго- и ресурсосбережения</w:t>
      </w:r>
    </w:p>
    <w:p w:rsidR="00E830B3" w:rsidRDefault="00E830B3" w:rsidP="00AB1F2F">
      <w:pPr>
        <w:spacing w:line="200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243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288" w:lineRule="auto"/>
        <w:ind w:left="140" w:right="120" w:firstLine="708"/>
        <w:jc w:val="both"/>
        <w:rPr>
          <w:sz w:val="20"/>
          <w:szCs w:val="20"/>
        </w:rPr>
      </w:pPr>
      <w:r>
        <w:rPr>
          <w:sz w:val="28"/>
          <w:szCs w:val="28"/>
        </w:rPr>
        <w:t>На момент разработки настоящей Программы администрацией поселения и организациями коммунальной инфраструктуры не было утверждено программ, определяющих мероприятия в области энерго- и ресурсосбережения. Срок действия предыдущей программы энергосбережения завершился в 2014 году.</w:t>
      </w:r>
    </w:p>
    <w:p w:rsidR="00E830B3" w:rsidRDefault="00E830B3" w:rsidP="00AB1F2F">
      <w:pPr>
        <w:spacing w:line="3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287" w:lineRule="auto"/>
        <w:ind w:left="140" w:right="120" w:firstLine="712"/>
        <w:jc w:val="both"/>
        <w:rPr>
          <w:sz w:val="20"/>
          <w:szCs w:val="20"/>
        </w:rPr>
      </w:pPr>
      <w:r>
        <w:rPr>
          <w:sz w:val="28"/>
          <w:szCs w:val="28"/>
        </w:rPr>
        <w:t>За период 2006-2015 годов в МО «Куйта» выполнены мероприятия, которые можно отнести к области энерго- и ресурсосбережения, а также улучшения показателей качества услуг. Данные мероприятия представлены в</w:t>
      </w:r>
    </w:p>
    <w:p w:rsidR="00E830B3" w:rsidRDefault="00E830B3" w:rsidP="00AB1F2F">
      <w:pPr>
        <w:spacing w:line="1" w:lineRule="exact"/>
        <w:jc w:val="both"/>
        <w:rPr>
          <w:sz w:val="20"/>
          <w:szCs w:val="20"/>
        </w:rPr>
      </w:pPr>
    </w:p>
    <w:p w:rsidR="00E830B3" w:rsidRDefault="00E830B3" w:rsidP="00AB1F2F">
      <w:pPr>
        <w:ind w:left="140"/>
        <w:jc w:val="both"/>
        <w:rPr>
          <w:sz w:val="20"/>
          <w:szCs w:val="20"/>
        </w:rPr>
      </w:pPr>
      <w:r w:rsidRPr="008B2F5C">
        <w:rPr>
          <w:iCs/>
          <w:sz w:val="28"/>
          <w:szCs w:val="28"/>
        </w:rPr>
        <w:t>таблице 8</w:t>
      </w:r>
      <w:r>
        <w:rPr>
          <w:sz w:val="28"/>
          <w:szCs w:val="28"/>
        </w:rPr>
        <w:t>.</w:t>
      </w:r>
    </w:p>
    <w:p w:rsidR="00E830B3" w:rsidRDefault="00E830B3" w:rsidP="00AB1F2F">
      <w:pPr>
        <w:spacing w:line="200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246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281" w:lineRule="auto"/>
        <w:ind w:left="20"/>
        <w:jc w:val="both"/>
        <w:rPr>
          <w:sz w:val="20"/>
          <w:szCs w:val="20"/>
        </w:rPr>
      </w:pPr>
      <w:r>
        <w:rPr>
          <w:sz w:val="28"/>
          <w:szCs w:val="28"/>
        </w:rPr>
        <w:t>Таблица 8 - Мероприятия в области энерго- и ресурсосбережения, выполненные в МО «Куйта» за период 2006-2015 гг.</w:t>
      </w:r>
    </w:p>
    <w:p w:rsidR="00E830B3" w:rsidRDefault="00E830B3" w:rsidP="00AB1F2F">
      <w:pPr>
        <w:spacing w:line="113" w:lineRule="exact"/>
        <w:jc w:val="both"/>
        <w:rPr>
          <w:sz w:val="20"/>
          <w:szCs w:val="20"/>
        </w:rPr>
      </w:pPr>
    </w:p>
    <w:tbl>
      <w:tblPr>
        <w:tblW w:w="10230" w:type="dxa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30"/>
        <w:gridCol w:w="690"/>
        <w:gridCol w:w="3760"/>
        <w:gridCol w:w="5720"/>
        <w:gridCol w:w="30"/>
      </w:tblGrid>
      <w:tr w:rsidR="00E830B3" w:rsidRPr="00C05EF9" w:rsidTr="00712B81">
        <w:trPr>
          <w:trHeight w:val="409"/>
        </w:trPr>
        <w:tc>
          <w:tcPr>
            <w:tcW w:w="72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ind w:left="1040"/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Мероприятие</w:t>
            </w:r>
          </w:p>
        </w:tc>
        <w:tc>
          <w:tcPr>
            <w:tcW w:w="5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ind w:left="580"/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Полученный и получаемый результат</w:t>
            </w:r>
          </w:p>
        </w:tc>
        <w:tc>
          <w:tcPr>
            <w:tcW w:w="3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 w:rsidTr="00712B81">
        <w:trPr>
          <w:trHeight w:val="375"/>
        </w:trPr>
        <w:tc>
          <w:tcPr>
            <w:tcW w:w="7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  <w:r>
              <w:rPr>
                <w:w w:val="95"/>
                <w:sz w:val="28"/>
                <w:szCs w:val="28"/>
              </w:rPr>
              <w:t>п/п</w:t>
            </w: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 w:rsidTr="00712B81">
        <w:trPr>
          <w:trHeight w:val="32"/>
        </w:trPr>
        <w:tc>
          <w:tcPr>
            <w:tcW w:w="7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3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5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 w:rsidTr="00712B81">
        <w:trPr>
          <w:gridAfter w:val="4"/>
          <w:wAfter w:w="10200" w:type="dxa"/>
          <w:trHeight w:val="20"/>
        </w:trPr>
        <w:tc>
          <w:tcPr>
            <w:tcW w:w="3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 w:rsidTr="002E1B3F">
        <w:trPr>
          <w:trHeight w:val="368"/>
        </w:trPr>
        <w:tc>
          <w:tcPr>
            <w:tcW w:w="102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 xml:space="preserve">I </w:t>
            </w:r>
            <w:r>
              <w:rPr>
                <w:b/>
                <w:bCs/>
                <w:i/>
                <w:iCs/>
                <w:sz w:val="28"/>
                <w:szCs w:val="28"/>
              </w:rPr>
              <w:t>Системы водоснабжения</w:t>
            </w:r>
          </w:p>
        </w:tc>
        <w:tc>
          <w:tcPr>
            <w:tcW w:w="3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 w:rsidTr="00712B81">
        <w:trPr>
          <w:trHeight w:val="565"/>
        </w:trPr>
        <w:tc>
          <w:tcPr>
            <w:tcW w:w="72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830B3" w:rsidRPr="00C05EF9" w:rsidRDefault="00E830B3" w:rsidP="00AB1F2F">
            <w:pPr>
              <w:spacing w:line="319" w:lineRule="exact"/>
              <w:ind w:left="40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Сооружение и ввод в</w:t>
            </w: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 w:rsidTr="00712B81">
        <w:trPr>
          <w:trHeight w:val="320"/>
        </w:trPr>
        <w:tc>
          <w:tcPr>
            <w:tcW w:w="7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spacing w:line="319" w:lineRule="exact"/>
              <w:ind w:left="40"/>
              <w:jc w:val="both"/>
              <w:rPr>
                <w:sz w:val="20"/>
                <w:szCs w:val="20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spacing w:line="319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эксплуатацию новой</w:t>
            </w: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spacing w:line="319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Повышение стабильности подачи воды</w:t>
            </w:r>
          </w:p>
        </w:tc>
        <w:tc>
          <w:tcPr>
            <w:tcW w:w="3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 w:rsidTr="00712B81">
        <w:trPr>
          <w:trHeight w:val="375"/>
        </w:trPr>
        <w:tc>
          <w:tcPr>
            <w:tcW w:w="7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водокачки в д. Малолучинск</w:t>
            </w: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 w:rsidTr="00712B81">
        <w:trPr>
          <w:trHeight w:val="316"/>
        </w:trPr>
        <w:tc>
          <w:tcPr>
            <w:tcW w:w="72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 w:rsidTr="002E1B3F">
        <w:trPr>
          <w:trHeight w:val="368"/>
        </w:trPr>
        <w:tc>
          <w:tcPr>
            <w:tcW w:w="102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w w:val="91"/>
                <w:sz w:val="28"/>
                <w:szCs w:val="28"/>
              </w:rPr>
              <w:t xml:space="preserve">II </w:t>
            </w:r>
            <w:r>
              <w:rPr>
                <w:b/>
                <w:bCs/>
                <w:i/>
                <w:iCs/>
                <w:sz w:val="28"/>
                <w:szCs w:val="28"/>
              </w:rPr>
              <w:t>Системы электроснабжения</w:t>
            </w:r>
          </w:p>
        </w:tc>
        <w:tc>
          <w:tcPr>
            <w:tcW w:w="3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 w:rsidTr="00712B81">
        <w:trPr>
          <w:trHeight w:val="541"/>
        </w:trPr>
        <w:tc>
          <w:tcPr>
            <w:tcW w:w="72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E830B3" w:rsidRPr="00C05EF9" w:rsidRDefault="00E830B3" w:rsidP="00AB1F2F">
            <w:pPr>
              <w:ind w:left="20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Модернизация систем</w:t>
            </w: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 w:rsidTr="00712B81">
        <w:trPr>
          <w:trHeight w:val="320"/>
        </w:trPr>
        <w:tc>
          <w:tcPr>
            <w:tcW w:w="72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spacing w:line="319" w:lineRule="exact"/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уличного освещения в</w:t>
            </w: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spacing w:line="319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Экономия электроэнергии, а также</w:t>
            </w:r>
          </w:p>
        </w:tc>
        <w:tc>
          <w:tcPr>
            <w:tcW w:w="3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 w:rsidTr="00712B81">
        <w:trPr>
          <w:trHeight w:val="215"/>
        </w:trPr>
        <w:tc>
          <w:tcPr>
            <w:tcW w:w="72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760" w:type="dxa"/>
            <w:vMerge w:val="restart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д. Малолучинск, д. Аршан,</w:t>
            </w:r>
          </w:p>
        </w:tc>
        <w:tc>
          <w:tcPr>
            <w:tcW w:w="5720" w:type="dxa"/>
            <w:vMerge w:val="restart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повышение надёжности и качества освещения</w:t>
            </w:r>
          </w:p>
        </w:tc>
        <w:tc>
          <w:tcPr>
            <w:tcW w:w="3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 w:rsidTr="00712B81">
        <w:trPr>
          <w:trHeight w:val="109"/>
        </w:trPr>
        <w:tc>
          <w:tcPr>
            <w:tcW w:w="72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9"/>
                <w:szCs w:val="9"/>
              </w:rPr>
            </w:pPr>
          </w:p>
        </w:tc>
        <w:tc>
          <w:tcPr>
            <w:tcW w:w="3760" w:type="dxa"/>
            <w:vMerge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9"/>
                <w:szCs w:val="9"/>
              </w:rPr>
            </w:pPr>
          </w:p>
        </w:tc>
        <w:tc>
          <w:tcPr>
            <w:tcW w:w="5720" w:type="dxa"/>
            <w:vMerge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 w:rsidTr="00712B81">
        <w:trPr>
          <w:trHeight w:val="375"/>
        </w:trPr>
        <w:tc>
          <w:tcPr>
            <w:tcW w:w="72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д. Заречное, д. Хигинская, с. Куйта, с. Идеал</w:t>
            </w: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 w:rsidTr="00712B81">
        <w:trPr>
          <w:trHeight w:val="252"/>
        </w:trPr>
        <w:tc>
          <w:tcPr>
            <w:tcW w:w="720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</w:tbl>
    <w:p w:rsidR="00E830B3" w:rsidRDefault="00E830B3" w:rsidP="00AB1F2F">
      <w:pPr>
        <w:spacing w:line="200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200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337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288" w:lineRule="auto"/>
        <w:ind w:left="140" w:right="120" w:firstLine="713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Как видно из </w:t>
      </w:r>
      <w:r>
        <w:rPr>
          <w:i/>
          <w:iCs/>
          <w:sz w:val="28"/>
          <w:szCs w:val="28"/>
        </w:rPr>
        <w:t>табл. 8</w:t>
      </w:r>
      <w:r>
        <w:rPr>
          <w:sz w:val="28"/>
          <w:szCs w:val="28"/>
        </w:rPr>
        <w:t>, в системах тепло- и водоснабжения и системах водоотведения МО «Куйта» за период 2006-2015 гг. были выполнены энерго- и ресурсосберегающие мероприятия, а также мероприяти я по улучшению качества предоставляемых услуг. Основными из них являются: строительство водокачки и установка уличной системы освещения.</w:t>
      </w:r>
    </w:p>
    <w:p w:rsidR="00E830B3" w:rsidRDefault="00E830B3" w:rsidP="00AB1F2F">
      <w:pPr>
        <w:spacing w:line="4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300" w:lineRule="auto"/>
        <w:ind w:left="140" w:right="120" w:firstLine="708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В составе мероприятий по реконструкции систем коммунальной инфраструктуры, запланированных настоящей Программой на срок 2015-2032 гг., можно выделить мероприятия в области энерго- и ресурсосбережения. Данные мероприятия представлены в </w:t>
      </w:r>
      <w:r>
        <w:rPr>
          <w:i/>
          <w:iCs/>
          <w:sz w:val="28"/>
          <w:szCs w:val="28"/>
        </w:rPr>
        <w:t>таблице</w:t>
      </w:r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9</w:t>
      </w:r>
      <w:r>
        <w:rPr>
          <w:sz w:val="28"/>
          <w:szCs w:val="28"/>
        </w:rPr>
        <w:t>.</w:t>
      </w:r>
    </w:p>
    <w:p w:rsidR="00E830B3" w:rsidRDefault="00E830B3" w:rsidP="00AB1F2F">
      <w:pPr>
        <w:spacing w:line="200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200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200" w:lineRule="exact"/>
        <w:jc w:val="both"/>
        <w:rPr>
          <w:sz w:val="20"/>
          <w:szCs w:val="20"/>
        </w:rPr>
      </w:pPr>
      <w:r>
        <w:rPr>
          <w:noProof/>
        </w:rPr>
        <w:pict>
          <v:shape id="_x0000_s1109" type="#_x0000_t202" style="position:absolute;left:0;text-align:left;margin-left:495.25pt;margin-top:4pt;width:31.5pt;height:21pt;z-index:251627008" stroked="f">
            <v:textbox>
              <w:txbxContent>
                <w:p w:rsidR="00E830B3" w:rsidRPr="00004CA0" w:rsidRDefault="00E830B3" w:rsidP="009C639B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45</w:t>
                  </w:r>
                </w:p>
              </w:txbxContent>
            </v:textbox>
          </v:shape>
        </w:pict>
      </w:r>
    </w:p>
    <w:p w:rsidR="00E830B3" w:rsidRDefault="00E830B3" w:rsidP="00AB1F2F">
      <w:pPr>
        <w:spacing w:line="200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252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281" w:lineRule="auto"/>
        <w:ind w:right="20"/>
        <w:jc w:val="both"/>
        <w:rPr>
          <w:sz w:val="20"/>
          <w:szCs w:val="20"/>
        </w:rPr>
      </w:pPr>
      <w:bookmarkStart w:id="42" w:name="page45"/>
      <w:bookmarkEnd w:id="42"/>
      <w:r>
        <w:rPr>
          <w:sz w:val="28"/>
          <w:szCs w:val="28"/>
        </w:rPr>
        <w:t>Таблица 9 - Мероприятия в области энерго- и ресурсосбережения, запланированные к реализации МО «Куйта» на период 2016-2032 гг.</w:t>
      </w:r>
    </w:p>
    <w:p w:rsidR="00E830B3" w:rsidRDefault="00E830B3" w:rsidP="00AB1F2F">
      <w:pPr>
        <w:spacing w:line="109" w:lineRule="exact"/>
        <w:jc w:val="both"/>
        <w:rPr>
          <w:sz w:val="20"/>
          <w:szCs w:val="20"/>
        </w:rPr>
      </w:pPr>
      <w:r>
        <w:rPr>
          <w:noProof/>
        </w:rPr>
        <w:pict>
          <v:rect id="Shape 90" o:spid="_x0000_s1110" style="position:absolute;left:0;text-align:left;margin-left:-.3pt;margin-top:6.25pt;width:1pt;height:1pt;z-index:-251616768;visibility:visible;mso-wrap-distance-left:0;mso-wrap-distance-right:0" o:allowincell="f" fillcolor="black" stroked="f"/>
        </w:pict>
      </w:r>
      <w:r>
        <w:rPr>
          <w:noProof/>
        </w:rPr>
        <w:pict>
          <v:rect id="Shape 91" o:spid="_x0000_s1111" style="position:absolute;left:0;text-align:left;margin-left:507.7pt;margin-top:6.25pt;width:1pt;height:1pt;z-index:-251615744;visibility:visible;mso-wrap-distance-left:0;mso-wrap-distance-right:0" o:allowincell="f" fillcolor="black" stroked="f"/>
        </w:pict>
      </w:r>
    </w:p>
    <w:tbl>
      <w:tblPr>
        <w:tblW w:w="10230" w:type="dxa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720"/>
        <w:gridCol w:w="4500"/>
        <w:gridCol w:w="4980"/>
        <w:gridCol w:w="30"/>
      </w:tblGrid>
      <w:tr w:rsidR="00E830B3" w:rsidRPr="00C05EF9" w:rsidTr="00712B81">
        <w:trPr>
          <w:trHeight w:val="352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ind w:left="2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5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ind w:left="140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49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ind w:left="112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Ожидаемый результат</w:t>
            </w:r>
          </w:p>
        </w:tc>
        <w:tc>
          <w:tcPr>
            <w:tcW w:w="3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 w:rsidTr="00712B81">
        <w:trPr>
          <w:trHeight w:val="222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ind w:left="2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4500" w:type="dxa"/>
            <w:vMerge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4980" w:type="dxa"/>
            <w:vMerge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 w:rsidTr="00712B81">
        <w:trPr>
          <w:trHeight w:val="164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 w:rsidTr="00712B81">
        <w:trPr>
          <w:trHeight w:val="26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 w:rsidTr="00712B81">
        <w:trPr>
          <w:trHeight w:val="356"/>
        </w:trPr>
        <w:tc>
          <w:tcPr>
            <w:tcW w:w="102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0B3" w:rsidRPr="00C05EF9" w:rsidRDefault="00E830B3" w:rsidP="00AB1F2F">
            <w:pPr>
              <w:ind w:left="2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 xml:space="preserve">I </w:t>
            </w:r>
            <w:r>
              <w:rPr>
                <w:b/>
                <w:bCs/>
                <w:i/>
                <w:iCs/>
                <w:sz w:val="28"/>
                <w:szCs w:val="28"/>
              </w:rPr>
              <w:t>Системы теплоснабжения</w:t>
            </w:r>
          </w:p>
        </w:tc>
        <w:tc>
          <w:tcPr>
            <w:tcW w:w="3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 w:rsidTr="00712B81">
        <w:trPr>
          <w:trHeight w:val="433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00" w:type="dxa"/>
            <w:vMerge w:val="restart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ind w:left="60"/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Установка более современного</w:t>
            </w:r>
          </w:p>
          <w:p w:rsidR="00E830B3" w:rsidRPr="00C05EF9" w:rsidRDefault="00E830B3" w:rsidP="00AB1F2F">
            <w:pPr>
              <w:spacing w:line="319" w:lineRule="exact"/>
              <w:ind w:left="60"/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оборудовании для индивидуальных</w:t>
            </w:r>
          </w:p>
          <w:p w:rsidR="00E830B3" w:rsidRPr="00C05EF9" w:rsidRDefault="00E830B3" w:rsidP="00AB1F2F">
            <w:pPr>
              <w:ind w:left="60"/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теплоисточников</w:t>
            </w:r>
          </w:p>
        </w:tc>
        <w:tc>
          <w:tcPr>
            <w:tcW w:w="4980" w:type="dxa"/>
            <w:vMerge w:val="restart"/>
            <w:tcBorders>
              <w:right w:val="single" w:sz="8" w:space="0" w:color="auto"/>
            </w:tcBorders>
            <w:vAlign w:val="center"/>
          </w:tcPr>
          <w:p w:rsidR="00E830B3" w:rsidRPr="00C05EF9" w:rsidRDefault="00E830B3" w:rsidP="00AB1F2F">
            <w:pPr>
              <w:ind w:left="40"/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Снижение затрат на выработку</w:t>
            </w:r>
          </w:p>
          <w:p w:rsidR="00E830B3" w:rsidRPr="00C05EF9" w:rsidRDefault="00E830B3" w:rsidP="00AB1F2F">
            <w:pPr>
              <w:ind w:left="40"/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тепловой энергии</w:t>
            </w:r>
          </w:p>
        </w:tc>
        <w:tc>
          <w:tcPr>
            <w:tcW w:w="3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 w:rsidTr="00712B81">
        <w:trPr>
          <w:trHeight w:val="160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830B3" w:rsidRPr="00C05EF9" w:rsidRDefault="00E830B3" w:rsidP="00AB1F2F">
            <w:pPr>
              <w:spacing w:line="319" w:lineRule="exact"/>
              <w:ind w:left="20"/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00" w:type="dxa"/>
            <w:vMerge/>
            <w:tcBorders>
              <w:right w:val="single" w:sz="8" w:space="0" w:color="auto"/>
            </w:tcBorders>
            <w:vAlign w:val="center"/>
          </w:tcPr>
          <w:p w:rsidR="00E830B3" w:rsidRPr="00C05EF9" w:rsidRDefault="00E830B3" w:rsidP="00AB1F2F">
            <w:pPr>
              <w:ind w:left="60"/>
              <w:jc w:val="both"/>
              <w:rPr>
                <w:sz w:val="20"/>
                <w:szCs w:val="20"/>
              </w:rPr>
            </w:pPr>
          </w:p>
        </w:tc>
        <w:tc>
          <w:tcPr>
            <w:tcW w:w="4980" w:type="dxa"/>
            <w:vMerge/>
            <w:tcBorders>
              <w:right w:val="single" w:sz="8" w:space="0" w:color="auto"/>
            </w:tcBorders>
            <w:vAlign w:val="center"/>
          </w:tcPr>
          <w:p w:rsidR="00E830B3" w:rsidRPr="00C05EF9" w:rsidRDefault="00E830B3" w:rsidP="00AB1F2F">
            <w:pPr>
              <w:ind w:left="40"/>
              <w:jc w:val="both"/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 w:rsidTr="00712B81">
        <w:trPr>
          <w:trHeight w:val="160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830B3" w:rsidRPr="00C05EF9" w:rsidRDefault="00E830B3" w:rsidP="00AB1F2F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4500" w:type="dxa"/>
            <w:vMerge/>
            <w:tcBorders>
              <w:right w:val="single" w:sz="8" w:space="0" w:color="auto"/>
            </w:tcBorders>
            <w:vAlign w:val="center"/>
          </w:tcPr>
          <w:p w:rsidR="00E830B3" w:rsidRPr="00C05EF9" w:rsidRDefault="00E830B3" w:rsidP="00AB1F2F">
            <w:pPr>
              <w:ind w:left="60"/>
              <w:jc w:val="both"/>
              <w:rPr>
                <w:sz w:val="13"/>
                <w:szCs w:val="13"/>
              </w:rPr>
            </w:pPr>
          </w:p>
        </w:tc>
        <w:tc>
          <w:tcPr>
            <w:tcW w:w="4980" w:type="dxa"/>
            <w:vMerge/>
            <w:tcBorders>
              <w:right w:val="single" w:sz="8" w:space="0" w:color="auto"/>
            </w:tcBorders>
            <w:vAlign w:val="center"/>
          </w:tcPr>
          <w:p w:rsidR="00E830B3" w:rsidRPr="00C05EF9" w:rsidRDefault="00E830B3" w:rsidP="00AB1F2F">
            <w:pPr>
              <w:ind w:left="40"/>
              <w:jc w:val="both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 w:rsidTr="00712B81">
        <w:trPr>
          <w:trHeight w:val="21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830B3" w:rsidRPr="00C05EF9" w:rsidRDefault="00E830B3" w:rsidP="00AB1F2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00" w:type="dxa"/>
            <w:vMerge/>
            <w:tcBorders>
              <w:right w:val="single" w:sz="8" w:space="0" w:color="auto"/>
            </w:tcBorders>
            <w:vAlign w:val="center"/>
          </w:tcPr>
          <w:p w:rsidR="00E830B3" w:rsidRPr="00C05EF9" w:rsidRDefault="00E830B3" w:rsidP="00AB1F2F">
            <w:pPr>
              <w:ind w:left="60"/>
              <w:jc w:val="both"/>
              <w:rPr>
                <w:sz w:val="20"/>
                <w:szCs w:val="20"/>
              </w:rPr>
            </w:pPr>
          </w:p>
        </w:tc>
        <w:tc>
          <w:tcPr>
            <w:tcW w:w="4980" w:type="dxa"/>
            <w:vMerge/>
            <w:tcBorders>
              <w:right w:val="single" w:sz="8" w:space="0" w:color="auto"/>
            </w:tcBorders>
            <w:vAlign w:val="center"/>
          </w:tcPr>
          <w:p w:rsidR="00E830B3" w:rsidRPr="00C05EF9" w:rsidRDefault="00E830B3" w:rsidP="00AB1F2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 w:rsidTr="00712B81">
        <w:trPr>
          <w:trHeight w:val="16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830B3" w:rsidRPr="00C05EF9" w:rsidRDefault="00E830B3" w:rsidP="00AB1F2F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4500" w:type="dxa"/>
            <w:vMerge/>
            <w:tcBorders>
              <w:right w:val="single" w:sz="8" w:space="0" w:color="auto"/>
            </w:tcBorders>
            <w:vAlign w:val="center"/>
          </w:tcPr>
          <w:p w:rsidR="00E830B3" w:rsidRPr="00C05EF9" w:rsidRDefault="00E830B3" w:rsidP="00AB1F2F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4980" w:type="dxa"/>
            <w:vMerge/>
            <w:tcBorders>
              <w:right w:val="single" w:sz="8" w:space="0" w:color="auto"/>
            </w:tcBorders>
            <w:vAlign w:val="center"/>
          </w:tcPr>
          <w:p w:rsidR="00E830B3" w:rsidRPr="00C05EF9" w:rsidRDefault="00E830B3" w:rsidP="00AB1F2F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 w:rsidTr="00712B81">
        <w:trPr>
          <w:trHeight w:val="132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0B3" w:rsidRPr="00C05EF9" w:rsidRDefault="00E830B3" w:rsidP="00AB1F2F">
            <w:pPr>
              <w:jc w:val="both"/>
              <w:rPr>
                <w:sz w:val="11"/>
                <w:szCs w:val="11"/>
              </w:rPr>
            </w:pPr>
          </w:p>
        </w:tc>
        <w:tc>
          <w:tcPr>
            <w:tcW w:w="450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830B3" w:rsidRPr="00C05EF9" w:rsidRDefault="00E830B3" w:rsidP="00AB1F2F">
            <w:pPr>
              <w:jc w:val="both"/>
              <w:rPr>
                <w:sz w:val="11"/>
                <w:szCs w:val="11"/>
              </w:rPr>
            </w:pPr>
          </w:p>
        </w:tc>
        <w:tc>
          <w:tcPr>
            <w:tcW w:w="498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830B3" w:rsidRPr="00C05EF9" w:rsidRDefault="00E830B3" w:rsidP="00AB1F2F">
            <w:pPr>
              <w:jc w:val="both"/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 w:rsidTr="00712B81">
        <w:trPr>
          <w:trHeight w:val="309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830B3" w:rsidRPr="00C05EF9" w:rsidRDefault="00E830B3" w:rsidP="00AB1F2F">
            <w:pPr>
              <w:ind w:left="20"/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00" w:type="dxa"/>
            <w:vMerge w:val="restart"/>
            <w:tcBorders>
              <w:right w:val="single" w:sz="8" w:space="0" w:color="auto"/>
            </w:tcBorders>
            <w:vAlign w:val="center"/>
          </w:tcPr>
          <w:p w:rsidR="00E830B3" w:rsidRPr="00C05EF9" w:rsidRDefault="00E830B3" w:rsidP="00AB1F2F">
            <w:pPr>
              <w:ind w:left="60"/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Разработка Схемы Теплоснабжения</w:t>
            </w:r>
          </w:p>
        </w:tc>
        <w:tc>
          <w:tcPr>
            <w:tcW w:w="4980" w:type="dxa"/>
            <w:tcBorders>
              <w:right w:val="single" w:sz="8" w:space="0" w:color="auto"/>
            </w:tcBorders>
            <w:vAlign w:val="center"/>
          </w:tcPr>
          <w:p w:rsidR="00E830B3" w:rsidRPr="00C05EF9" w:rsidRDefault="00E830B3" w:rsidP="00AB1F2F">
            <w:pPr>
              <w:spacing w:line="309" w:lineRule="exact"/>
              <w:ind w:left="40"/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Выбор направления развития систем</w:t>
            </w:r>
          </w:p>
        </w:tc>
        <w:tc>
          <w:tcPr>
            <w:tcW w:w="3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 w:rsidTr="00712B81">
        <w:trPr>
          <w:trHeight w:val="381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0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830B3" w:rsidRPr="00C05EF9" w:rsidRDefault="00E830B3" w:rsidP="00AB1F2F">
            <w:pPr>
              <w:ind w:left="40"/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теплоснабжения</w:t>
            </w:r>
          </w:p>
        </w:tc>
        <w:tc>
          <w:tcPr>
            <w:tcW w:w="3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 w:rsidTr="00712B81">
        <w:trPr>
          <w:trHeight w:val="366"/>
        </w:trPr>
        <w:tc>
          <w:tcPr>
            <w:tcW w:w="102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0B3" w:rsidRPr="00C05EF9" w:rsidRDefault="00E830B3" w:rsidP="00AB1F2F">
            <w:pPr>
              <w:ind w:left="2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 xml:space="preserve">II </w:t>
            </w:r>
            <w:r>
              <w:rPr>
                <w:b/>
                <w:bCs/>
                <w:i/>
                <w:iCs/>
                <w:sz w:val="28"/>
                <w:szCs w:val="28"/>
              </w:rPr>
              <w:t>Системы водоснабжения</w:t>
            </w:r>
          </w:p>
        </w:tc>
        <w:tc>
          <w:tcPr>
            <w:tcW w:w="3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 w:rsidTr="00712B81">
        <w:trPr>
          <w:trHeight w:val="357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830B3" w:rsidRPr="00C05EF9" w:rsidRDefault="00E830B3" w:rsidP="00AB1F2F">
            <w:pPr>
              <w:ind w:left="20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00" w:type="dxa"/>
            <w:vMerge w:val="restart"/>
            <w:tcBorders>
              <w:right w:val="single" w:sz="8" w:space="0" w:color="auto"/>
            </w:tcBorders>
            <w:vAlign w:val="center"/>
          </w:tcPr>
          <w:p w:rsidR="00E830B3" w:rsidRPr="00C05EF9" w:rsidRDefault="00E830B3" w:rsidP="00AB1F2F">
            <w:pPr>
              <w:ind w:left="60"/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Установка приборов</w:t>
            </w:r>
          </w:p>
          <w:p w:rsidR="00E830B3" w:rsidRPr="00C05EF9" w:rsidRDefault="00E830B3" w:rsidP="00AB1F2F">
            <w:pPr>
              <w:ind w:left="60"/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автоматического контроля и</w:t>
            </w:r>
          </w:p>
          <w:p w:rsidR="00E830B3" w:rsidRPr="00C05EF9" w:rsidRDefault="00E830B3" w:rsidP="00AB1F2F">
            <w:pPr>
              <w:ind w:left="60"/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регулирования</w:t>
            </w:r>
          </w:p>
        </w:tc>
        <w:tc>
          <w:tcPr>
            <w:tcW w:w="4980" w:type="dxa"/>
            <w:vMerge w:val="restart"/>
            <w:tcBorders>
              <w:right w:val="single" w:sz="8" w:space="0" w:color="auto"/>
            </w:tcBorders>
            <w:vAlign w:val="center"/>
          </w:tcPr>
          <w:p w:rsidR="00E830B3" w:rsidRPr="00C05EF9" w:rsidRDefault="00E830B3" w:rsidP="00AB1F2F">
            <w:pPr>
              <w:ind w:left="40"/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Снижение потребления электроэнергии</w:t>
            </w:r>
          </w:p>
          <w:p w:rsidR="00E830B3" w:rsidRPr="00C05EF9" w:rsidRDefault="00E830B3" w:rsidP="00AB1F2F">
            <w:pPr>
              <w:ind w:left="40"/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на производство и транспортировку</w:t>
            </w:r>
          </w:p>
          <w:p w:rsidR="00E830B3" w:rsidRPr="00C05EF9" w:rsidRDefault="00E830B3" w:rsidP="00AB1F2F">
            <w:pPr>
              <w:spacing w:line="319" w:lineRule="exact"/>
              <w:ind w:left="40"/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воды от водозаборов до конечного</w:t>
            </w:r>
          </w:p>
          <w:p w:rsidR="00E830B3" w:rsidRPr="00C05EF9" w:rsidRDefault="00E830B3" w:rsidP="00AB1F2F">
            <w:pPr>
              <w:ind w:left="40"/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потребителя</w:t>
            </w:r>
          </w:p>
        </w:tc>
        <w:tc>
          <w:tcPr>
            <w:tcW w:w="3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 w:rsidTr="00712B81">
        <w:trPr>
          <w:trHeight w:val="160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4500" w:type="dxa"/>
            <w:vMerge/>
            <w:tcBorders>
              <w:right w:val="single" w:sz="8" w:space="0" w:color="auto"/>
            </w:tcBorders>
            <w:vAlign w:val="center"/>
          </w:tcPr>
          <w:p w:rsidR="00E830B3" w:rsidRPr="00C05EF9" w:rsidRDefault="00E830B3" w:rsidP="00AB1F2F">
            <w:pPr>
              <w:ind w:left="60"/>
              <w:jc w:val="both"/>
              <w:rPr>
                <w:sz w:val="13"/>
                <w:szCs w:val="13"/>
              </w:rPr>
            </w:pPr>
          </w:p>
        </w:tc>
        <w:tc>
          <w:tcPr>
            <w:tcW w:w="4980" w:type="dxa"/>
            <w:vMerge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ind w:left="40"/>
              <w:jc w:val="both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 w:rsidTr="00712B81">
        <w:trPr>
          <w:trHeight w:val="164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500" w:type="dxa"/>
            <w:vMerge/>
            <w:tcBorders>
              <w:right w:val="single" w:sz="8" w:space="0" w:color="auto"/>
            </w:tcBorders>
            <w:vAlign w:val="center"/>
          </w:tcPr>
          <w:p w:rsidR="00E830B3" w:rsidRPr="00C05EF9" w:rsidRDefault="00E830B3" w:rsidP="00AB1F2F">
            <w:pPr>
              <w:ind w:left="60"/>
              <w:jc w:val="both"/>
              <w:rPr>
                <w:sz w:val="20"/>
                <w:szCs w:val="20"/>
              </w:rPr>
            </w:pPr>
          </w:p>
        </w:tc>
        <w:tc>
          <w:tcPr>
            <w:tcW w:w="4980" w:type="dxa"/>
            <w:vMerge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ind w:left="40"/>
              <w:jc w:val="both"/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 w:rsidTr="00712B81">
        <w:trPr>
          <w:trHeight w:val="160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4500" w:type="dxa"/>
            <w:vMerge/>
            <w:tcBorders>
              <w:right w:val="single" w:sz="8" w:space="0" w:color="auto"/>
            </w:tcBorders>
            <w:vAlign w:val="center"/>
          </w:tcPr>
          <w:p w:rsidR="00E830B3" w:rsidRPr="00C05EF9" w:rsidRDefault="00E830B3" w:rsidP="00AB1F2F">
            <w:pPr>
              <w:ind w:left="60"/>
              <w:jc w:val="both"/>
              <w:rPr>
                <w:sz w:val="13"/>
                <w:szCs w:val="13"/>
              </w:rPr>
            </w:pPr>
          </w:p>
        </w:tc>
        <w:tc>
          <w:tcPr>
            <w:tcW w:w="4980" w:type="dxa"/>
            <w:vMerge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ind w:left="40"/>
              <w:jc w:val="both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 w:rsidTr="00712B81">
        <w:trPr>
          <w:trHeight w:val="160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4500" w:type="dxa"/>
            <w:vMerge/>
            <w:tcBorders>
              <w:right w:val="single" w:sz="8" w:space="0" w:color="auto"/>
            </w:tcBorders>
            <w:vAlign w:val="center"/>
          </w:tcPr>
          <w:p w:rsidR="00E830B3" w:rsidRPr="00C05EF9" w:rsidRDefault="00E830B3" w:rsidP="00AB1F2F">
            <w:pPr>
              <w:ind w:left="60"/>
              <w:jc w:val="both"/>
              <w:rPr>
                <w:sz w:val="20"/>
                <w:szCs w:val="20"/>
              </w:rPr>
            </w:pPr>
          </w:p>
        </w:tc>
        <w:tc>
          <w:tcPr>
            <w:tcW w:w="4980" w:type="dxa"/>
            <w:vMerge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ind w:left="40"/>
              <w:jc w:val="both"/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 w:rsidTr="00712B81">
        <w:trPr>
          <w:trHeight w:val="215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00" w:type="dxa"/>
            <w:vMerge/>
            <w:tcBorders>
              <w:right w:val="single" w:sz="8" w:space="0" w:color="auto"/>
            </w:tcBorders>
            <w:vAlign w:val="center"/>
          </w:tcPr>
          <w:p w:rsidR="00E830B3" w:rsidRPr="00C05EF9" w:rsidRDefault="00E830B3" w:rsidP="00AB1F2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80" w:type="dxa"/>
            <w:vMerge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ind w:left="40"/>
              <w:jc w:val="both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 w:rsidTr="00712B81">
        <w:trPr>
          <w:trHeight w:val="160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4500" w:type="dxa"/>
            <w:vMerge/>
            <w:tcBorders>
              <w:right w:val="single" w:sz="8" w:space="0" w:color="auto"/>
            </w:tcBorders>
            <w:vAlign w:val="center"/>
          </w:tcPr>
          <w:p w:rsidR="00E830B3" w:rsidRPr="00C05EF9" w:rsidRDefault="00E830B3" w:rsidP="00AB1F2F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4980" w:type="dxa"/>
            <w:vMerge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 w:rsidTr="00712B81">
        <w:trPr>
          <w:trHeight w:val="6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5"/>
                <w:szCs w:val="5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5"/>
                <w:szCs w:val="5"/>
              </w:rPr>
            </w:pP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 w:rsidTr="00712B81">
        <w:trPr>
          <w:trHeight w:val="589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830B3" w:rsidRPr="00C05EF9" w:rsidRDefault="00E830B3" w:rsidP="00AB1F2F">
            <w:pPr>
              <w:ind w:left="20"/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00" w:type="dxa"/>
            <w:vMerge w:val="restart"/>
            <w:tcBorders>
              <w:right w:val="single" w:sz="8" w:space="0" w:color="auto"/>
            </w:tcBorders>
            <w:vAlign w:val="center"/>
          </w:tcPr>
          <w:p w:rsidR="00E830B3" w:rsidRPr="00C05EF9" w:rsidRDefault="00E830B3" w:rsidP="00AB1F2F">
            <w:pPr>
              <w:ind w:left="60"/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Разработка Схемы Водоснабжения</w:t>
            </w:r>
          </w:p>
        </w:tc>
        <w:tc>
          <w:tcPr>
            <w:tcW w:w="4980" w:type="dxa"/>
            <w:vMerge w:val="restart"/>
            <w:tcBorders>
              <w:right w:val="single" w:sz="8" w:space="0" w:color="auto"/>
            </w:tcBorders>
            <w:vAlign w:val="center"/>
          </w:tcPr>
          <w:p w:rsidR="00E830B3" w:rsidRPr="00C05EF9" w:rsidRDefault="00E830B3" w:rsidP="00AB1F2F">
            <w:pPr>
              <w:ind w:left="40"/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Выбор направления развития систем</w:t>
            </w:r>
          </w:p>
          <w:p w:rsidR="00E830B3" w:rsidRPr="00C05EF9" w:rsidRDefault="00E830B3" w:rsidP="00AB1F2F">
            <w:pPr>
              <w:ind w:left="40"/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водоснабжения</w:t>
            </w:r>
          </w:p>
        </w:tc>
        <w:tc>
          <w:tcPr>
            <w:tcW w:w="3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 w:rsidTr="00712B81">
        <w:trPr>
          <w:trHeight w:val="375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00" w:type="dxa"/>
            <w:vMerge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80" w:type="dxa"/>
            <w:vMerge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ind w:left="40"/>
              <w:jc w:val="both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 w:rsidTr="00712B81">
        <w:trPr>
          <w:trHeight w:val="292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 w:rsidTr="00712B81">
        <w:trPr>
          <w:trHeight w:val="360"/>
        </w:trPr>
        <w:tc>
          <w:tcPr>
            <w:tcW w:w="102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0B3" w:rsidRPr="00C05EF9" w:rsidRDefault="00E830B3" w:rsidP="00AB1F2F">
            <w:pPr>
              <w:ind w:left="2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 xml:space="preserve">III </w:t>
            </w:r>
            <w:r>
              <w:rPr>
                <w:b/>
                <w:bCs/>
                <w:i/>
                <w:iCs/>
                <w:sz w:val="28"/>
                <w:szCs w:val="28"/>
              </w:rPr>
              <w:t>Системы водоотведения</w:t>
            </w:r>
          </w:p>
        </w:tc>
        <w:tc>
          <w:tcPr>
            <w:tcW w:w="3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 w:rsidTr="00712B81">
        <w:trPr>
          <w:trHeight w:val="283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830B3" w:rsidRPr="00C05EF9" w:rsidRDefault="00E830B3" w:rsidP="00AB1F2F">
            <w:pPr>
              <w:spacing w:line="291" w:lineRule="exact"/>
              <w:ind w:left="20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00" w:type="dxa"/>
            <w:vMerge w:val="restart"/>
            <w:tcBorders>
              <w:right w:val="single" w:sz="8" w:space="0" w:color="auto"/>
            </w:tcBorders>
            <w:vAlign w:val="center"/>
          </w:tcPr>
          <w:p w:rsidR="00E830B3" w:rsidRPr="00C05EF9" w:rsidRDefault="00E830B3" w:rsidP="00AB1F2F">
            <w:pPr>
              <w:ind w:left="60"/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Сооружение герметичных выгребов</w:t>
            </w:r>
          </w:p>
          <w:p w:rsidR="00E830B3" w:rsidRPr="00C05EF9" w:rsidRDefault="00E830B3" w:rsidP="00AB1F2F">
            <w:pPr>
              <w:ind w:left="60"/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полной заводской готовности</w:t>
            </w:r>
          </w:p>
        </w:tc>
        <w:tc>
          <w:tcPr>
            <w:tcW w:w="4980" w:type="dxa"/>
            <w:vMerge w:val="restart"/>
            <w:tcBorders>
              <w:right w:val="single" w:sz="8" w:space="0" w:color="auto"/>
            </w:tcBorders>
            <w:vAlign w:val="center"/>
          </w:tcPr>
          <w:p w:rsidR="00E830B3" w:rsidRPr="00C05EF9" w:rsidRDefault="00E830B3" w:rsidP="00AB1F2F">
            <w:pPr>
              <w:ind w:left="40"/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Снижение попадания сточных вод в</w:t>
            </w:r>
          </w:p>
          <w:p w:rsidR="00E830B3" w:rsidRPr="00C05EF9" w:rsidRDefault="00E830B3" w:rsidP="00AB1F2F">
            <w:pPr>
              <w:spacing w:line="291" w:lineRule="exact"/>
              <w:ind w:left="40"/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окружающую среду в результате</w:t>
            </w:r>
          </w:p>
          <w:p w:rsidR="00E830B3" w:rsidRPr="00C05EF9" w:rsidRDefault="00E830B3" w:rsidP="00AB1F2F">
            <w:pPr>
              <w:ind w:left="40"/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утечек на сетях водоотведения</w:t>
            </w:r>
          </w:p>
        </w:tc>
        <w:tc>
          <w:tcPr>
            <w:tcW w:w="3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 w:rsidTr="00712B81">
        <w:trPr>
          <w:trHeight w:val="291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spacing w:line="291" w:lineRule="exact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4500" w:type="dxa"/>
            <w:vMerge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ind w:left="60"/>
              <w:jc w:val="both"/>
              <w:rPr>
                <w:sz w:val="24"/>
                <w:szCs w:val="24"/>
              </w:rPr>
            </w:pPr>
          </w:p>
        </w:tc>
        <w:tc>
          <w:tcPr>
            <w:tcW w:w="4980" w:type="dxa"/>
            <w:vMerge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ind w:left="40"/>
              <w:jc w:val="both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 w:rsidTr="00712B81">
        <w:trPr>
          <w:trHeight w:val="324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00" w:type="dxa"/>
            <w:vMerge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ind w:left="60"/>
              <w:jc w:val="both"/>
              <w:rPr>
                <w:sz w:val="20"/>
                <w:szCs w:val="20"/>
              </w:rPr>
            </w:pPr>
          </w:p>
        </w:tc>
        <w:tc>
          <w:tcPr>
            <w:tcW w:w="4980" w:type="dxa"/>
            <w:vMerge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ind w:left="40"/>
              <w:jc w:val="both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 w:rsidTr="00712B81">
        <w:trPr>
          <w:trHeight w:val="84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4500" w:type="dxa"/>
            <w:vMerge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4980" w:type="dxa"/>
            <w:vMerge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 w:rsidTr="00712B81">
        <w:trPr>
          <w:trHeight w:val="276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 w:rsidTr="00712B81">
        <w:trPr>
          <w:trHeight w:val="673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ind w:left="20"/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00" w:type="dxa"/>
            <w:vMerge w:val="restart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ind w:left="60"/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Разработка Схемы Водоотведения</w:t>
            </w: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ind w:left="40"/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Выбор направления развития систем</w:t>
            </w:r>
          </w:p>
        </w:tc>
        <w:tc>
          <w:tcPr>
            <w:tcW w:w="3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 w:rsidTr="00712B81">
        <w:trPr>
          <w:trHeight w:val="215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00" w:type="dxa"/>
            <w:vMerge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80" w:type="dxa"/>
            <w:vMerge w:val="restart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ind w:left="40"/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водоотведения</w:t>
            </w:r>
          </w:p>
        </w:tc>
        <w:tc>
          <w:tcPr>
            <w:tcW w:w="3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 w:rsidTr="00712B81">
        <w:trPr>
          <w:trHeight w:val="16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4980" w:type="dxa"/>
            <w:vMerge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 w:rsidTr="00712B81">
        <w:trPr>
          <w:trHeight w:val="372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 w:rsidTr="00712B81">
        <w:trPr>
          <w:trHeight w:val="490"/>
        </w:trPr>
        <w:tc>
          <w:tcPr>
            <w:tcW w:w="102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830B3" w:rsidRPr="00C05EF9" w:rsidRDefault="00E830B3" w:rsidP="00AB1F2F">
            <w:pPr>
              <w:ind w:left="2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 xml:space="preserve">IV </w:t>
            </w:r>
            <w:r>
              <w:rPr>
                <w:b/>
                <w:bCs/>
                <w:i/>
                <w:iCs/>
                <w:sz w:val="28"/>
                <w:szCs w:val="28"/>
              </w:rPr>
              <w:t>Системы электроснабжения</w:t>
            </w:r>
          </w:p>
        </w:tc>
        <w:tc>
          <w:tcPr>
            <w:tcW w:w="3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 w:rsidTr="00712B81">
        <w:trPr>
          <w:trHeight w:val="114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9"/>
                <w:szCs w:val="9"/>
              </w:rPr>
            </w:pPr>
          </w:p>
        </w:tc>
        <w:tc>
          <w:tcPr>
            <w:tcW w:w="4500" w:type="dxa"/>
            <w:tcBorders>
              <w:bottom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9"/>
                <w:szCs w:val="9"/>
              </w:rPr>
            </w:pP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 w:rsidTr="00712B81">
        <w:trPr>
          <w:trHeight w:val="365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ind w:left="20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ind w:left="60"/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Замена изношенного оборудования</w:t>
            </w: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 w:rsidTr="00712B81">
        <w:trPr>
          <w:trHeight w:val="320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spacing w:line="319" w:lineRule="exact"/>
              <w:ind w:left="60"/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на новое и установка</w:t>
            </w:r>
          </w:p>
        </w:tc>
        <w:tc>
          <w:tcPr>
            <w:tcW w:w="4980" w:type="dxa"/>
            <w:vMerge w:val="restart"/>
            <w:tcBorders>
              <w:right w:val="single" w:sz="8" w:space="0" w:color="auto"/>
            </w:tcBorders>
            <w:vAlign w:val="center"/>
          </w:tcPr>
          <w:p w:rsidR="00E830B3" w:rsidRPr="00C05EF9" w:rsidRDefault="00E830B3" w:rsidP="00AB1F2F">
            <w:pPr>
              <w:ind w:left="40"/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Оптимизация системы распределения</w:t>
            </w:r>
          </w:p>
          <w:p w:rsidR="00E830B3" w:rsidRPr="00C05EF9" w:rsidRDefault="00E830B3" w:rsidP="00AB1F2F">
            <w:pPr>
              <w:ind w:left="40"/>
              <w:jc w:val="both"/>
              <w:rPr>
                <w:sz w:val="24"/>
                <w:szCs w:val="24"/>
              </w:rPr>
            </w:pPr>
            <w:r>
              <w:rPr>
                <w:noProof/>
              </w:rPr>
              <w:pict>
                <v:shape id="_x0000_s1112" type="#_x0000_t202" style="position:absolute;left:0;text-align:left;margin-left:242.5pt;margin-top:189.15pt;width:31.5pt;height:21pt;z-index:-251685376" stroked="f">
                  <v:textbox>
                    <w:txbxContent>
                      <w:p w:rsidR="00E830B3" w:rsidRPr="00004CA0" w:rsidRDefault="00E830B3" w:rsidP="009C639B">
                        <w:pPr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  <w:szCs w:val="20"/>
                          </w:rPr>
                          <w:t>46</w:t>
                        </w:r>
                      </w:p>
                    </w:txbxContent>
                  </v:textbox>
                </v:shape>
              </w:pict>
            </w:r>
            <w:r>
              <w:rPr>
                <w:sz w:val="28"/>
                <w:szCs w:val="28"/>
              </w:rPr>
              <w:t>электрической энергии</w:t>
            </w:r>
          </w:p>
        </w:tc>
        <w:tc>
          <w:tcPr>
            <w:tcW w:w="3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 w:rsidTr="00712B81">
        <w:trPr>
          <w:trHeight w:val="215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00" w:type="dxa"/>
            <w:vMerge w:val="restart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ind w:left="60"/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дополнительного оборудования в</w:t>
            </w:r>
          </w:p>
        </w:tc>
        <w:tc>
          <w:tcPr>
            <w:tcW w:w="4980" w:type="dxa"/>
            <w:vMerge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ind w:left="40"/>
              <w:jc w:val="both"/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 w:rsidTr="00712B81">
        <w:trPr>
          <w:trHeight w:val="109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9"/>
                <w:szCs w:val="9"/>
              </w:rPr>
            </w:pPr>
          </w:p>
        </w:tc>
        <w:tc>
          <w:tcPr>
            <w:tcW w:w="4500" w:type="dxa"/>
            <w:vMerge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9"/>
                <w:szCs w:val="9"/>
              </w:rPr>
            </w:pPr>
          </w:p>
        </w:tc>
        <w:tc>
          <w:tcPr>
            <w:tcW w:w="4980" w:type="dxa"/>
            <w:vMerge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ind w:left="40"/>
              <w:jc w:val="both"/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 w:rsidTr="00712B81">
        <w:trPr>
          <w:trHeight w:val="375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ind w:left="60"/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трансформаторных подстанциях</w:t>
            </w:r>
          </w:p>
        </w:tc>
        <w:tc>
          <w:tcPr>
            <w:tcW w:w="4980" w:type="dxa"/>
            <w:vMerge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ind w:left="40"/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 w:rsidTr="00712B81">
        <w:trPr>
          <w:trHeight w:val="64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5"/>
                <w:szCs w:val="5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5"/>
                <w:szCs w:val="5"/>
              </w:rPr>
            </w:pPr>
          </w:p>
        </w:tc>
        <w:tc>
          <w:tcPr>
            <w:tcW w:w="4980" w:type="dxa"/>
            <w:vMerge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ind w:left="40"/>
              <w:jc w:val="both"/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 w:rsidTr="00712B81">
        <w:trPr>
          <w:trHeight w:val="369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830B3" w:rsidRPr="00C05EF9" w:rsidRDefault="00E830B3" w:rsidP="00AB1F2F">
            <w:pPr>
              <w:ind w:left="20"/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500" w:type="dxa"/>
            <w:vMerge w:val="restart"/>
            <w:tcBorders>
              <w:right w:val="single" w:sz="8" w:space="0" w:color="auto"/>
            </w:tcBorders>
            <w:vAlign w:val="center"/>
          </w:tcPr>
          <w:p w:rsidR="00E830B3" w:rsidRPr="00C05EF9" w:rsidRDefault="00E830B3" w:rsidP="00AB1F2F">
            <w:pPr>
              <w:ind w:left="60"/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Установка дополнительных</w:t>
            </w:r>
          </w:p>
          <w:p w:rsidR="00E830B3" w:rsidRPr="00C05EF9" w:rsidRDefault="00E830B3" w:rsidP="00AB1F2F">
            <w:pPr>
              <w:ind w:left="60"/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трансформаторных подстанций</w:t>
            </w:r>
          </w:p>
        </w:tc>
        <w:tc>
          <w:tcPr>
            <w:tcW w:w="4980" w:type="dxa"/>
            <w:vMerge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ind w:left="40"/>
              <w:jc w:val="both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 w:rsidTr="00712B81">
        <w:trPr>
          <w:trHeight w:val="200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830B3" w:rsidRPr="00C05EF9" w:rsidRDefault="00E830B3" w:rsidP="00AB1F2F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4500" w:type="dxa"/>
            <w:vMerge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ind w:left="60"/>
              <w:jc w:val="both"/>
              <w:rPr>
                <w:sz w:val="20"/>
                <w:szCs w:val="20"/>
              </w:rPr>
            </w:pPr>
          </w:p>
        </w:tc>
        <w:tc>
          <w:tcPr>
            <w:tcW w:w="4980" w:type="dxa"/>
            <w:vMerge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ind w:left="40"/>
              <w:jc w:val="both"/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 w:rsidTr="00712B81">
        <w:trPr>
          <w:trHeight w:val="175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830B3" w:rsidRPr="00C05EF9" w:rsidRDefault="00E830B3" w:rsidP="00AB1F2F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4500" w:type="dxa"/>
            <w:vMerge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4980" w:type="dxa"/>
            <w:vMerge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ind w:left="40"/>
              <w:jc w:val="both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 w:rsidTr="00712B81">
        <w:trPr>
          <w:trHeight w:val="72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0B3" w:rsidRPr="00C05EF9" w:rsidRDefault="00E830B3" w:rsidP="00AB1F2F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45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4980" w:type="dxa"/>
            <w:vMerge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 w:rsidTr="00712B81">
        <w:trPr>
          <w:trHeight w:val="108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830B3" w:rsidRPr="00C05EF9" w:rsidRDefault="00E830B3" w:rsidP="00AB1F2F">
            <w:pPr>
              <w:ind w:left="20"/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500" w:type="dxa"/>
            <w:vMerge w:val="restart"/>
            <w:tcBorders>
              <w:right w:val="single" w:sz="8" w:space="0" w:color="auto"/>
            </w:tcBorders>
            <w:vAlign w:val="center"/>
          </w:tcPr>
          <w:p w:rsidR="00E830B3" w:rsidRPr="00C05EF9" w:rsidRDefault="00E830B3" w:rsidP="00AB1F2F">
            <w:pPr>
              <w:ind w:left="60"/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Замена ветхих и прокладка новых</w:t>
            </w:r>
          </w:p>
          <w:p w:rsidR="00E830B3" w:rsidRPr="00C05EF9" w:rsidRDefault="00E830B3" w:rsidP="00AB1F2F">
            <w:pPr>
              <w:ind w:left="60"/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линий электрической сети</w:t>
            </w:r>
          </w:p>
        </w:tc>
        <w:tc>
          <w:tcPr>
            <w:tcW w:w="4980" w:type="dxa"/>
            <w:vMerge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 w:rsidTr="00712B81">
        <w:trPr>
          <w:trHeight w:val="273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830B3" w:rsidRPr="00C05EF9" w:rsidRDefault="00E830B3" w:rsidP="00AB1F2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500" w:type="dxa"/>
            <w:vMerge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ind w:left="60"/>
              <w:jc w:val="both"/>
              <w:rPr>
                <w:sz w:val="23"/>
                <w:szCs w:val="23"/>
              </w:rPr>
            </w:pPr>
          </w:p>
        </w:tc>
        <w:tc>
          <w:tcPr>
            <w:tcW w:w="4980" w:type="dxa"/>
            <w:vMerge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 w:rsidTr="00712B81">
        <w:trPr>
          <w:trHeight w:val="215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830B3" w:rsidRPr="00C05EF9" w:rsidRDefault="00E830B3" w:rsidP="00AB1F2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00" w:type="dxa"/>
            <w:vMerge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ind w:left="60"/>
              <w:jc w:val="both"/>
              <w:rPr>
                <w:sz w:val="20"/>
                <w:szCs w:val="20"/>
              </w:rPr>
            </w:pPr>
          </w:p>
        </w:tc>
        <w:tc>
          <w:tcPr>
            <w:tcW w:w="4980" w:type="dxa"/>
            <w:vMerge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 w:rsidTr="00712B81">
        <w:trPr>
          <w:trHeight w:val="160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830B3" w:rsidRPr="00C05EF9" w:rsidRDefault="00E830B3" w:rsidP="00AB1F2F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4500" w:type="dxa"/>
            <w:vMerge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4980" w:type="dxa"/>
            <w:vMerge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 w:rsidTr="00712B81">
        <w:trPr>
          <w:trHeight w:val="84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0B3" w:rsidRPr="00C05EF9" w:rsidRDefault="00E830B3" w:rsidP="00AB1F2F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4980" w:type="dxa"/>
            <w:vMerge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 w:rsidTr="0098280B">
        <w:trPr>
          <w:trHeight w:val="453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830B3" w:rsidRPr="00C05EF9" w:rsidRDefault="00E830B3" w:rsidP="00AB1F2F">
            <w:pPr>
              <w:ind w:left="20"/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500" w:type="dxa"/>
            <w:vMerge w:val="restart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Модернизация систем</w:t>
            </w:r>
          </w:p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уличного освещения в</w:t>
            </w:r>
          </w:p>
          <w:p w:rsidR="00E830B3" w:rsidRDefault="00E830B3" w:rsidP="00AB1F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Малолучинск, д. Аршан,</w:t>
            </w:r>
          </w:p>
          <w:p w:rsidR="00E830B3" w:rsidRPr="00C05EF9" w:rsidRDefault="00E830B3" w:rsidP="00AB1F2F">
            <w:pPr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д. Заречное, д. Хигинская, с. Куйта, с. Идеал</w:t>
            </w:r>
          </w:p>
        </w:tc>
        <w:tc>
          <w:tcPr>
            <w:tcW w:w="4980" w:type="dxa"/>
            <w:vMerge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 w:rsidTr="00712B81">
        <w:trPr>
          <w:trHeight w:val="215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00" w:type="dxa"/>
            <w:vMerge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ind w:left="60"/>
              <w:jc w:val="both"/>
              <w:rPr>
                <w:sz w:val="20"/>
                <w:szCs w:val="20"/>
              </w:rPr>
            </w:pPr>
          </w:p>
        </w:tc>
        <w:tc>
          <w:tcPr>
            <w:tcW w:w="4980" w:type="dxa"/>
            <w:vMerge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 w:rsidTr="00712B81">
        <w:trPr>
          <w:trHeight w:val="160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4500" w:type="dxa"/>
            <w:vMerge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4980" w:type="dxa"/>
            <w:vMerge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 w:rsidTr="00712B81">
        <w:trPr>
          <w:trHeight w:val="156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45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49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</w:tbl>
    <w:p w:rsidR="00E830B3" w:rsidRDefault="00E830B3" w:rsidP="00AB1F2F">
      <w:pPr>
        <w:jc w:val="both"/>
        <w:sectPr w:rsidR="00E830B3">
          <w:pgSz w:w="11900" w:h="16840"/>
          <w:pgMar w:top="780" w:right="420" w:bottom="0" w:left="1300" w:header="0" w:footer="0" w:gutter="0"/>
          <w:cols w:space="720" w:equalWidth="0">
            <w:col w:w="101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700"/>
        <w:gridCol w:w="4500"/>
        <w:gridCol w:w="4980"/>
        <w:gridCol w:w="30"/>
      </w:tblGrid>
      <w:tr w:rsidR="00E830B3" w:rsidRPr="00C05EF9">
        <w:trPr>
          <w:trHeight w:val="686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ind w:left="20"/>
              <w:jc w:val="both"/>
              <w:rPr>
                <w:sz w:val="20"/>
                <w:szCs w:val="20"/>
              </w:rPr>
            </w:pPr>
            <w:bookmarkStart w:id="43" w:name="page46"/>
            <w:bookmarkEnd w:id="43"/>
            <w:r>
              <w:rPr>
                <w:b/>
                <w:bCs/>
                <w:sz w:val="28"/>
                <w:szCs w:val="28"/>
              </w:rPr>
              <w:t>V</w:t>
            </w:r>
          </w:p>
        </w:tc>
        <w:tc>
          <w:tcPr>
            <w:tcW w:w="4500" w:type="dxa"/>
            <w:tcBorders>
              <w:top w:val="single" w:sz="8" w:space="0" w:color="auto"/>
            </w:tcBorders>
            <w:vAlign w:val="bottom"/>
          </w:tcPr>
          <w:p w:rsidR="00E830B3" w:rsidRPr="00C05EF9" w:rsidRDefault="00E830B3" w:rsidP="00AB1F2F">
            <w:pPr>
              <w:ind w:left="6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Система сбора и утилизации ТБО</w:t>
            </w:r>
          </w:p>
        </w:tc>
        <w:tc>
          <w:tcPr>
            <w:tcW w:w="4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>
        <w:trPr>
          <w:trHeight w:val="28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bottom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>
        <w:trPr>
          <w:trHeight w:val="437"/>
        </w:trPr>
        <w:tc>
          <w:tcPr>
            <w:tcW w:w="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ind w:left="20"/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Замена имеющихся мусорных</w:t>
            </w: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>
        <w:trPr>
          <w:trHeight w:val="211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00" w:type="dxa"/>
            <w:vMerge w:val="restart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контейнеров на новые</w:t>
            </w: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>
        <w:trPr>
          <w:trHeight w:val="16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500" w:type="dxa"/>
            <w:vMerge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>
        <w:trPr>
          <w:trHeight w:val="13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1"/>
                <w:szCs w:val="11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1"/>
                <w:szCs w:val="11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>
        <w:trPr>
          <w:trHeight w:val="28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spacing w:line="284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Организация мусорных площадок</w:t>
            </w:r>
          </w:p>
        </w:tc>
        <w:tc>
          <w:tcPr>
            <w:tcW w:w="4980" w:type="dxa"/>
            <w:vMerge w:val="restart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ind w:left="60"/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Улучшение состояния окружающей</w:t>
            </w:r>
          </w:p>
        </w:tc>
        <w:tc>
          <w:tcPr>
            <w:tcW w:w="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>
        <w:trPr>
          <w:trHeight w:val="160"/>
        </w:trPr>
        <w:tc>
          <w:tcPr>
            <w:tcW w:w="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spacing w:line="319" w:lineRule="exact"/>
              <w:ind w:left="20"/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500" w:type="dxa"/>
            <w:vMerge w:val="restart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spacing w:line="319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для сбора ТБО от домов частного</w:t>
            </w:r>
          </w:p>
        </w:tc>
        <w:tc>
          <w:tcPr>
            <w:tcW w:w="4980" w:type="dxa"/>
            <w:vMerge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>
        <w:trPr>
          <w:trHeight w:val="160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4500" w:type="dxa"/>
            <w:vMerge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4980" w:type="dxa"/>
            <w:vMerge w:val="restart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ind w:left="60"/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среды</w:t>
            </w:r>
          </w:p>
        </w:tc>
        <w:tc>
          <w:tcPr>
            <w:tcW w:w="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>
        <w:trPr>
          <w:trHeight w:val="21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00" w:type="dxa"/>
            <w:vMerge w:val="restart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сектора</w:t>
            </w:r>
          </w:p>
        </w:tc>
        <w:tc>
          <w:tcPr>
            <w:tcW w:w="4980" w:type="dxa"/>
            <w:vMerge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>
        <w:trPr>
          <w:trHeight w:val="14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5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>
        <w:trPr>
          <w:trHeight w:val="64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ind w:left="20"/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Строительство полигона ТБО</w:t>
            </w: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C05EF9">
        <w:trPr>
          <w:trHeight w:val="30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0B3" w:rsidRPr="00C05EF9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830B3" w:rsidRPr="00C05EF9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</w:tbl>
    <w:p w:rsidR="00E830B3" w:rsidRDefault="00E830B3" w:rsidP="00AB1F2F">
      <w:pPr>
        <w:spacing w:line="200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200" w:lineRule="exact"/>
        <w:jc w:val="both"/>
        <w:rPr>
          <w:sz w:val="20"/>
          <w:szCs w:val="20"/>
        </w:rPr>
      </w:pPr>
    </w:p>
    <w:p w:rsidR="00E830B3" w:rsidRDefault="00E830B3" w:rsidP="00AB1F2F">
      <w:pPr>
        <w:numPr>
          <w:ilvl w:val="1"/>
          <w:numId w:val="23"/>
        </w:numPr>
        <w:tabs>
          <w:tab w:val="left" w:pos="705"/>
        </w:tabs>
        <w:spacing w:line="330" w:lineRule="auto"/>
        <w:ind w:left="704" w:right="1240" w:hanging="70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Обоснование целевых показателей развития соответствующей Системы коммунальной инфраструктуры</w:t>
      </w:r>
    </w:p>
    <w:p w:rsidR="00E830B3" w:rsidRDefault="00E830B3" w:rsidP="00AB1F2F">
      <w:pPr>
        <w:spacing w:line="95" w:lineRule="exact"/>
        <w:jc w:val="both"/>
        <w:rPr>
          <w:b/>
          <w:bCs/>
          <w:sz w:val="28"/>
          <w:szCs w:val="28"/>
        </w:rPr>
      </w:pPr>
    </w:p>
    <w:p w:rsidR="00E830B3" w:rsidRDefault="00E830B3" w:rsidP="00AB1F2F">
      <w:pPr>
        <w:numPr>
          <w:ilvl w:val="3"/>
          <w:numId w:val="23"/>
        </w:numPr>
        <w:tabs>
          <w:tab w:val="left" w:pos="1152"/>
        </w:tabs>
        <w:spacing w:line="288" w:lineRule="auto"/>
        <w:ind w:left="4"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данном разделе Программы приводится обоснование прогнозных значений целевых показателей развития систем коммунальной инфраструктуры, представленных выше в разделе 4 настоящей Программы.</w:t>
      </w:r>
    </w:p>
    <w:p w:rsidR="00E830B3" w:rsidRDefault="00E830B3" w:rsidP="00AB1F2F">
      <w:pPr>
        <w:ind w:left="704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Теплоснабжение.</w:t>
      </w:r>
    </w:p>
    <w:p w:rsidR="00E830B3" w:rsidRDefault="00E830B3" w:rsidP="00AB1F2F">
      <w:pPr>
        <w:spacing w:line="62" w:lineRule="exact"/>
        <w:jc w:val="both"/>
        <w:rPr>
          <w:sz w:val="28"/>
          <w:szCs w:val="28"/>
        </w:rPr>
      </w:pPr>
    </w:p>
    <w:p w:rsidR="00E830B3" w:rsidRDefault="00E830B3" w:rsidP="00AB1F2F">
      <w:pPr>
        <w:spacing w:line="290" w:lineRule="auto"/>
        <w:ind w:left="4" w:right="20"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Муниципальных систем теплоснабжения в настоящее время в муниципальном образовании нет, население пользуется индивидуальными источниками обогрева.</w:t>
      </w:r>
    </w:p>
    <w:p w:rsidR="00E830B3" w:rsidRDefault="00E830B3" w:rsidP="00AB1F2F">
      <w:pPr>
        <w:spacing w:line="1" w:lineRule="exact"/>
        <w:jc w:val="both"/>
        <w:rPr>
          <w:sz w:val="28"/>
          <w:szCs w:val="28"/>
        </w:rPr>
      </w:pPr>
    </w:p>
    <w:p w:rsidR="00E830B3" w:rsidRDefault="00E830B3" w:rsidP="00AB1F2F">
      <w:pPr>
        <w:numPr>
          <w:ilvl w:val="2"/>
          <w:numId w:val="23"/>
        </w:numPr>
        <w:tabs>
          <w:tab w:val="left" w:pos="1158"/>
        </w:tabs>
        <w:spacing w:line="290" w:lineRule="auto"/>
        <w:ind w:left="4" w:right="2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системе теплоснабжения планируется подключить проектируемый детский сад д. Малолучинск, клуба в с. Идеал. А также проектируемой Средней школы с. Идеал на 200 мест, дом быта и библиотеки с. Куйта. </w:t>
      </w:r>
    </w:p>
    <w:p w:rsidR="00E830B3" w:rsidRDefault="00E830B3" w:rsidP="00AB1F2F">
      <w:pPr>
        <w:numPr>
          <w:ilvl w:val="3"/>
          <w:numId w:val="23"/>
        </w:numPr>
        <w:tabs>
          <w:tab w:val="left" w:pos="1288"/>
        </w:tabs>
        <w:spacing w:line="285" w:lineRule="auto"/>
        <w:ind w:left="4" w:right="20" w:firstLine="708"/>
        <w:jc w:val="both"/>
        <w:rPr>
          <w:sz w:val="28"/>
          <w:szCs w:val="28"/>
        </w:rPr>
      </w:pPr>
      <w:r>
        <w:rPr>
          <w:sz w:val="28"/>
          <w:szCs w:val="28"/>
        </w:rPr>
        <w:t>связи с этим прогнозируется увеличение объёма реализации тепловой энергии, увеличение числа присоединённых объектов, отапливаемой площади, увеличение общей протяжённости тепловой сети, хотя часть возводимых объектов планируется отапливать от индивидуальных электробойлеров.</w:t>
      </w:r>
    </w:p>
    <w:p w:rsidR="00E830B3" w:rsidRDefault="00E830B3" w:rsidP="00AB1F2F">
      <w:pPr>
        <w:spacing w:line="2" w:lineRule="exact"/>
        <w:jc w:val="both"/>
        <w:rPr>
          <w:sz w:val="28"/>
          <w:szCs w:val="28"/>
        </w:rPr>
      </w:pPr>
    </w:p>
    <w:p w:rsidR="00E830B3" w:rsidRPr="00226E3D" w:rsidRDefault="00E830B3" w:rsidP="00AB1F2F">
      <w:pPr>
        <w:spacing w:line="285" w:lineRule="auto"/>
        <w:ind w:left="4" w:firstLine="712"/>
        <w:jc w:val="both"/>
        <w:rPr>
          <w:sz w:val="28"/>
          <w:szCs w:val="28"/>
        </w:rPr>
      </w:pPr>
      <w:r>
        <w:rPr>
          <w:sz w:val="28"/>
          <w:szCs w:val="28"/>
        </w:rPr>
        <w:t>Строительство централизованной системы теплоснабжения и сетей не предполагается.</w:t>
      </w:r>
    </w:p>
    <w:p w:rsidR="00E830B3" w:rsidRDefault="00E830B3" w:rsidP="00AB1F2F">
      <w:pPr>
        <w:spacing w:line="289" w:lineRule="auto"/>
        <w:jc w:val="both"/>
        <w:rPr>
          <w:b/>
          <w:bCs/>
          <w:sz w:val="28"/>
          <w:szCs w:val="28"/>
        </w:rPr>
      </w:pPr>
      <w:bookmarkStart w:id="44" w:name="page47"/>
      <w:bookmarkEnd w:id="44"/>
      <w:r>
        <w:rPr>
          <w:sz w:val="20"/>
          <w:szCs w:val="20"/>
        </w:rPr>
        <w:t xml:space="preserve">               </w:t>
      </w:r>
      <w:r>
        <w:rPr>
          <w:b/>
          <w:bCs/>
          <w:sz w:val="28"/>
          <w:szCs w:val="28"/>
        </w:rPr>
        <w:t xml:space="preserve">Водоснабжение. </w:t>
      </w:r>
    </w:p>
    <w:p w:rsidR="00E830B3" w:rsidRDefault="00E830B3" w:rsidP="00AB1F2F">
      <w:pPr>
        <w:spacing w:line="289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r>
        <w:rPr>
          <w:sz w:val="28"/>
          <w:szCs w:val="28"/>
        </w:rPr>
        <w:t>В системе холодного водоснабжения не планируется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подключение новых потребителей: однако объёмы пользования нецентрализованной системы возрастут из-за планируемого увеличения численности и строительства жилья. В результате подключения данных объектов возрастёт объём реализации холодной воды. В системе холодного водоснабжения ожидается подключение новых потребителей – запланированного к строительству детского сада, а также клубов. В результате присоединения данных объектов увеличится объём водопотребления и потребность в оборудовании новых скважин.</w:t>
      </w:r>
    </w:p>
    <w:p w:rsidR="00E830B3" w:rsidRDefault="00E830B3" w:rsidP="00AB1F2F">
      <w:pPr>
        <w:spacing w:line="3" w:lineRule="exact"/>
        <w:jc w:val="both"/>
        <w:rPr>
          <w:sz w:val="28"/>
          <w:szCs w:val="28"/>
        </w:rPr>
      </w:pPr>
    </w:p>
    <w:p w:rsidR="00E830B3" w:rsidRDefault="00E830B3" w:rsidP="00AB1F2F">
      <w:pPr>
        <w:spacing w:line="286" w:lineRule="auto"/>
        <w:ind w:left="4" w:right="20" w:firstLine="712"/>
        <w:jc w:val="both"/>
        <w:rPr>
          <w:sz w:val="28"/>
          <w:szCs w:val="28"/>
        </w:rPr>
      </w:pPr>
      <w:r>
        <w:rPr>
          <w:noProof/>
        </w:rPr>
        <w:pict>
          <v:shape id="_x0000_s1113" type="#_x0000_t202" style="position:absolute;left:0;text-align:left;margin-left:490.95pt;margin-top:18.75pt;width:31.5pt;height:21pt;z-index:-251612672" stroked="f">
            <v:textbox>
              <w:txbxContent>
                <w:p w:rsidR="00E830B3" w:rsidRPr="00004CA0" w:rsidRDefault="00E830B3" w:rsidP="009C639B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47</w:t>
                  </w:r>
                </w:p>
              </w:txbxContent>
            </v:textbox>
          </v:shape>
        </w:pict>
      </w:r>
      <w:r>
        <w:rPr>
          <w:sz w:val="28"/>
          <w:szCs w:val="28"/>
        </w:rPr>
        <w:t xml:space="preserve">Строительство централизованной системы водоснабжения и сетей не </w:t>
      </w:r>
    </w:p>
    <w:p w:rsidR="00E830B3" w:rsidRDefault="00E830B3" w:rsidP="00AB1F2F">
      <w:pPr>
        <w:spacing w:line="286" w:lineRule="auto"/>
        <w:ind w:left="4" w:right="20" w:firstLine="712"/>
        <w:jc w:val="both"/>
        <w:rPr>
          <w:sz w:val="28"/>
          <w:szCs w:val="28"/>
        </w:rPr>
      </w:pPr>
      <w:r>
        <w:rPr>
          <w:sz w:val="28"/>
          <w:szCs w:val="28"/>
        </w:rPr>
        <w:t>предполагается, однако генпланом предусмотрено строительство кольцевых сетей</w:t>
      </w:r>
    </w:p>
    <w:p w:rsidR="00E830B3" w:rsidRDefault="00E830B3" w:rsidP="00AB1F2F">
      <w:pPr>
        <w:numPr>
          <w:ilvl w:val="0"/>
          <w:numId w:val="23"/>
        </w:numPr>
        <w:tabs>
          <w:tab w:val="left" w:pos="204"/>
        </w:tabs>
        <w:ind w:left="204" w:hanging="204"/>
        <w:jc w:val="both"/>
        <w:rPr>
          <w:sz w:val="28"/>
          <w:szCs w:val="28"/>
        </w:rPr>
      </w:pPr>
      <w:r>
        <w:rPr>
          <w:sz w:val="28"/>
          <w:szCs w:val="28"/>
        </w:rPr>
        <w:t>установкой на магистрали колонок и пожарных гидрантов.</w:t>
      </w:r>
    </w:p>
    <w:p w:rsidR="00E830B3" w:rsidRDefault="00E830B3" w:rsidP="00AB1F2F">
      <w:pPr>
        <w:spacing w:line="57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287" w:lineRule="auto"/>
        <w:ind w:left="4" w:right="20" w:firstLine="708"/>
        <w:jc w:val="both"/>
        <w:rPr>
          <w:sz w:val="20"/>
          <w:szCs w:val="20"/>
        </w:rPr>
      </w:pPr>
      <w:r>
        <w:rPr>
          <w:b/>
          <w:bCs/>
          <w:sz w:val="28"/>
          <w:szCs w:val="28"/>
        </w:rPr>
        <w:t xml:space="preserve">Водоотведение. </w:t>
      </w:r>
      <w:r>
        <w:rPr>
          <w:sz w:val="28"/>
          <w:szCs w:val="28"/>
        </w:rPr>
        <w:t>Система водоотведения остаётся децентрализованной,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однако предлагается использовать более современный процесс отведения стоков</w:t>
      </w:r>
    </w:p>
    <w:p w:rsidR="00E830B3" w:rsidRDefault="00E830B3" w:rsidP="00AB1F2F">
      <w:pPr>
        <w:spacing w:line="2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284" w:lineRule="auto"/>
        <w:ind w:left="4" w:right="20"/>
        <w:jc w:val="both"/>
        <w:rPr>
          <w:sz w:val="20"/>
          <w:szCs w:val="20"/>
        </w:rPr>
      </w:pPr>
      <w:r>
        <w:rPr>
          <w:sz w:val="28"/>
          <w:szCs w:val="28"/>
        </w:rPr>
        <w:t>– сооружение непроницаемых выгребов с последующим вывозом ассенизационной машиной.</w:t>
      </w:r>
    </w:p>
    <w:p w:rsidR="00E830B3" w:rsidRDefault="00E830B3" w:rsidP="00AB1F2F">
      <w:pPr>
        <w:spacing w:line="1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302" w:lineRule="auto"/>
        <w:ind w:left="4" w:firstLine="708"/>
        <w:jc w:val="both"/>
        <w:rPr>
          <w:sz w:val="20"/>
          <w:szCs w:val="20"/>
        </w:rPr>
      </w:pPr>
      <w:r>
        <w:rPr>
          <w:b/>
          <w:bCs/>
          <w:sz w:val="28"/>
          <w:szCs w:val="28"/>
        </w:rPr>
        <w:t xml:space="preserve">Электроснабжение. </w:t>
      </w:r>
      <w:r>
        <w:rPr>
          <w:sz w:val="28"/>
          <w:szCs w:val="28"/>
        </w:rPr>
        <w:t>В системе электроснабжения планируется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подключение проектируемых объектов: детского сада, клубов, библиотеки, школы. Объём потребления электроэнергии возрастёт за счёт присоединения данных объектов, а также за счёт увеличения потребления электроэнергии</w:t>
      </w:r>
    </w:p>
    <w:p w:rsidR="00E830B3" w:rsidRDefault="00E830B3" w:rsidP="00AB1F2F">
      <w:pPr>
        <w:spacing w:line="289" w:lineRule="auto"/>
        <w:jc w:val="both"/>
        <w:rPr>
          <w:sz w:val="20"/>
          <w:szCs w:val="20"/>
        </w:rPr>
      </w:pPr>
      <w:bookmarkStart w:id="45" w:name="page48"/>
      <w:bookmarkEnd w:id="45"/>
      <w:r>
        <w:rPr>
          <w:sz w:val="28"/>
          <w:szCs w:val="28"/>
        </w:rPr>
        <w:t>производственными объектами – насосными станциями, котельной, очистными сооружениями. Долю ветхих линий электрической сети планируется снизить до нуля к 2022 г.</w:t>
      </w:r>
    </w:p>
    <w:p w:rsidR="00E830B3" w:rsidRDefault="00E830B3" w:rsidP="00AB1F2F">
      <w:pPr>
        <w:spacing w:line="309" w:lineRule="auto"/>
        <w:ind w:left="4" w:right="20" w:firstLine="713"/>
        <w:jc w:val="both"/>
        <w:rPr>
          <w:sz w:val="20"/>
          <w:szCs w:val="20"/>
        </w:rPr>
      </w:pPr>
      <w:r>
        <w:rPr>
          <w:b/>
          <w:bCs/>
          <w:sz w:val="28"/>
          <w:szCs w:val="28"/>
        </w:rPr>
        <w:t xml:space="preserve">Сбор и утилизация ТБО. </w:t>
      </w:r>
      <w:r>
        <w:rPr>
          <w:sz w:val="28"/>
          <w:szCs w:val="28"/>
        </w:rPr>
        <w:t>К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2032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г.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в МО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«Куйта»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прогнозируется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увеличение объёма накопления отходов. Такое увеличение будет вызвано строительством в посёлке новых объектов социальной инфраструктуры – детского сада, клубов, библиотеки, школы, а также ростом численности населения.</w:t>
      </w:r>
    </w:p>
    <w:p w:rsidR="00E830B3" w:rsidRDefault="00E830B3" w:rsidP="00AB1F2F">
      <w:pPr>
        <w:spacing w:line="340" w:lineRule="exact"/>
        <w:jc w:val="both"/>
        <w:rPr>
          <w:sz w:val="20"/>
          <w:szCs w:val="20"/>
        </w:rPr>
      </w:pPr>
    </w:p>
    <w:p w:rsidR="00E830B3" w:rsidRDefault="00E830B3" w:rsidP="00AB1F2F">
      <w:pPr>
        <w:numPr>
          <w:ilvl w:val="0"/>
          <w:numId w:val="24"/>
        </w:numPr>
        <w:tabs>
          <w:tab w:val="left" w:pos="704"/>
        </w:tabs>
        <w:spacing w:line="333" w:lineRule="auto"/>
        <w:ind w:left="704" w:right="960" w:hanging="70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инвестиционных проектов, направленных на развитие Систем коммунальной инфраструктуры</w:t>
      </w:r>
    </w:p>
    <w:p w:rsidR="00E830B3" w:rsidRDefault="00E830B3" w:rsidP="00AB1F2F">
      <w:pPr>
        <w:spacing w:line="291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288" w:lineRule="auto"/>
        <w:ind w:left="4" w:right="20" w:firstLine="708"/>
        <w:jc w:val="both"/>
        <w:rPr>
          <w:sz w:val="20"/>
          <w:szCs w:val="20"/>
        </w:rPr>
      </w:pPr>
      <w:r>
        <w:rPr>
          <w:sz w:val="28"/>
          <w:szCs w:val="28"/>
        </w:rPr>
        <w:t>На момент разработки Программы основным документом, определяющим направление развития систем тепло-, водоснабжения и водоотведения МО «Куйта» являлся Генеральный план МО «Куйта».</w:t>
      </w:r>
    </w:p>
    <w:p w:rsidR="00E830B3" w:rsidRDefault="00E830B3" w:rsidP="00AB1F2F">
      <w:pPr>
        <w:spacing w:line="1" w:lineRule="exact"/>
        <w:jc w:val="both"/>
        <w:rPr>
          <w:sz w:val="20"/>
          <w:szCs w:val="20"/>
        </w:rPr>
      </w:pPr>
    </w:p>
    <w:p w:rsidR="00E830B3" w:rsidRDefault="00E830B3" w:rsidP="00AB1F2F">
      <w:pPr>
        <w:ind w:left="704"/>
        <w:jc w:val="both"/>
        <w:rPr>
          <w:sz w:val="20"/>
          <w:szCs w:val="20"/>
        </w:rPr>
      </w:pPr>
      <w:r>
        <w:rPr>
          <w:sz w:val="28"/>
          <w:szCs w:val="28"/>
        </w:rPr>
        <w:t>Рекомендуется также разработать документы:</w:t>
      </w:r>
    </w:p>
    <w:p w:rsidR="00E830B3" w:rsidRDefault="00E830B3" w:rsidP="00AB1F2F">
      <w:pPr>
        <w:spacing w:line="66" w:lineRule="exact"/>
        <w:jc w:val="both"/>
        <w:rPr>
          <w:sz w:val="20"/>
          <w:szCs w:val="20"/>
        </w:rPr>
      </w:pPr>
    </w:p>
    <w:p w:rsidR="00E830B3" w:rsidRDefault="00E830B3" w:rsidP="00AB1F2F">
      <w:pPr>
        <w:numPr>
          <w:ilvl w:val="0"/>
          <w:numId w:val="25"/>
        </w:numPr>
        <w:tabs>
          <w:tab w:val="left" w:pos="1004"/>
        </w:tabs>
        <w:ind w:left="1004" w:hanging="296"/>
        <w:jc w:val="both"/>
        <w:rPr>
          <w:sz w:val="28"/>
          <w:szCs w:val="28"/>
        </w:rPr>
      </w:pPr>
      <w:r>
        <w:rPr>
          <w:sz w:val="28"/>
          <w:szCs w:val="28"/>
        </w:rPr>
        <w:t>Схема теплоснабжения;</w:t>
      </w:r>
    </w:p>
    <w:p w:rsidR="00E830B3" w:rsidRDefault="00E830B3" w:rsidP="00AB1F2F">
      <w:pPr>
        <w:spacing w:line="61" w:lineRule="exact"/>
        <w:jc w:val="both"/>
        <w:rPr>
          <w:sz w:val="28"/>
          <w:szCs w:val="28"/>
        </w:rPr>
      </w:pPr>
    </w:p>
    <w:p w:rsidR="00E830B3" w:rsidRDefault="00E830B3" w:rsidP="00AB1F2F">
      <w:pPr>
        <w:numPr>
          <w:ilvl w:val="0"/>
          <w:numId w:val="25"/>
        </w:numPr>
        <w:tabs>
          <w:tab w:val="left" w:pos="1004"/>
        </w:tabs>
        <w:ind w:left="1004" w:hanging="292"/>
        <w:jc w:val="both"/>
        <w:rPr>
          <w:sz w:val="28"/>
          <w:szCs w:val="28"/>
        </w:rPr>
      </w:pPr>
      <w:r>
        <w:rPr>
          <w:sz w:val="28"/>
          <w:szCs w:val="28"/>
        </w:rPr>
        <w:t>Схема водоснабжения;</w:t>
      </w:r>
    </w:p>
    <w:p w:rsidR="00E830B3" w:rsidRDefault="00E830B3" w:rsidP="00AB1F2F">
      <w:pPr>
        <w:spacing w:line="64" w:lineRule="exact"/>
        <w:jc w:val="both"/>
        <w:rPr>
          <w:sz w:val="28"/>
          <w:szCs w:val="28"/>
        </w:rPr>
      </w:pPr>
    </w:p>
    <w:p w:rsidR="00E830B3" w:rsidRDefault="00E830B3" w:rsidP="00AB1F2F">
      <w:pPr>
        <w:numPr>
          <w:ilvl w:val="0"/>
          <w:numId w:val="25"/>
        </w:numPr>
        <w:tabs>
          <w:tab w:val="left" w:pos="1004"/>
        </w:tabs>
        <w:ind w:left="1004" w:hanging="292"/>
        <w:jc w:val="both"/>
        <w:rPr>
          <w:sz w:val="28"/>
          <w:szCs w:val="28"/>
        </w:rPr>
      </w:pPr>
      <w:r>
        <w:rPr>
          <w:sz w:val="28"/>
          <w:szCs w:val="28"/>
        </w:rPr>
        <w:t>Схема водоотведения;</w:t>
      </w:r>
    </w:p>
    <w:p w:rsidR="00E830B3" w:rsidRDefault="00E830B3" w:rsidP="00AB1F2F">
      <w:pPr>
        <w:numPr>
          <w:ilvl w:val="0"/>
          <w:numId w:val="25"/>
        </w:numPr>
        <w:tabs>
          <w:tab w:val="left" w:pos="1024"/>
        </w:tabs>
        <w:ind w:left="1024" w:hanging="312"/>
        <w:jc w:val="both"/>
        <w:rPr>
          <w:sz w:val="28"/>
          <w:szCs w:val="28"/>
        </w:rPr>
      </w:pPr>
      <w:r>
        <w:rPr>
          <w:sz w:val="28"/>
          <w:szCs w:val="28"/>
        </w:rPr>
        <w:t>Программа Энергосбережения.</w:t>
      </w:r>
    </w:p>
    <w:p w:rsidR="00E830B3" w:rsidRDefault="00E830B3" w:rsidP="00AB1F2F">
      <w:pPr>
        <w:spacing w:line="66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287" w:lineRule="auto"/>
        <w:ind w:left="4" w:firstLine="708"/>
        <w:jc w:val="both"/>
        <w:rPr>
          <w:sz w:val="20"/>
          <w:szCs w:val="20"/>
        </w:rPr>
      </w:pPr>
      <w:r>
        <w:rPr>
          <w:sz w:val="28"/>
          <w:szCs w:val="28"/>
        </w:rPr>
        <w:t>Схемы и программа должны быть утверждены администрацией поселения. В них будет представлена информация по существующему состоянию систем тепло-, водоснабжения и водоотведения МО «Куйта», определены мероприятия по развитию данных систем и дана предварительная оценка стоимости реализации этих мероприятий. Точные суммы требуемых инвестиций будут определены при разработке проектно-сметных документаций.</w:t>
      </w:r>
    </w:p>
    <w:p w:rsidR="00E830B3" w:rsidRDefault="00E830B3" w:rsidP="00AB1F2F">
      <w:pPr>
        <w:spacing w:line="6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288" w:lineRule="auto"/>
        <w:ind w:left="4" w:right="20" w:firstLine="708"/>
        <w:jc w:val="both"/>
        <w:rPr>
          <w:sz w:val="20"/>
          <w:szCs w:val="20"/>
        </w:rPr>
      </w:pPr>
      <w:r>
        <w:rPr>
          <w:noProof/>
        </w:rPr>
        <w:pict>
          <v:shape id="_x0000_s1114" type="#_x0000_t202" style="position:absolute;left:0;text-align:left;margin-left:490.95pt;margin-top:55.4pt;width:31.5pt;height:21pt;z-index:251628032" stroked="f">
            <v:textbox>
              <w:txbxContent>
                <w:p w:rsidR="00E830B3" w:rsidRPr="00004CA0" w:rsidRDefault="00E830B3" w:rsidP="009C639B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48</w:t>
                  </w:r>
                </w:p>
              </w:txbxContent>
            </v:textbox>
          </v:shape>
        </w:pict>
      </w:r>
      <w:r>
        <w:rPr>
          <w:sz w:val="28"/>
          <w:szCs w:val="28"/>
        </w:rPr>
        <w:t>Документов по развитию системы электроснабжения и системы сбора и утилизации твёрдых бытовых отходов на момент разработки настоящей Программы также утверждено не было.</w:t>
      </w:r>
    </w:p>
    <w:p w:rsidR="00E830B3" w:rsidRDefault="00E830B3" w:rsidP="00AB1F2F">
      <w:pPr>
        <w:spacing w:line="1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308" w:lineRule="auto"/>
        <w:ind w:left="4" w:firstLine="708"/>
        <w:jc w:val="both"/>
        <w:rPr>
          <w:sz w:val="20"/>
          <w:szCs w:val="20"/>
        </w:rPr>
      </w:pPr>
      <w:r>
        <w:rPr>
          <w:sz w:val="28"/>
          <w:szCs w:val="28"/>
        </w:rPr>
        <w:t>Организации коммунального комплекса МО «Куйта» ежегодно проводят ремонтно-профилактические работы по поддержанию функционирования систем коммунальной инфраструктуры. Информация о наличии собственных инвестиционных программ данными организациями не предоставлена.</w:t>
      </w:r>
    </w:p>
    <w:p w:rsidR="00E830B3" w:rsidRDefault="00E830B3" w:rsidP="00AB1F2F">
      <w:pPr>
        <w:spacing w:line="200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311" w:lineRule="auto"/>
        <w:ind w:right="20"/>
        <w:jc w:val="both"/>
        <w:rPr>
          <w:sz w:val="20"/>
          <w:szCs w:val="20"/>
        </w:rPr>
      </w:pPr>
      <w:bookmarkStart w:id="46" w:name="page49"/>
      <w:bookmarkEnd w:id="46"/>
      <w:r>
        <w:rPr>
          <w:b/>
          <w:bCs/>
          <w:sz w:val="28"/>
          <w:szCs w:val="28"/>
        </w:rPr>
        <w:t>6.7. Предложения по определению источников финансирования и Срокам реализации инвестиционных проектов, направленных на Развитие систем коммунальной инфраструктуры</w:t>
      </w:r>
    </w:p>
    <w:p w:rsidR="00E830B3" w:rsidRDefault="00E830B3" w:rsidP="00AB1F2F">
      <w:pPr>
        <w:spacing w:line="325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287" w:lineRule="auto"/>
        <w:ind w:left="4" w:right="20" w:firstLine="708"/>
        <w:jc w:val="both"/>
        <w:rPr>
          <w:sz w:val="20"/>
          <w:szCs w:val="20"/>
        </w:rPr>
      </w:pPr>
      <w:r>
        <w:rPr>
          <w:sz w:val="28"/>
          <w:szCs w:val="28"/>
        </w:rPr>
        <w:t>Источниками финансирования мероприятий, направленных на развитие систем коммунальной инфраструктуры МО «Куйта», могут быть определены:</w:t>
      </w:r>
    </w:p>
    <w:p w:rsidR="00E830B3" w:rsidRDefault="00E830B3" w:rsidP="00AB1F2F">
      <w:pPr>
        <w:spacing w:line="1" w:lineRule="exact"/>
        <w:jc w:val="both"/>
        <w:rPr>
          <w:sz w:val="20"/>
          <w:szCs w:val="20"/>
        </w:rPr>
      </w:pPr>
    </w:p>
    <w:p w:rsidR="00E830B3" w:rsidRDefault="00E830B3" w:rsidP="00AB1F2F">
      <w:pPr>
        <w:numPr>
          <w:ilvl w:val="0"/>
          <w:numId w:val="26"/>
        </w:numPr>
        <w:tabs>
          <w:tab w:val="left" w:pos="1144"/>
        </w:tabs>
        <w:ind w:left="1144" w:hanging="432"/>
        <w:jc w:val="both"/>
        <w:rPr>
          <w:sz w:val="28"/>
          <w:szCs w:val="28"/>
        </w:rPr>
      </w:pPr>
      <w:r>
        <w:rPr>
          <w:sz w:val="28"/>
          <w:szCs w:val="28"/>
        </w:rPr>
        <w:t>Бюджет МО «Куйта»;</w:t>
      </w:r>
    </w:p>
    <w:p w:rsidR="00E830B3" w:rsidRDefault="00E830B3" w:rsidP="00AB1F2F">
      <w:pPr>
        <w:spacing w:line="66" w:lineRule="exact"/>
        <w:jc w:val="both"/>
        <w:rPr>
          <w:sz w:val="28"/>
          <w:szCs w:val="28"/>
        </w:rPr>
      </w:pPr>
    </w:p>
    <w:p w:rsidR="00E830B3" w:rsidRDefault="00E830B3" w:rsidP="00AB1F2F">
      <w:pPr>
        <w:numPr>
          <w:ilvl w:val="0"/>
          <w:numId w:val="26"/>
        </w:numPr>
        <w:tabs>
          <w:tab w:val="left" w:pos="1144"/>
        </w:tabs>
        <w:ind w:left="1144" w:hanging="433"/>
        <w:jc w:val="both"/>
        <w:rPr>
          <w:sz w:val="28"/>
          <w:szCs w:val="28"/>
        </w:rPr>
      </w:pPr>
      <w:r>
        <w:rPr>
          <w:sz w:val="28"/>
          <w:szCs w:val="28"/>
        </w:rPr>
        <w:t>Бюджет МО «Аларский район»;</w:t>
      </w:r>
    </w:p>
    <w:p w:rsidR="00E830B3" w:rsidRDefault="00E830B3" w:rsidP="00AB1F2F">
      <w:pPr>
        <w:spacing w:line="61" w:lineRule="exact"/>
        <w:jc w:val="both"/>
        <w:rPr>
          <w:sz w:val="28"/>
          <w:szCs w:val="28"/>
        </w:rPr>
      </w:pPr>
    </w:p>
    <w:p w:rsidR="00E830B3" w:rsidRDefault="00E830B3" w:rsidP="00AB1F2F">
      <w:pPr>
        <w:numPr>
          <w:ilvl w:val="0"/>
          <w:numId w:val="26"/>
        </w:numPr>
        <w:tabs>
          <w:tab w:val="left" w:pos="1144"/>
        </w:tabs>
        <w:ind w:left="1144" w:hanging="433"/>
        <w:jc w:val="both"/>
        <w:rPr>
          <w:sz w:val="28"/>
          <w:szCs w:val="28"/>
        </w:rPr>
      </w:pPr>
      <w:r>
        <w:rPr>
          <w:sz w:val="28"/>
          <w:szCs w:val="28"/>
        </w:rPr>
        <w:t>Бюджет Иркутской области;</w:t>
      </w:r>
    </w:p>
    <w:p w:rsidR="00E830B3" w:rsidRDefault="00E830B3" w:rsidP="00AB1F2F">
      <w:pPr>
        <w:spacing w:line="66" w:lineRule="exact"/>
        <w:jc w:val="both"/>
        <w:rPr>
          <w:sz w:val="28"/>
          <w:szCs w:val="28"/>
        </w:rPr>
      </w:pPr>
    </w:p>
    <w:p w:rsidR="00E830B3" w:rsidRDefault="00E830B3" w:rsidP="00AB1F2F">
      <w:pPr>
        <w:numPr>
          <w:ilvl w:val="0"/>
          <w:numId w:val="26"/>
        </w:numPr>
        <w:tabs>
          <w:tab w:val="left" w:pos="1144"/>
        </w:tabs>
        <w:ind w:left="1144" w:hanging="433"/>
        <w:jc w:val="both"/>
        <w:rPr>
          <w:sz w:val="28"/>
          <w:szCs w:val="28"/>
        </w:rPr>
      </w:pPr>
      <w:r>
        <w:rPr>
          <w:sz w:val="28"/>
          <w:szCs w:val="28"/>
        </w:rPr>
        <w:t>Бюджет Российский Федерации;</w:t>
      </w:r>
    </w:p>
    <w:p w:rsidR="00E830B3" w:rsidRDefault="00E830B3" w:rsidP="00AB1F2F">
      <w:pPr>
        <w:spacing w:line="61" w:lineRule="exact"/>
        <w:jc w:val="both"/>
        <w:rPr>
          <w:sz w:val="28"/>
          <w:szCs w:val="28"/>
        </w:rPr>
      </w:pPr>
    </w:p>
    <w:p w:rsidR="00E830B3" w:rsidRDefault="00E830B3" w:rsidP="00AB1F2F">
      <w:pPr>
        <w:numPr>
          <w:ilvl w:val="0"/>
          <w:numId w:val="26"/>
        </w:numPr>
        <w:tabs>
          <w:tab w:val="left" w:pos="1144"/>
        </w:tabs>
        <w:ind w:left="1144" w:hanging="432"/>
        <w:jc w:val="both"/>
        <w:rPr>
          <w:sz w:val="28"/>
          <w:szCs w:val="28"/>
        </w:rPr>
      </w:pPr>
      <w:r>
        <w:rPr>
          <w:sz w:val="28"/>
          <w:szCs w:val="28"/>
        </w:rPr>
        <w:t>Внебюджетные средства;</w:t>
      </w:r>
    </w:p>
    <w:p w:rsidR="00E830B3" w:rsidRDefault="00E830B3" w:rsidP="00AB1F2F">
      <w:pPr>
        <w:spacing w:line="66" w:lineRule="exact"/>
        <w:jc w:val="both"/>
        <w:rPr>
          <w:sz w:val="28"/>
          <w:szCs w:val="28"/>
        </w:rPr>
      </w:pPr>
    </w:p>
    <w:p w:rsidR="00E830B3" w:rsidRDefault="00E830B3" w:rsidP="00AB1F2F">
      <w:pPr>
        <w:numPr>
          <w:ilvl w:val="0"/>
          <w:numId w:val="26"/>
        </w:numPr>
        <w:tabs>
          <w:tab w:val="left" w:pos="1144"/>
        </w:tabs>
        <w:ind w:left="1144" w:hanging="432"/>
        <w:jc w:val="both"/>
        <w:rPr>
          <w:sz w:val="28"/>
          <w:szCs w:val="28"/>
        </w:rPr>
      </w:pPr>
      <w:r>
        <w:rPr>
          <w:sz w:val="28"/>
          <w:szCs w:val="28"/>
        </w:rPr>
        <w:t>Собственные средства эксплуатирующих организаций;</w:t>
      </w:r>
    </w:p>
    <w:p w:rsidR="00E830B3" w:rsidRDefault="00E830B3" w:rsidP="00AB1F2F">
      <w:pPr>
        <w:spacing w:line="61" w:lineRule="exact"/>
        <w:jc w:val="both"/>
        <w:rPr>
          <w:sz w:val="28"/>
          <w:szCs w:val="28"/>
        </w:rPr>
      </w:pPr>
    </w:p>
    <w:p w:rsidR="00E830B3" w:rsidRDefault="00E830B3" w:rsidP="00AB1F2F">
      <w:pPr>
        <w:numPr>
          <w:ilvl w:val="0"/>
          <w:numId w:val="26"/>
        </w:numPr>
        <w:tabs>
          <w:tab w:val="left" w:pos="1144"/>
        </w:tabs>
        <w:ind w:left="1144" w:hanging="432"/>
        <w:jc w:val="both"/>
        <w:rPr>
          <w:sz w:val="28"/>
          <w:szCs w:val="28"/>
        </w:rPr>
      </w:pPr>
      <w:r>
        <w:rPr>
          <w:sz w:val="28"/>
          <w:szCs w:val="28"/>
        </w:rPr>
        <w:t>Тарифы и плата за технологическое присоединение;</w:t>
      </w:r>
    </w:p>
    <w:p w:rsidR="00E830B3" w:rsidRDefault="00E830B3" w:rsidP="00AB1F2F">
      <w:pPr>
        <w:spacing w:line="66" w:lineRule="exact"/>
        <w:jc w:val="both"/>
        <w:rPr>
          <w:sz w:val="28"/>
          <w:szCs w:val="28"/>
        </w:rPr>
      </w:pPr>
    </w:p>
    <w:p w:rsidR="00E830B3" w:rsidRDefault="00E830B3" w:rsidP="00AB1F2F">
      <w:pPr>
        <w:numPr>
          <w:ilvl w:val="0"/>
          <w:numId w:val="26"/>
        </w:numPr>
        <w:tabs>
          <w:tab w:val="left" w:pos="1144"/>
        </w:tabs>
        <w:ind w:left="1144" w:hanging="432"/>
        <w:jc w:val="both"/>
        <w:rPr>
          <w:sz w:val="28"/>
          <w:szCs w:val="28"/>
        </w:rPr>
      </w:pPr>
      <w:r>
        <w:rPr>
          <w:sz w:val="28"/>
          <w:szCs w:val="28"/>
        </w:rPr>
        <w:t>Инвестиции частных инвесторов.</w:t>
      </w:r>
    </w:p>
    <w:p w:rsidR="00E830B3" w:rsidRDefault="00E830B3" w:rsidP="00AB1F2F">
      <w:pPr>
        <w:spacing w:line="62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338" w:lineRule="auto"/>
        <w:ind w:left="4" w:right="20" w:firstLine="708"/>
        <w:jc w:val="both"/>
        <w:rPr>
          <w:sz w:val="20"/>
          <w:szCs w:val="20"/>
        </w:rPr>
      </w:pPr>
      <w:r>
        <w:rPr>
          <w:sz w:val="28"/>
          <w:szCs w:val="28"/>
        </w:rPr>
        <w:t>Предполагаемые сроки реализации мероприятий по совершенствованию систем коммунальной инфраструктуры представлены выше в разделе 4. Настоящей Программы.</w:t>
      </w:r>
    </w:p>
    <w:p w:rsidR="00E830B3" w:rsidRDefault="00E830B3" w:rsidP="00AB1F2F">
      <w:pPr>
        <w:spacing w:line="356" w:lineRule="exact"/>
        <w:jc w:val="both"/>
        <w:rPr>
          <w:sz w:val="20"/>
          <w:szCs w:val="20"/>
        </w:rPr>
      </w:pPr>
    </w:p>
    <w:p w:rsidR="00E830B3" w:rsidRDefault="00E830B3" w:rsidP="00AB1F2F">
      <w:pPr>
        <w:numPr>
          <w:ilvl w:val="0"/>
          <w:numId w:val="27"/>
        </w:numPr>
        <w:tabs>
          <w:tab w:val="left" w:pos="704"/>
        </w:tabs>
        <w:ind w:left="704" w:hanging="70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Оценка совокупного платежа граждан за коммунальные услуги</w:t>
      </w:r>
    </w:p>
    <w:p w:rsidR="00E830B3" w:rsidRDefault="00E830B3" w:rsidP="00AB1F2F">
      <w:pPr>
        <w:spacing w:line="200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270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307" w:lineRule="auto"/>
        <w:ind w:left="4" w:firstLine="708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Прогнозные значения расчётного совокупного платежа граждан за коммунальные услуги в МО «Куйта» представлены ниже в </w:t>
      </w:r>
      <w:r w:rsidRPr="00A06F23">
        <w:rPr>
          <w:iCs/>
          <w:sz w:val="28"/>
          <w:szCs w:val="28"/>
        </w:rPr>
        <w:t>таблице</w:t>
      </w:r>
      <w:r>
        <w:rPr>
          <w:sz w:val="28"/>
          <w:szCs w:val="28"/>
        </w:rPr>
        <w:t xml:space="preserve"> 10</w:t>
      </w:r>
      <w:r>
        <w:rPr>
          <w:i/>
          <w:iCs/>
          <w:sz w:val="28"/>
          <w:szCs w:val="28"/>
        </w:rPr>
        <w:t>.</w:t>
      </w:r>
      <w:r>
        <w:rPr>
          <w:sz w:val="28"/>
          <w:szCs w:val="28"/>
        </w:rPr>
        <w:t xml:space="preserve"> Согласно данной таблице, в 2032 г. расчётное значение совокупного платежа граждан за коммунальные услуги прогнозируется равным </w:t>
      </w:r>
      <w:r>
        <w:rPr>
          <w:i/>
          <w:iCs/>
          <w:sz w:val="28"/>
          <w:szCs w:val="28"/>
        </w:rPr>
        <w:t>24,5</w:t>
      </w:r>
      <w:r>
        <w:rPr>
          <w:sz w:val="28"/>
          <w:szCs w:val="28"/>
        </w:rPr>
        <w:t xml:space="preserve"> млн.руб</w:t>
      </w:r>
      <w:r>
        <w:rPr>
          <w:i/>
          <w:iCs/>
          <w:sz w:val="28"/>
          <w:szCs w:val="28"/>
        </w:rPr>
        <w:t>.</w:t>
      </w:r>
      <w:r>
        <w:rPr>
          <w:sz w:val="28"/>
          <w:szCs w:val="28"/>
        </w:rPr>
        <w:t xml:space="preserve"> – увеличение в 2,8 раза, относительно существующего расчётного состояния.</w:t>
      </w:r>
    </w:p>
    <w:p w:rsidR="00E830B3" w:rsidRDefault="00E830B3" w:rsidP="00AB1F2F">
      <w:pPr>
        <w:spacing w:line="1" w:lineRule="exact"/>
        <w:jc w:val="both"/>
        <w:rPr>
          <w:sz w:val="20"/>
          <w:szCs w:val="20"/>
        </w:rPr>
      </w:pPr>
    </w:p>
    <w:p w:rsidR="00E830B3" w:rsidRDefault="00E830B3" w:rsidP="00AB1F2F">
      <w:pPr>
        <w:ind w:left="704"/>
        <w:jc w:val="both"/>
        <w:rPr>
          <w:sz w:val="20"/>
          <w:szCs w:val="20"/>
        </w:rPr>
      </w:pPr>
      <w:r>
        <w:rPr>
          <w:sz w:val="28"/>
          <w:szCs w:val="28"/>
        </w:rPr>
        <w:t>В расчётах принято следующее:</w:t>
      </w:r>
    </w:p>
    <w:p w:rsidR="00E830B3" w:rsidRDefault="00E830B3" w:rsidP="00AB1F2F">
      <w:pPr>
        <w:spacing w:line="106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311" w:lineRule="auto"/>
        <w:ind w:left="4" w:firstLine="1080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Среднегодовой тариф потребления по каждой коммунальной услуге определён исходя из действующих в настоящее время тарифов и их предполагаемого ежегодного роста на 10 </w:t>
      </w:r>
      <w:r>
        <w:rPr>
          <w:i/>
          <w:iCs/>
          <w:sz w:val="28"/>
          <w:szCs w:val="28"/>
        </w:rPr>
        <w:t>%</w:t>
      </w:r>
      <w:r>
        <w:rPr>
          <w:sz w:val="28"/>
          <w:szCs w:val="28"/>
        </w:rPr>
        <w:t xml:space="preserve"> относительно существующего состояния.</w:t>
      </w:r>
    </w:p>
    <w:p w:rsidR="00E830B3" w:rsidRDefault="00E830B3" w:rsidP="00AB1F2F">
      <w:pPr>
        <w:spacing w:line="3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376" w:lineRule="auto"/>
        <w:ind w:left="4" w:right="20" w:firstLine="1080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Объёмы потребления коммунальных услуг приняты согласно значений, представленных в </w:t>
      </w:r>
      <w:r>
        <w:rPr>
          <w:i/>
          <w:iCs/>
          <w:sz w:val="28"/>
          <w:szCs w:val="28"/>
        </w:rPr>
        <w:t>таблице</w:t>
      </w:r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4</w:t>
      </w:r>
      <w:r>
        <w:rPr>
          <w:sz w:val="28"/>
          <w:szCs w:val="28"/>
        </w:rPr>
        <w:t xml:space="preserve"> (см. выше раздел 3.6. Программы).</w:t>
      </w:r>
    </w:p>
    <w:p w:rsidR="00E830B3" w:rsidRDefault="00E830B3" w:rsidP="00AB1F2F">
      <w:pPr>
        <w:spacing w:line="200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200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200" w:lineRule="exact"/>
        <w:jc w:val="both"/>
        <w:rPr>
          <w:sz w:val="20"/>
          <w:szCs w:val="20"/>
        </w:rPr>
      </w:pPr>
      <w:r>
        <w:rPr>
          <w:noProof/>
        </w:rPr>
        <w:pict>
          <v:shape id="_x0000_s1115" type="#_x0000_t202" style="position:absolute;left:0;text-align:left;margin-left:493.2pt;margin-top:4.5pt;width:31.5pt;height:21pt;z-index:251629056" stroked="f">
            <v:textbox>
              <w:txbxContent>
                <w:p w:rsidR="00E830B3" w:rsidRPr="00004CA0" w:rsidRDefault="00E830B3" w:rsidP="009C639B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49</w:t>
                  </w:r>
                </w:p>
              </w:txbxContent>
            </v:textbox>
          </v:shape>
        </w:pict>
      </w:r>
    </w:p>
    <w:p w:rsidR="00E830B3" w:rsidRDefault="00E830B3" w:rsidP="00AB1F2F">
      <w:pPr>
        <w:spacing w:line="200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200" w:lineRule="exact"/>
        <w:jc w:val="both"/>
        <w:rPr>
          <w:sz w:val="20"/>
          <w:szCs w:val="20"/>
        </w:rPr>
      </w:pPr>
    </w:p>
    <w:p w:rsidR="00E830B3" w:rsidRPr="00A06F23" w:rsidRDefault="00E830B3" w:rsidP="00AB1F2F">
      <w:pPr>
        <w:jc w:val="both"/>
        <w:rPr>
          <w:sz w:val="20"/>
          <w:szCs w:val="20"/>
        </w:rPr>
        <w:sectPr w:rsidR="00E830B3" w:rsidRPr="00A06F23">
          <w:pgSz w:w="11900" w:h="16840"/>
          <w:pgMar w:top="792" w:right="540" w:bottom="0" w:left="1416" w:header="0" w:footer="0" w:gutter="0"/>
          <w:cols w:space="720" w:equalWidth="0">
            <w:col w:w="9944"/>
          </w:cols>
        </w:sectPr>
      </w:pPr>
    </w:p>
    <w:p w:rsidR="00E830B3" w:rsidRPr="009414F1" w:rsidRDefault="00E830B3" w:rsidP="00AB1F2F">
      <w:pPr>
        <w:ind w:left="20"/>
        <w:jc w:val="both"/>
        <w:rPr>
          <w:sz w:val="20"/>
          <w:szCs w:val="20"/>
        </w:rPr>
      </w:pPr>
      <w:bookmarkStart w:id="47" w:name="page50"/>
      <w:bookmarkEnd w:id="47"/>
      <w:r w:rsidRPr="009414F1">
        <w:rPr>
          <w:sz w:val="28"/>
          <w:szCs w:val="28"/>
        </w:rPr>
        <w:t>Таблица 10 - Расчётный совокупный платёж граждан за коммунальные услуги в МО «Куйта»</w:t>
      </w:r>
    </w:p>
    <w:p w:rsidR="00E830B3" w:rsidRPr="009414F1" w:rsidRDefault="00E830B3" w:rsidP="00AB1F2F">
      <w:pPr>
        <w:spacing w:line="105" w:lineRule="exact"/>
        <w:jc w:val="both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3920"/>
        <w:gridCol w:w="1660"/>
        <w:gridCol w:w="960"/>
        <w:gridCol w:w="960"/>
        <w:gridCol w:w="960"/>
        <w:gridCol w:w="960"/>
        <w:gridCol w:w="960"/>
        <w:gridCol w:w="960"/>
        <w:gridCol w:w="960"/>
        <w:gridCol w:w="1420"/>
        <w:gridCol w:w="30"/>
      </w:tblGrid>
      <w:tr w:rsidR="00E830B3" w:rsidRPr="009414F1" w:rsidTr="00712B81">
        <w:trPr>
          <w:trHeight w:val="299"/>
        </w:trPr>
        <w:tc>
          <w:tcPr>
            <w:tcW w:w="3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830B3" w:rsidRPr="009414F1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E830B3" w:rsidRPr="009414F1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8" w:space="0" w:color="auto"/>
            </w:tcBorders>
            <w:vAlign w:val="center"/>
          </w:tcPr>
          <w:p w:rsidR="00E830B3" w:rsidRPr="009414F1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00" w:type="dxa"/>
            <w:gridSpan w:val="5"/>
            <w:tcBorders>
              <w:top w:val="single" w:sz="8" w:space="0" w:color="auto"/>
            </w:tcBorders>
            <w:vAlign w:val="center"/>
          </w:tcPr>
          <w:p w:rsidR="00E830B3" w:rsidRPr="009414F1" w:rsidRDefault="00E830B3" w:rsidP="00AB1F2F">
            <w:pPr>
              <w:ind w:right="729"/>
              <w:jc w:val="both"/>
              <w:rPr>
                <w:sz w:val="20"/>
                <w:szCs w:val="20"/>
              </w:rPr>
            </w:pPr>
            <w:r w:rsidRPr="009414F1">
              <w:rPr>
                <w:b/>
                <w:bCs/>
                <w:sz w:val="24"/>
                <w:szCs w:val="24"/>
              </w:rPr>
              <w:t>Первая очередь, 2016-2022 гг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E830B3" w:rsidRPr="009414F1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E830B3" w:rsidRPr="009414F1" w:rsidRDefault="00E830B3" w:rsidP="00AB1F2F">
            <w:pPr>
              <w:ind w:right="29"/>
              <w:jc w:val="both"/>
              <w:rPr>
                <w:sz w:val="20"/>
                <w:szCs w:val="20"/>
              </w:rPr>
            </w:pPr>
            <w:r w:rsidRPr="009414F1">
              <w:rPr>
                <w:b/>
                <w:bCs/>
                <w:sz w:val="24"/>
                <w:szCs w:val="24"/>
              </w:rPr>
              <w:t>Расчетный</w:t>
            </w:r>
          </w:p>
        </w:tc>
        <w:tc>
          <w:tcPr>
            <w:tcW w:w="0" w:type="dxa"/>
            <w:vAlign w:val="center"/>
          </w:tcPr>
          <w:p w:rsidR="00E830B3" w:rsidRPr="009414F1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9414F1" w:rsidTr="00712B81">
        <w:trPr>
          <w:trHeight w:val="29"/>
        </w:trPr>
        <w:tc>
          <w:tcPr>
            <w:tcW w:w="392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830B3" w:rsidRPr="009414F1" w:rsidRDefault="00E830B3" w:rsidP="00AB1F2F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center"/>
          </w:tcPr>
          <w:p w:rsidR="00E830B3" w:rsidRPr="009414F1" w:rsidRDefault="00E830B3" w:rsidP="00AB1F2F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center"/>
          </w:tcPr>
          <w:p w:rsidR="00E830B3" w:rsidRPr="009414F1" w:rsidRDefault="00E830B3" w:rsidP="00AB1F2F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center"/>
          </w:tcPr>
          <w:p w:rsidR="00E830B3" w:rsidRPr="009414F1" w:rsidRDefault="00E830B3" w:rsidP="00AB1F2F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center"/>
          </w:tcPr>
          <w:p w:rsidR="00E830B3" w:rsidRPr="009414F1" w:rsidRDefault="00E830B3" w:rsidP="00AB1F2F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center"/>
          </w:tcPr>
          <w:p w:rsidR="00E830B3" w:rsidRPr="009414F1" w:rsidRDefault="00E830B3" w:rsidP="00AB1F2F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center"/>
          </w:tcPr>
          <w:p w:rsidR="00E830B3" w:rsidRPr="009414F1" w:rsidRDefault="00E830B3" w:rsidP="00AB1F2F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center"/>
          </w:tcPr>
          <w:p w:rsidR="00E830B3" w:rsidRPr="009414F1" w:rsidRDefault="00E830B3" w:rsidP="00AB1F2F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830B3" w:rsidRPr="009414F1" w:rsidRDefault="00E830B3" w:rsidP="00AB1F2F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center"/>
          </w:tcPr>
          <w:p w:rsidR="00E830B3" w:rsidRPr="009414F1" w:rsidRDefault="00E830B3" w:rsidP="00AB1F2F">
            <w:pPr>
              <w:ind w:right="69"/>
              <w:jc w:val="both"/>
              <w:rPr>
                <w:sz w:val="20"/>
                <w:szCs w:val="20"/>
              </w:rPr>
            </w:pPr>
            <w:r w:rsidRPr="009414F1">
              <w:rPr>
                <w:b/>
                <w:bCs/>
                <w:sz w:val="24"/>
                <w:szCs w:val="24"/>
              </w:rPr>
              <w:t>срок, 2032</w:t>
            </w:r>
          </w:p>
        </w:tc>
        <w:tc>
          <w:tcPr>
            <w:tcW w:w="0" w:type="dxa"/>
            <w:vAlign w:val="center"/>
          </w:tcPr>
          <w:p w:rsidR="00E830B3" w:rsidRPr="009414F1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9414F1" w:rsidTr="00712B81">
        <w:trPr>
          <w:trHeight w:val="304"/>
        </w:trPr>
        <w:tc>
          <w:tcPr>
            <w:tcW w:w="3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0B3" w:rsidRPr="009414F1" w:rsidRDefault="00E830B3" w:rsidP="00AB1F2F">
            <w:pPr>
              <w:ind w:left="840"/>
              <w:jc w:val="both"/>
              <w:rPr>
                <w:sz w:val="20"/>
                <w:szCs w:val="20"/>
              </w:rPr>
            </w:pPr>
            <w:r w:rsidRPr="009414F1">
              <w:rPr>
                <w:b/>
                <w:bCs/>
              </w:rPr>
              <w:t>Коммунальная услуга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830B3" w:rsidRPr="009414F1" w:rsidRDefault="00E830B3" w:rsidP="00AB1F2F">
            <w:pPr>
              <w:ind w:left="440"/>
              <w:jc w:val="both"/>
              <w:rPr>
                <w:sz w:val="20"/>
                <w:szCs w:val="20"/>
              </w:rPr>
            </w:pPr>
            <w:r w:rsidRPr="009414F1">
              <w:rPr>
                <w:b/>
                <w:bCs/>
              </w:rPr>
              <w:t>Ед. изм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830B3" w:rsidRPr="009414F1" w:rsidRDefault="00E830B3" w:rsidP="00AB1F2F">
            <w:pPr>
              <w:ind w:right="49"/>
              <w:jc w:val="both"/>
              <w:rPr>
                <w:sz w:val="20"/>
                <w:szCs w:val="20"/>
              </w:rPr>
            </w:pPr>
            <w:r w:rsidRPr="009414F1">
              <w:rPr>
                <w:b/>
                <w:bCs/>
                <w:sz w:val="24"/>
                <w:szCs w:val="24"/>
              </w:rPr>
              <w:t>2016 г.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830B3" w:rsidRPr="009414F1" w:rsidRDefault="00E830B3" w:rsidP="00AB1F2F">
            <w:pPr>
              <w:ind w:right="49"/>
              <w:jc w:val="both"/>
              <w:rPr>
                <w:sz w:val="20"/>
                <w:szCs w:val="20"/>
              </w:rPr>
            </w:pPr>
            <w:r w:rsidRPr="009414F1">
              <w:rPr>
                <w:b/>
                <w:bCs/>
                <w:sz w:val="24"/>
                <w:szCs w:val="24"/>
              </w:rPr>
              <w:t>2017 г.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830B3" w:rsidRPr="009414F1" w:rsidRDefault="00E830B3" w:rsidP="00AB1F2F">
            <w:pPr>
              <w:ind w:right="49"/>
              <w:jc w:val="both"/>
              <w:rPr>
                <w:sz w:val="20"/>
                <w:szCs w:val="20"/>
              </w:rPr>
            </w:pPr>
            <w:r w:rsidRPr="009414F1">
              <w:rPr>
                <w:b/>
                <w:bCs/>
                <w:sz w:val="24"/>
                <w:szCs w:val="24"/>
              </w:rPr>
              <w:t>2018 г.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830B3" w:rsidRPr="009414F1" w:rsidRDefault="00E830B3" w:rsidP="00AB1F2F">
            <w:pPr>
              <w:ind w:right="49"/>
              <w:jc w:val="both"/>
              <w:rPr>
                <w:sz w:val="20"/>
                <w:szCs w:val="20"/>
              </w:rPr>
            </w:pPr>
            <w:r w:rsidRPr="009414F1">
              <w:rPr>
                <w:b/>
                <w:bCs/>
                <w:sz w:val="24"/>
                <w:szCs w:val="24"/>
              </w:rPr>
              <w:t>2019 г.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830B3" w:rsidRPr="009414F1" w:rsidRDefault="00E830B3" w:rsidP="00AB1F2F">
            <w:pPr>
              <w:ind w:right="49"/>
              <w:jc w:val="both"/>
              <w:rPr>
                <w:sz w:val="20"/>
                <w:szCs w:val="20"/>
              </w:rPr>
            </w:pPr>
            <w:r w:rsidRPr="009414F1">
              <w:rPr>
                <w:b/>
                <w:bCs/>
                <w:sz w:val="24"/>
                <w:szCs w:val="24"/>
              </w:rPr>
              <w:t>2020 г.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830B3" w:rsidRPr="009414F1" w:rsidRDefault="00E830B3" w:rsidP="00AB1F2F">
            <w:pPr>
              <w:ind w:right="49"/>
              <w:jc w:val="both"/>
              <w:rPr>
                <w:sz w:val="20"/>
                <w:szCs w:val="20"/>
              </w:rPr>
            </w:pPr>
            <w:r w:rsidRPr="009414F1">
              <w:rPr>
                <w:b/>
                <w:bCs/>
                <w:sz w:val="24"/>
                <w:szCs w:val="24"/>
              </w:rPr>
              <w:t>2021 г.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830B3" w:rsidRPr="009414F1" w:rsidRDefault="00E830B3" w:rsidP="00AB1F2F">
            <w:pPr>
              <w:ind w:right="49"/>
              <w:jc w:val="both"/>
              <w:rPr>
                <w:sz w:val="20"/>
                <w:szCs w:val="20"/>
              </w:rPr>
            </w:pPr>
            <w:r w:rsidRPr="009414F1">
              <w:rPr>
                <w:b/>
                <w:bCs/>
                <w:sz w:val="24"/>
                <w:szCs w:val="24"/>
              </w:rPr>
              <w:t>2022 г.</w:t>
            </w:r>
          </w:p>
        </w:tc>
        <w:tc>
          <w:tcPr>
            <w:tcW w:w="142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830B3" w:rsidRPr="009414F1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center"/>
          </w:tcPr>
          <w:p w:rsidR="00E830B3" w:rsidRPr="009414F1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9414F1" w:rsidTr="00712B81">
        <w:trPr>
          <w:trHeight w:val="288"/>
        </w:trPr>
        <w:tc>
          <w:tcPr>
            <w:tcW w:w="3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0B3" w:rsidRPr="009414F1" w:rsidRDefault="00E830B3" w:rsidP="00AB1F2F">
            <w:pPr>
              <w:ind w:left="100"/>
              <w:jc w:val="both"/>
              <w:rPr>
                <w:sz w:val="20"/>
                <w:szCs w:val="20"/>
              </w:rPr>
            </w:pPr>
            <w:r w:rsidRPr="009414F1">
              <w:rPr>
                <w:b/>
                <w:bCs/>
              </w:rPr>
              <w:t>Платёж всего: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830B3" w:rsidRPr="009414F1" w:rsidRDefault="00E830B3" w:rsidP="00AB1F2F">
            <w:pPr>
              <w:ind w:left="80"/>
              <w:jc w:val="both"/>
              <w:rPr>
                <w:sz w:val="20"/>
                <w:szCs w:val="20"/>
              </w:rPr>
            </w:pPr>
            <w:r w:rsidRPr="009414F1">
              <w:t>тыс.руб/год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830B3" w:rsidRPr="009414F1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830B3" w:rsidRPr="009414F1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830B3" w:rsidRPr="009414F1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830B3" w:rsidRPr="009414F1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830B3" w:rsidRPr="009414F1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830B3" w:rsidRPr="009414F1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830B3" w:rsidRPr="009414F1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830B3" w:rsidRPr="009414F1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center"/>
          </w:tcPr>
          <w:p w:rsidR="00E830B3" w:rsidRPr="009414F1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9414F1" w:rsidTr="00712B81">
        <w:trPr>
          <w:trHeight w:val="292"/>
        </w:trPr>
        <w:tc>
          <w:tcPr>
            <w:tcW w:w="3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0B3" w:rsidRPr="009414F1" w:rsidRDefault="00E830B3" w:rsidP="00AB1F2F">
            <w:pPr>
              <w:ind w:left="100"/>
              <w:jc w:val="both"/>
              <w:rPr>
                <w:sz w:val="20"/>
                <w:szCs w:val="20"/>
              </w:rPr>
            </w:pPr>
            <w:r w:rsidRPr="009414F1">
              <w:t>в том числе платёж за: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830B3" w:rsidRPr="009414F1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830B3" w:rsidRPr="009414F1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830B3" w:rsidRPr="009414F1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830B3" w:rsidRPr="009414F1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830B3" w:rsidRPr="009414F1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830B3" w:rsidRPr="009414F1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830B3" w:rsidRPr="009414F1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830B3" w:rsidRPr="009414F1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830B3" w:rsidRPr="009414F1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center"/>
          </w:tcPr>
          <w:p w:rsidR="00E830B3" w:rsidRPr="009414F1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9414F1" w:rsidTr="00712B81">
        <w:trPr>
          <w:trHeight w:val="288"/>
        </w:trPr>
        <w:tc>
          <w:tcPr>
            <w:tcW w:w="3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0B3" w:rsidRPr="009414F1" w:rsidRDefault="00E830B3" w:rsidP="00AB1F2F">
            <w:pPr>
              <w:ind w:left="100"/>
              <w:jc w:val="both"/>
              <w:rPr>
                <w:sz w:val="20"/>
                <w:szCs w:val="20"/>
              </w:rPr>
            </w:pPr>
            <w:r w:rsidRPr="009414F1">
              <w:t>отопление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830B3" w:rsidRPr="009414F1" w:rsidRDefault="00E830B3" w:rsidP="00AB1F2F">
            <w:pPr>
              <w:ind w:left="80"/>
              <w:jc w:val="both"/>
              <w:rPr>
                <w:sz w:val="20"/>
                <w:szCs w:val="20"/>
              </w:rPr>
            </w:pPr>
            <w:r w:rsidRPr="009414F1">
              <w:t>тыс.руб/год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830B3" w:rsidRPr="009414F1" w:rsidRDefault="00E830B3" w:rsidP="00AB1F2F">
            <w:pPr>
              <w:ind w:right="9"/>
              <w:jc w:val="both"/>
              <w:rPr>
                <w:sz w:val="20"/>
                <w:szCs w:val="20"/>
              </w:rPr>
            </w:pPr>
            <w:r w:rsidRPr="009414F1">
              <w:t>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830B3" w:rsidRPr="009414F1" w:rsidRDefault="00E830B3" w:rsidP="00AB1F2F">
            <w:pPr>
              <w:ind w:right="9"/>
              <w:jc w:val="both"/>
              <w:rPr>
                <w:sz w:val="20"/>
                <w:szCs w:val="20"/>
              </w:rPr>
            </w:pPr>
            <w:r w:rsidRPr="009414F1">
              <w:t>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830B3" w:rsidRPr="009414F1" w:rsidRDefault="00E830B3" w:rsidP="00AB1F2F">
            <w:pPr>
              <w:ind w:right="9"/>
              <w:jc w:val="both"/>
              <w:rPr>
                <w:sz w:val="20"/>
                <w:szCs w:val="20"/>
              </w:rPr>
            </w:pPr>
            <w:r w:rsidRPr="009414F1">
              <w:t>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830B3" w:rsidRPr="009414F1" w:rsidRDefault="00E830B3" w:rsidP="00AB1F2F">
            <w:pPr>
              <w:ind w:right="9"/>
              <w:jc w:val="both"/>
              <w:rPr>
                <w:sz w:val="20"/>
                <w:szCs w:val="20"/>
              </w:rPr>
            </w:pPr>
            <w:r w:rsidRPr="009414F1">
              <w:t>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830B3" w:rsidRPr="009414F1" w:rsidRDefault="00E830B3" w:rsidP="00AB1F2F">
            <w:pPr>
              <w:ind w:right="9"/>
              <w:jc w:val="both"/>
              <w:rPr>
                <w:sz w:val="20"/>
                <w:szCs w:val="20"/>
              </w:rPr>
            </w:pPr>
            <w:r w:rsidRPr="009414F1">
              <w:t>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830B3" w:rsidRPr="009414F1" w:rsidRDefault="00E830B3" w:rsidP="00AB1F2F">
            <w:pPr>
              <w:ind w:right="9"/>
              <w:jc w:val="both"/>
              <w:rPr>
                <w:sz w:val="20"/>
                <w:szCs w:val="20"/>
              </w:rPr>
            </w:pPr>
            <w:r w:rsidRPr="009414F1">
              <w:t>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830B3" w:rsidRPr="009414F1" w:rsidRDefault="00E830B3" w:rsidP="00AB1F2F">
            <w:pPr>
              <w:ind w:right="9"/>
              <w:jc w:val="both"/>
              <w:rPr>
                <w:sz w:val="20"/>
                <w:szCs w:val="20"/>
              </w:rPr>
            </w:pPr>
            <w:r w:rsidRPr="009414F1">
              <w:t>0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830B3" w:rsidRPr="009414F1" w:rsidRDefault="00E830B3" w:rsidP="00AB1F2F">
            <w:pPr>
              <w:ind w:right="9"/>
              <w:jc w:val="both"/>
              <w:rPr>
                <w:sz w:val="20"/>
                <w:szCs w:val="20"/>
              </w:rPr>
            </w:pPr>
            <w:r w:rsidRPr="009414F1">
              <w:t>0,00</w:t>
            </w:r>
          </w:p>
        </w:tc>
        <w:tc>
          <w:tcPr>
            <w:tcW w:w="0" w:type="dxa"/>
            <w:vAlign w:val="center"/>
          </w:tcPr>
          <w:p w:rsidR="00E830B3" w:rsidRPr="009414F1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9414F1" w:rsidTr="00712B81">
        <w:trPr>
          <w:trHeight w:val="292"/>
        </w:trPr>
        <w:tc>
          <w:tcPr>
            <w:tcW w:w="3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0B3" w:rsidRPr="009414F1" w:rsidRDefault="00E830B3" w:rsidP="00AB1F2F">
            <w:pPr>
              <w:ind w:left="100"/>
              <w:jc w:val="both"/>
              <w:rPr>
                <w:sz w:val="20"/>
                <w:szCs w:val="20"/>
              </w:rPr>
            </w:pPr>
            <w:r w:rsidRPr="009414F1">
              <w:t>ХВС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830B3" w:rsidRPr="009414F1" w:rsidRDefault="00E830B3" w:rsidP="00AB1F2F">
            <w:pPr>
              <w:ind w:left="80"/>
              <w:jc w:val="both"/>
              <w:rPr>
                <w:sz w:val="20"/>
                <w:szCs w:val="20"/>
              </w:rPr>
            </w:pPr>
            <w:r w:rsidRPr="009414F1">
              <w:t>тыс.руб/год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830B3" w:rsidRPr="009414F1" w:rsidRDefault="00E830B3" w:rsidP="00AB1F2F">
            <w:pPr>
              <w:ind w:right="9"/>
              <w:jc w:val="both"/>
              <w:rPr>
                <w:sz w:val="20"/>
                <w:szCs w:val="20"/>
              </w:rPr>
            </w:pPr>
            <w:r w:rsidRPr="009414F1">
              <w:t>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830B3" w:rsidRPr="009414F1" w:rsidRDefault="00E830B3" w:rsidP="00AB1F2F">
            <w:pPr>
              <w:ind w:right="9"/>
              <w:jc w:val="both"/>
              <w:rPr>
                <w:sz w:val="20"/>
                <w:szCs w:val="20"/>
              </w:rPr>
            </w:pPr>
            <w:r w:rsidRPr="009414F1">
              <w:t>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830B3" w:rsidRPr="009414F1" w:rsidRDefault="00E830B3" w:rsidP="00AB1F2F">
            <w:pPr>
              <w:ind w:right="9"/>
              <w:jc w:val="both"/>
              <w:rPr>
                <w:sz w:val="20"/>
                <w:szCs w:val="20"/>
              </w:rPr>
            </w:pPr>
            <w:r w:rsidRPr="009414F1">
              <w:t>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830B3" w:rsidRPr="009414F1" w:rsidRDefault="00E830B3" w:rsidP="00AB1F2F">
            <w:pPr>
              <w:ind w:right="9"/>
              <w:jc w:val="both"/>
              <w:rPr>
                <w:sz w:val="20"/>
                <w:szCs w:val="20"/>
              </w:rPr>
            </w:pPr>
            <w:r w:rsidRPr="009414F1">
              <w:t>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830B3" w:rsidRPr="009414F1" w:rsidRDefault="00E830B3" w:rsidP="00AB1F2F">
            <w:pPr>
              <w:ind w:right="9"/>
              <w:jc w:val="both"/>
              <w:rPr>
                <w:sz w:val="20"/>
                <w:szCs w:val="20"/>
              </w:rPr>
            </w:pPr>
            <w:r w:rsidRPr="009414F1">
              <w:t>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830B3" w:rsidRPr="009414F1" w:rsidRDefault="00E830B3" w:rsidP="00AB1F2F">
            <w:pPr>
              <w:ind w:right="9"/>
              <w:jc w:val="both"/>
              <w:rPr>
                <w:sz w:val="20"/>
                <w:szCs w:val="20"/>
              </w:rPr>
            </w:pPr>
            <w:r w:rsidRPr="009414F1">
              <w:t>490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830B3" w:rsidRPr="009414F1" w:rsidRDefault="00E830B3" w:rsidP="00AB1F2F">
            <w:pPr>
              <w:ind w:right="9"/>
              <w:jc w:val="both"/>
              <w:rPr>
                <w:sz w:val="20"/>
                <w:szCs w:val="20"/>
              </w:rPr>
            </w:pPr>
            <w:r w:rsidRPr="009414F1">
              <w:t>503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830B3" w:rsidRPr="009414F1" w:rsidRDefault="00E830B3" w:rsidP="00AB1F2F">
            <w:pPr>
              <w:ind w:right="9"/>
              <w:jc w:val="both"/>
              <w:rPr>
                <w:sz w:val="20"/>
                <w:szCs w:val="20"/>
              </w:rPr>
            </w:pPr>
            <w:r w:rsidRPr="009414F1">
              <w:t>528</w:t>
            </w:r>
          </w:p>
        </w:tc>
        <w:tc>
          <w:tcPr>
            <w:tcW w:w="0" w:type="dxa"/>
            <w:vAlign w:val="center"/>
          </w:tcPr>
          <w:p w:rsidR="00E830B3" w:rsidRPr="009414F1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9414F1" w:rsidTr="00712B81">
        <w:trPr>
          <w:trHeight w:val="288"/>
        </w:trPr>
        <w:tc>
          <w:tcPr>
            <w:tcW w:w="3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0B3" w:rsidRPr="009414F1" w:rsidRDefault="00E830B3" w:rsidP="00AB1F2F">
            <w:pPr>
              <w:ind w:left="100"/>
              <w:jc w:val="both"/>
              <w:rPr>
                <w:sz w:val="20"/>
                <w:szCs w:val="20"/>
              </w:rPr>
            </w:pPr>
            <w:r w:rsidRPr="009414F1">
              <w:t>водоотведение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830B3" w:rsidRPr="009414F1" w:rsidRDefault="00E830B3" w:rsidP="00AB1F2F">
            <w:pPr>
              <w:ind w:left="80"/>
              <w:jc w:val="both"/>
              <w:rPr>
                <w:sz w:val="20"/>
                <w:szCs w:val="20"/>
              </w:rPr>
            </w:pPr>
            <w:r w:rsidRPr="009414F1">
              <w:t>тыс.руб/год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830B3" w:rsidRPr="009414F1" w:rsidRDefault="00E830B3" w:rsidP="00AB1F2F">
            <w:pPr>
              <w:ind w:right="9"/>
              <w:jc w:val="both"/>
              <w:rPr>
                <w:sz w:val="20"/>
                <w:szCs w:val="20"/>
              </w:rPr>
            </w:pPr>
            <w:r w:rsidRPr="009414F1">
              <w:t>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830B3" w:rsidRPr="009414F1" w:rsidRDefault="00E830B3" w:rsidP="00AB1F2F">
            <w:pPr>
              <w:ind w:right="9"/>
              <w:jc w:val="both"/>
              <w:rPr>
                <w:sz w:val="20"/>
                <w:szCs w:val="20"/>
              </w:rPr>
            </w:pPr>
            <w:r w:rsidRPr="009414F1">
              <w:t>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830B3" w:rsidRPr="009414F1" w:rsidRDefault="00E830B3" w:rsidP="00AB1F2F">
            <w:pPr>
              <w:ind w:right="9"/>
              <w:jc w:val="both"/>
              <w:rPr>
                <w:sz w:val="20"/>
                <w:szCs w:val="20"/>
              </w:rPr>
            </w:pPr>
            <w:r w:rsidRPr="009414F1">
              <w:t>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830B3" w:rsidRPr="009414F1" w:rsidRDefault="00E830B3" w:rsidP="00AB1F2F">
            <w:pPr>
              <w:ind w:right="9"/>
              <w:jc w:val="both"/>
              <w:rPr>
                <w:sz w:val="20"/>
                <w:szCs w:val="20"/>
              </w:rPr>
            </w:pPr>
            <w:r w:rsidRPr="009414F1">
              <w:t>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830B3" w:rsidRPr="009414F1" w:rsidRDefault="00E830B3" w:rsidP="00AB1F2F">
            <w:pPr>
              <w:ind w:right="9"/>
              <w:jc w:val="both"/>
              <w:rPr>
                <w:sz w:val="20"/>
                <w:szCs w:val="20"/>
              </w:rPr>
            </w:pPr>
            <w:r w:rsidRPr="009414F1">
              <w:t>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830B3" w:rsidRPr="009414F1" w:rsidRDefault="00E830B3" w:rsidP="00AB1F2F">
            <w:pPr>
              <w:ind w:right="9"/>
              <w:jc w:val="both"/>
              <w:rPr>
                <w:sz w:val="20"/>
                <w:szCs w:val="20"/>
              </w:rPr>
            </w:pPr>
            <w:r w:rsidRPr="009414F1">
              <w:t>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830B3" w:rsidRPr="009414F1" w:rsidRDefault="00E830B3" w:rsidP="00AB1F2F">
            <w:pPr>
              <w:ind w:right="9"/>
              <w:jc w:val="both"/>
              <w:rPr>
                <w:sz w:val="20"/>
                <w:szCs w:val="20"/>
              </w:rPr>
            </w:pPr>
            <w:r w:rsidRPr="009414F1">
              <w:t>0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830B3" w:rsidRPr="009414F1" w:rsidRDefault="00E830B3" w:rsidP="00AB1F2F">
            <w:pPr>
              <w:ind w:right="9"/>
              <w:jc w:val="both"/>
              <w:rPr>
                <w:sz w:val="20"/>
                <w:szCs w:val="20"/>
              </w:rPr>
            </w:pPr>
            <w:r w:rsidRPr="009414F1">
              <w:t>0,00</w:t>
            </w:r>
          </w:p>
        </w:tc>
        <w:tc>
          <w:tcPr>
            <w:tcW w:w="0" w:type="dxa"/>
            <w:vAlign w:val="center"/>
          </w:tcPr>
          <w:p w:rsidR="00E830B3" w:rsidRPr="009414F1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9414F1" w:rsidTr="00712B81">
        <w:trPr>
          <w:trHeight w:val="292"/>
        </w:trPr>
        <w:tc>
          <w:tcPr>
            <w:tcW w:w="3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0B3" w:rsidRPr="009414F1" w:rsidRDefault="00E830B3" w:rsidP="00AB1F2F">
            <w:pPr>
              <w:ind w:left="100"/>
              <w:jc w:val="both"/>
              <w:rPr>
                <w:sz w:val="20"/>
                <w:szCs w:val="20"/>
              </w:rPr>
            </w:pPr>
            <w:r w:rsidRPr="009414F1">
              <w:t>электроэнергию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830B3" w:rsidRPr="009414F1" w:rsidRDefault="00E830B3" w:rsidP="00AB1F2F">
            <w:pPr>
              <w:ind w:left="80"/>
              <w:jc w:val="both"/>
              <w:rPr>
                <w:sz w:val="20"/>
                <w:szCs w:val="20"/>
              </w:rPr>
            </w:pPr>
            <w:r w:rsidRPr="009414F1">
              <w:t>тыс.руб/год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830B3" w:rsidRPr="009414F1" w:rsidRDefault="00E830B3" w:rsidP="00AB1F2F">
            <w:pPr>
              <w:ind w:right="9"/>
              <w:jc w:val="both"/>
              <w:rPr>
                <w:sz w:val="20"/>
                <w:szCs w:val="20"/>
              </w:rPr>
            </w:pPr>
            <w:r w:rsidRPr="009414F1">
              <w:t>13586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830B3" w:rsidRPr="009414F1" w:rsidRDefault="00E830B3" w:rsidP="00AB1F2F">
            <w:pPr>
              <w:ind w:right="9"/>
              <w:jc w:val="both"/>
              <w:rPr>
                <w:sz w:val="20"/>
                <w:szCs w:val="20"/>
              </w:rPr>
            </w:pPr>
            <w:r w:rsidRPr="009414F1">
              <w:t>13586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830B3" w:rsidRPr="009414F1" w:rsidRDefault="00E830B3" w:rsidP="00AB1F2F">
            <w:pPr>
              <w:ind w:right="9"/>
              <w:jc w:val="both"/>
              <w:rPr>
                <w:sz w:val="20"/>
                <w:szCs w:val="20"/>
              </w:rPr>
            </w:pPr>
            <w:r w:rsidRPr="009414F1">
              <w:t>13586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830B3" w:rsidRPr="009414F1" w:rsidRDefault="00E830B3" w:rsidP="00AB1F2F">
            <w:pPr>
              <w:ind w:right="9"/>
              <w:jc w:val="both"/>
              <w:rPr>
                <w:sz w:val="20"/>
                <w:szCs w:val="20"/>
              </w:rPr>
            </w:pPr>
            <w:r w:rsidRPr="009414F1">
              <w:t>13586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830B3" w:rsidRPr="009414F1" w:rsidRDefault="00E830B3" w:rsidP="00AB1F2F">
            <w:pPr>
              <w:ind w:right="9"/>
              <w:jc w:val="both"/>
              <w:rPr>
                <w:sz w:val="20"/>
                <w:szCs w:val="20"/>
              </w:rPr>
            </w:pPr>
            <w:r w:rsidRPr="009414F1">
              <w:t>13586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830B3" w:rsidRPr="009414F1" w:rsidRDefault="00E830B3" w:rsidP="00AB1F2F">
            <w:pPr>
              <w:ind w:right="9"/>
              <w:jc w:val="both"/>
              <w:rPr>
                <w:sz w:val="20"/>
                <w:szCs w:val="20"/>
              </w:rPr>
            </w:pPr>
            <w:r w:rsidRPr="009414F1">
              <w:t>13586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830B3" w:rsidRPr="009414F1" w:rsidRDefault="00E830B3" w:rsidP="00AB1F2F">
            <w:pPr>
              <w:ind w:right="9"/>
              <w:jc w:val="both"/>
              <w:rPr>
                <w:sz w:val="20"/>
                <w:szCs w:val="20"/>
              </w:rPr>
            </w:pPr>
            <w:r w:rsidRPr="009414F1">
              <w:t>13673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830B3" w:rsidRPr="009414F1" w:rsidRDefault="00E830B3" w:rsidP="00AB1F2F">
            <w:pPr>
              <w:ind w:right="9"/>
              <w:jc w:val="both"/>
              <w:rPr>
                <w:sz w:val="20"/>
                <w:szCs w:val="20"/>
              </w:rPr>
            </w:pPr>
            <w:r w:rsidRPr="009414F1">
              <w:t>14154</w:t>
            </w:r>
          </w:p>
        </w:tc>
        <w:tc>
          <w:tcPr>
            <w:tcW w:w="0" w:type="dxa"/>
            <w:vAlign w:val="center"/>
          </w:tcPr>
          <w:p w:rsidR="00E830B3" w:rsidRPr="009414F1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9414F1" w:rsidTr="00712B81">
        <w:trPr>
          <w:trHeight w:val="288"/>
        </w:trPr>
        <w:tc>
          <w:tcPr>
            <w:tcW w:w="3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0B3" w:rsidRPr="009414F1" w:rsidRDefault="00E830B3" w:rsidP="00AB1F2F">
            <w:pPr>
              <w:ind w:left="100"/>
              <w:jc w:val="both"/>
              <w:rPr>
                <w:sz w:val="20"/>
                <w:szCs w:val="20"/>
              </w:rPr>
            </w:pPr>
            <w:r w:rsidRPr="009414F1">
              <w:t>вывоз ТБО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830B3" w:rsidRPr="009414F1" w:rsidRDefault="00E830B3" w:rsidP="00AB1F2F">
            <w:pPr>
              <w:ind w:left="80"/>
              <w:jc w:val="both"/>
              <w:rPr>
                <w:sz w:val="20"/>
                <w:szCs w:val="20"/>
              </w:rPr>
            </w:pPr>
            <w:r w:rsidRPr="009414F1">
              <w:t>тыс.руб/год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830B3" w:rsidRPr="009414F1" w:rsidRDefault="00E830B3" w:rsidP="00AB1F2F">
            <w:pPr>
              <w:ind w:right="9"/>
              <w:jc w:val="both"/>
              <w:rPr>
                <w:sz w:val="20"/>
                <w:szCs w:val="20"/>
              </w:rPr>
            </w:pPr>
            <w:r w:rsidRPr="009414F1">
              <w:t>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830B3" w:rsidRPr="009414F1" w:rsidRDefault="00E830B3" w:rsidP="00AB1F2F">
            <w:pPr>
              <w:ind w:right="9"/>
              <w:jc w:val="both"/>
              <w:rPr>
                <w:sz w:val="20"/>
                <w:szCs w:val="20"/>
              </w:rPr>
            </w:pPr>
            <w:r w:rsidRPr="009414F1">
              <w:t>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830B3" w:rsidRPr="009414F1" w:rsidRDefault="00E830B3" w:rsidP="00AB1F2F">
            <w:pPr>
              <w:ind w:right="9"/>
              <w:jc w:val="both"/>
              <w:rPr>
                <w:sz w:val="20"/>
                <w:szCs w:val="20"/>
              </w:rPr>
            </w:pPr>
            <w:r w:rsidRPr="009414F1">
              <w:t>470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830B3" w:rsidRPr="009414F1" w:rsidRDefault="00E830B3" w:rsidP="00AB1F2F">
            <w:pPr>
              <w:ind w:right="9"/>
              <w:jc w:val="both"/>
              <w:rPr>
                <w:sz w:val="20"/>
                <w:szCs w:val="20"/>
              </w:rPr>
            </w:pPr>
            <w:r w:rsidRPr="009414F1">
              <w:t>489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830B3" w:rsidRPr="009414F1" w:rsidRDefault="00E830B3" w:rsidP="00AB1F2F">
            <w:pPr>
              <w:ind w:right="9"/>
              <w:jc w:val="both"/>
              <w:rPr>
                <w:sz w:val="20"/>
                <w:szCs w:val="20"/>
              </w:rPr>
            </w:pPr>
            <w:r w:rsidRPr="009414F1">
              <w:t>508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830B3" w:rsidRPr="009414F1" w:rsidRDefault="00E830B3" w:rsidP="00AB1F2F">
            <w:pPr>
              <w:ind w:right="9"/>
              <w:jc w:val="both"/>
              <w:rPr>
                <w:sz w:val="20"/>
                <w:szCs w:val="20"/>
              </w:rPr>
            </w:pPr>
            <w:r w:rsidRPr="009414F1">
              <w:t>526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830B3" w:rsidRPr="009414F1" w:rsidRDefault="00E830B3" w:rsidP="00AB1F2F">
            <w:pPr>
              <w:ind w:right="9"/>
              <w:jc w:val="both"/>
              <w:rPr>
                <w:sz w:val="20"/>
                <w:szCs w:val="20"/>
              </w:rPr>
            </w:pPr>
            <w:r w:rsidRPr="009414F1">
              <w:t>548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830B3" w:rsidRPr="009414F1" w:rsidRDefault="00E830B3" w:rsidP="00AB1F2F">
            <w:pPr>
              <w:ind w:right="9"/>
              <w:jc w:val="both"/>
              <w:rPr>
                <w:sz w:val="20"/>
                <w:szCs w:val="20"/>
              </w:rPr>
            </w:pPr>
            <w:r w:rsidRPr="009414F1">
              <w:t>579</w:t>
            </w:r>
          </w:p>
        </w:tc>
        <w:tc>
          <w:tcPr>
            <w:tcW w:w="0" w:type="dxa"/>
            <w:vAlign w:val="center"/>
          </w:tcPr>
          <w:p w:rsidR="00E830B3" w:rsidRPr="009414F1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9414F1" w:rsidTr="00712B81">
        <w:trPr>
          <w:trHeight w:val="292"/>
        </w:trPr>
        <w:tc>
          <w:tcPr>
            <w:tcW w:w="3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0B3" w:rsidRPr="009414F1" w:rsidRDefault="00E830B3" w:rsidP="00AB1F2F">
            <w:pPr>
              <w:ind w:left="100"/>
              <w:jc w:val="both"/>
              <w:rPr>
                <w:sz w:val="20"/>
                <w:szCs w:val="20"/>
              </w:rPr>
            </w:pPr>
            <w:r w:rsidRPr="009414F1">
              <w:rPr>
                <w:b/>
                <w:bCs/>
              </w:rPr>
              <w:t>Исходные данные для расчёта: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830B3" w:rsidRPr="009414F1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830B3" w:rsidRPr="009414F1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830B3" w:rsidRPr="009414F1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830B3" w:rsidRPr="009414F1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830B3" w:rsidRPr="009414F1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830B3" w:rsidRPr="009414F1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830B3" w:rsidRPr="009414F1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830B3" w:rsidRPr="009414F1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830B3" w:rsidRPr="009414F1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center"/>
          </w:tcPr>
          <w:p w:rsidR="00E830B3" w:rsidRPr="009414F1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9414F1" w:rsidTr="00712B81">
        <w:trPr>
          <w:trHeight w:val="288"/>
        </w:trPr>
        <w:tc>
          <w:tcPr>
            <w:tcW w:w="3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0B3" w:rsidRPr="009414F1" w:rsidRDefault="00E830B3" w:rsidP="00AB1F2F">
            <w:pPr>
              <w:ind w:left="100"/>
              <w:jc w:val="both"/>
              <w:rPr>
                <w:sz w:val="20"/>
                <w:szCs w:val="20"/>
              </w:rPr>
            </w:pPr>
            <w:r w:rsidRPr="009414F1">
              <w:rPr>
                <w:b/>
                <w:bCs/>
              </w:rPr>
              <w:t>Среднегодовой тариф на: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830B3" w:rsidRPr="009414F1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830B3" w:rsidRPr="009414F1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830B3" w:rsidRPr="009414F1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830B3" w:rsidRPr="009414F1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830B3" w:rsidRPr="009414F1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830B3" w:rsidRPr="009414F1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830B3" w:rsidRPr="009414F1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830B3" w:rsidRPr="009414F1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830B3" w:rsidRPr="009414F1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center"/>
          </w:tcPr>
          <w:p w:rsidR="00E830B3" w:rsidRPr="009414F1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9414F1" w:rsidTr="00712B81">
        <w:trPr>
          <w:trHeight w:val="292"/>
        </w:trPr>
        <w:tc>
          <w:tcPr>
            <w:tcW w:w="3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0B3" w:rsidRPr="009414F1" w:rsidRDefault="00E830B3" w:rsidP="00AB1F2F">
            <w:pPr>
              <w:ind w:left="100"/>
              <w:jc w:val="both"/>
              <w:rPr>
                <w:sz w:val="20"/>
                <w:szCs w:val="20"/>
              </w:rPr>
            </w:pPr>
            <w:r w:rsidRPr="009414F1">
              <w:t>отопление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830B3" w:rsidRPr="009414F1" w:rsidRDefault="00E830B3" w:rsidP="00AB1F2F">
            <w:pPr>
              <w:ind w:left="80"/>
              <w:jc w:val="both"/>
              <w:rPr>
                <w:sz w:val="20"/>
                <w:szCs w:val="20"/>
              </w:rPr>
            </w:pPr>
            <w:r w:rsidRPr="009414F1">
              <w:t>руб./Гкал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830B3" w:rsidRPr="009414F1" w:rsidRDefault="00E830B3" w:rsidP="00AB1F2F">
            <w:pPr>
              <w:ind w:right="9"/>
              <w:jc w:val="both"/>
              <w:rPr>
                <w:sz w:val="20"/>
                <w:szCs w:val="20"/>
              </w:rPr>
            </w:pPr>
            <w:r w:rsidRPr="009414F1">
              <w:t>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830B3" w:rsidRPr="009414F1" w:rsidRDefault="00E830B3" w:rsidP="00AB1F2F">
            <w:pPr>
              <w:ind w:right="9"/>
              <w:jc w:val="both"/>
              <w:rPr>
                <w:sz w:val="20"/>
                <w:szCs w:val="20"/>
              </w:rPr>
            </w:pPr>
            <w:r w:rsidRPr="009414F1">
              <w:t>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830B3" w:rsidRPr="009414F1" w:rsidRDefault="00E830B3" w:rsidP="00AB1F2F">
            <w:pPr>
              <w:ind w:right="9"/>
              <w:jc w:val="both"/>
              <w:rPr>
                <w:sz w:val="20"/>
                <w:szCs w:val="20"/>
              </w:rPr>
            </w:pPr>
            <w:r w:rsidRPr="009414F1">
              <w:t>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830B3" w:rsidRPr="009414F1" w:rsidRDefault="00E830B3" w:rsidP="00AB1F2F">
            <w:pPr>
              <w:ind w:right="9"/>
              <w:jc w:val="both"/>
              <w:rPr>
                <w:sz w:val="20"/>
                <w:szCs w:val="20"/>
              </w:rPr>
            </w:pPr>
            <w:r w:rsidRPr="009414F1">
              <w:t>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830B3" w:rsidRPr="009414F1" w:rsidRDefault="00E830B3" w:rsidP="00AB1F2F">
            <w:pPr>
              <w:ind w:right="9"/>
              <w:jc w:val="both"/>
              <w:rPr>
                <w:sz w:val="20"/>
                <w:szCs w:val="20"/>
              </w:rPr>
            </w:pPr>
            <w:r w:rsidRPr="009414F1">
              <w:t>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830B3" w:rsidRPr="009414F1" w:rsidRDefault="00E830B3" w:rsidP="00AB1F2F">
            <w:pPr>
              <w:ind w:right="9"/>
              <w:jc w:val="both"/>
              <w:rPr>
                <w:sz w:val="20"/>
                <w:szCs w:val="20"/>
              </w:rPr>
            </w:pPr>
            <w:r w:rsidRPr="009414F1">
              <w:t>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830B3" w:rsidRPr="009414F1" w:rsidRDefault="00E830B3" w:rsidP="00AB1F2F">
            <w:pPr>
              <w:ind w:right="9"/>
              <w:jc w:val="both"/>
              <w:rPr>
                <w:sz w:val="20"/>
                <w:szCs w:val="20"/>
              </w:rPr>
            </w:pPr>
            <w:r w:rsidRPr="009414F1">
              <w:t>0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830B3" w:rsidRPr="009414F1" w:rsidRDefault="00E830B3" w:rsidP="00AB1F2F">
            <w:pPr>
              <w:ind w:right="9"/>
              <w:jc w:val="both"/>
              <w:rPr>
                <w:sz w:val="20"/>
                <w:szCs w:val="20"/>
              </w:rPr>
            </w:pPr>
            <w:r w:rsidRPr="009414F1">
              <w:t>0</w:t>
            </w:r>
          </w:p>
        </w:tc>
        <w:tc>
          <w:tcPr>
            <w:tcW w:w="0" w:type="dxa"/>
            <w:vAlign w:val="center"/>
          </w:tcPr>
          <w:p w:rsidR="00E830B3" w:rsidRPr="009414F1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9414F1" w:rsidTr="00712B81">
        <w:trPr>
          <w:trHeight w:val="288"/>
        </w:trPr>
        <w:tc>
          <w:tcPr>
            <w:tcW w:w="3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0B3" w:rsidRPr="009414F1" w:rsidRDefault="00E830B3" w:rsidP="00AB1F2F">
            <w:pPr>
              <w:ind w:left="100"/>
              <w:jc w:val="both"/>
              <w:rPr>
                <w:sz w:val="20"/>
                <w:szCs w:val="20"/>
              </w:rPr>
            </w:pPr>
            <w:r w:rsidRPr="009414F1">
              <w:t>ХВС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830B3" w:rsidRPr="009414F1" w:rsidRDefault="00E830B3" w:rsidP="00AB1F2F">
            <w:pPr>
              <w:ind w:left="80"/>
              <w:jc w:val="both"/>
              <w:rPr>
                <w:sz w:val="20"/>
                <w:szCs w:val="20"/>
              </w:rPr>
            </w:pPr>
            <w:r w:rsidRPr="009414F1">
              <w:t>руб./м3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830B3" w:rsidRPr="009414F1" w:rsidRDefault="00E830B3" w:rsidP="00AB1F2F">
            <w:pPr>
              <w:ind w:right="9"/>
              <w:jc w:val="both"/>
              <w:rPr>
                <w:sz w:val="20"/>
                <w:szCs w:val="20"/>
              </w:rPr>
            </w:pPr>
            <w:r w:rsidRPr="009414F1">
              <w:t>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830B3" w:rsidRPr="009414F1" w:rsidRDefault="00E830B3" w:rsidP="00AB1F2F">
            <w:pPr>
              <w:ind w:right="9"/>
              <w:jc w:val="both"/>
              <w:rPr>
                <w:sz w:val="20"/>
                <w:szCs w:val="20"/>
              </w:rPr>
            </w:pPr>
            <w:r w:rsidRPr="009414F1">
              <w:t>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830B3" w:rsidRPr="009414F1" w:rsidRDefault="00E830B3" w:rsidP="00AB1F2F">
            <w:pPr>
              <w:ind w:right="9"/>
              <w:jc w:val="both"/>
              <w:rPr>
                <w:sz w:val="20"/>
                <w:szCs w:val="20"/>
              </w:rPr>
            </w:pPr>
            <w:r w:rsidRPr="009414F1">
              <w:t>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830B3" w:rsidRPr="009414F1" w:rsidRDefault="00E830B3" w:rsidP="00AB1F2F">
            <w:pPr>
              <w:ind w:right="9"/>
              <w:jc w:val="both"/>
              <w:rPr>
                <w:sz w:val="20"/>
                <w:szCs w:val="20"/>
              </w:rPr>
            </w:pPr>
            <w:r w:rsidRPr="009414F1">
              <w:t>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830B3" w:rsidRPr="009414F1" w:rsidRDefault="00E830B3" w:rsidP="00AB1F2F">
            <w:pPr>
              <w:ind w:right="9"/>
              <w:jc w:val="both"/>
              <w:rPr>
                <w:sz w:val="20"/>
                <w:szCs w:val="20"/>
              </w:rPr>
            </w:pPr>
            <w:r w:rsidRPr="009414F1">
              <w:t>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830B3" w:rsidRPr="009414F1" w:rsidRDefault="00E830B3" w:rsidP="00AB1F2F">
            <w:pPr>
              <w:ind w:right="9"/>
              <w:jc w:val="both"/>
              <w:rPr>
                <w:sz w:val="20"/>
                <w:szCs w:val="20"/>
              </w:rPr>
            </w:pPr>
            <w:r w:rsidRPr="009414F1">
              <w:t>36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830B3" w:rsidRPr="009414F1" w:rsidRDefault="00E830B3" w:rsidP="00AB1F2F">
            <w:pPr>
              <w:ind w:right="9"/>
              <w:jc w:val="both"/>
              <w:rPr>
                <w:sz w:val="20"/>
                <w:szCs w:val="20"/>
              </w:rPr>
            </w:pPr>
            <w:r w:rsidRPr="009414F1">
              <w:t>37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830B3" w:rsidRPr="009414F1" w:rsidRDefault="00E830B3" w:rsidP="00AB1F2F">
            <w:pPr>
              <w:ind w:right="9"/>
              <w:jc w:val="both"/>
              <w:rPr>
                <w:sz w:val="20"/>
                <w:szCs w:val="20"/>
              </w:rPr>
            </w:pPr>
            <w:r w:rsidRPr="009414F1">
              <w:t>38</w:t>
            </w:r>
          </w:p>
        </w:tc>
        <w:tc>
          <w:tcPr>
            <w:tcW w:w="0" w:type="dxa"/>
            <w:vAlign w:val="center"/>
          </w:tcPr>
          <w:p w:rsidR="00E830B3" w:rsidRPr="009414F1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9414F1" w:rsidTr="00712B81">
        <w:trPr>
          <w:trHeight w:val="292"/>
        </w:trPr>
        <w:tc>
          <w:tcPr>
            <w:tcW w:w="3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0B3" w:rsidRPr="009414F1" w:rsidRDefault="00E830B3" w:rsidP="00AB1F2F">
            <w:pPr>
              <w:ind w:left="100"/>
              <w:jc w:val="both"/>
              <w:rPr>
                <w:sz w:val="20"/>
                <w:szCs w:val="20"/>
              </w:rPr>
            </w:pPr>
            <w:r w:rsidRPr="009414F1">
              <w:t>водоотведение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830B3" w:rsidRPr="009414F1" w:rsidRDefault="00E830B3" w:rsidP="00AB1F2F">
            <w:pPr>
              <w:ind w:left="80"/>
              <w:jc w:val="both"/>
              <w:rPr>
                <w:sz w:val="20"/>
                <w:szCs w:val="20"/>
              </w:rPr>
            </w:pPr>
            <w:r w:rsidRPr="009414F1">
              <w:t>руб./м3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830B3" w:rsidRPr="009414F1" w:rsidRDefault="00E830B3" w:rsidP="00AB1F2F">
            <w:pPr>
              <w:ind w:right="9"/>
              <w:jc w:val="both"/>
              <w:rPr>
                <w:sz w:val="20"/>
                <w:szCs w:val="20"/>
              </w:rPr>
            </w:pPr>
            <w:r w:rsidRPr="009414F1">
              <w:t>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830B3" w:rsidRPr="009414F1" w:rsidRDefault="00E830B3" w:rsidP="00AB1F2F">
            <w:pPr>
              <w:ind w:right="9"/>
              <w:jc w:val="both"/>
              <w:rPr>
                <w:sz w:val="20"/>
                <w:szCs w:val="20"/>
              </w:rPr>
            </w:pPr>
            <w:r w:rsidRPr="009414F1">
              <w:t>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830B3" w:rsidRPr="009414F1" w:rsidRDefault="00E830B3" w:rsidP="00AB1F2F">
            <w:pPr>
              <w:ind w:right="9"/>
              <w:jc w:val="both"/>
              <w:rPr>
                <w:sz w:val="20"/>
                <w:szCs w:val="20"/>
              </w:rPr>
            </w:pPr>
            <w:r w:rsidRPr="009414F1">
              <w:t>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830B3" w:rsidRPr="009414F1" w:rsidRDefault="00E830B3" w:rsidP="00AB1F2F">
            <w:pPr>
              <w:ind w:right="9"/>
              <w:jc w:val="both"/>
              <w:rPr>
                <w:sz w:val="20"/>
                <w:szCs w:val="20"/>
              </w:rPr>
            </w:pPr>
            <w:r w:rsidRPr="009414F1">
              <w:t>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830B3" w:rsidRPr="009414F1" w:rsidRDefault="00E830B3" w:rsidP="00AB1F2F">
            <w:pPr>
              <w:ind w:right="9"/>
              <w:jc w:val="both"/>
              <w:rPr>
                <w:sz w:val="20"/>
                <w:szCs w:val="20"/>
              </w:rPr>
            </w:pPr>
            <w:r w:rsidRPr="009414F1">
              <w:t>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830B3" w:rsidRPr="009414F1" w:rsidRDefault="00E830B3" w:rsidP="00AB1F2F">
            <w:pPr>
              <w:ind w:right="9"/>
              <w:jc w:val="both"/>
              <w:rPr>
                <w:sz w:val="20"/>
                <w:szCs w:val="20"/>
              </w:rPr>
            </w:pPr>
            <w:r w:rsidRPr="009414F1">
              <w:t>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830B3" w:rsidRPr="009414F1" w:rsidRDefault="00E830B3" w:rsidP="00AB1F2F">
            <w:pPr>
              <w:ind w:right="9"/>
              <w:jc w:val="both"/>
              <w:rPr>
                <w:sz w:val="20"/>
                <w:szCs w:val="20"/>
              </w:rPr>
            </w:pPr>
            <w:r w:rsidRPr="009414F1">
              <w:t>0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830B3" w:rsidRPr="009414F1" w:rsidRDefault="00E830B3" w:rsidP="00AB1F2F">
            <w:pPr>
              <w:ind w:right="9"/>
              <w:jc w:val="both"/>
              <w:rPr>
                <w:sz w:val="20"/>
                <w:szCs w:val="20"/>
              </w:rPr>
            </w:pPr>
            <w:r w:rsidRPr="009414F1">
              <w:t>0</w:t>
            </w:r>
          </w:p>
        </w:tc>
        <w:tc>
          <w:tcPr>
            <w:tcW w:w="0" w:type="dxa"/>
            <w:vAlign w:val="center"/>
          </w:tcPr>
          <w:p w:rsidR="00E830B3" w:rsidRPr="009414F1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9414F1" w:rsidTr="00712B81">
        <w:trPr>
          <w:trHeight w:val="288"/>
        </w:trPr>
        <w:tc>
          <w:tcPr>
            <w:tcW w:w="3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0B3" w:rsidRPr="009414F1" w:rsidRDefault="00E830B3" w:rsidP="00AB1F2F">
            <w:pPr>
              <w:ind w:left="100"/>
              <w:jc w:val="both"/>
              <w:rPr>
                <w:sz w:val="20"/>
                <w:szCs w:val="20"/>
              </w:rPr>
            </w:pPr>
            <w:r w:rsidRPr="009414F1">
              <w:t>электроэнергию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830B3" w:rsidRPr="009414F1" w:rsidRDefault="00E830B3" w:rsidP="00AB1F2F">
            <w:pPr>
              <w:ind w:left="80"/>
              <w:jc w:val="both"/>
              <w:rPr>
                <w:sz w:val="20"/>
                <w:szCs w:val="20"/>
              </w:rPr>
            </w:pPr>
            <w:r w:rsidRPr="009414F1">
              <w:t>руб./кВт*ч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830B3" w:rsidRPr="009414F1" w:rsidRDefault="00E830B3" w:rsidP="00AB1F2F">
            <w:pPr>
              <w:ind w:right="9"/>
              <w:jc w:val="both"/>
              <w:rPr>
                <w:sz w:val="20"/>
                <w:szCs w:val="20"/>
              </w:rPr>
            </w:pPr>
            <w:r w:rsidRPr="009414F1">
              <w:t>0,644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830B3" w:rsidRPr="009414F1" w:rsidRDefault="00E830B3" w:rsidP="00AB1F2F">
            <w:pPr>
              <w:ind w:right="9"/>
              <w:jc w:val="both"/>
              <w:rPr>
                <w:sz w:val="20"/>
                <w:szCs w:val="20"/>
              </w:rPr>
            </w:pPr>
            <w:r w:rsidRPr="009414F1">
              <w:t>0,71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830B3" w:rsidRPr="009414F1" w:rsidRDefault="00E830B3" w:rsidP="00AB1F2F">
            <w:pPr>
              <w:ind w:right="9"/>
              <w:jc w:val="both"/>
              <w:rPr>
                <w:sz w:val="20"/>
                <w:szCs w:val="20"/>
              </w:rPr>
            </w:pPr>
            <w:r w:rsidRPr="009414F1">
              <w:t>0,77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830B3" w:rsidRPr="009414F1" w:rsidRDefault="00E830B3" w:rsidP="00AB1F2F">
            <w:pPr>
              <w:ind w:right="9"/>
              <w:jc w:val="both"/>
              <w:rPr>
                <w:sz w:val="20"/>
                <w:szCs w:val="20"/>
              </w:rPr>
            </w:pPr>
            <w:r w:rsidRPr="009414F1">
              <w:t>0,84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830B3" w:rsidRPr="009414F1" w:rsidRDefault="00E830B3" w:rsidP="00AB1F2F">
            <w:pPr>
              <w:ind w:right="9"/>
              <w:jc w:val="both"/>
              <w:rPr>
                <w:sz w:val="20"/>
                <w:szCs w:val="20"/>
              </w:rPr>
            </w:pPr>
            <w:r w:rsidRPr="009414F1">
              <w:t>0,9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830B3" w:rsidRPr="009414F1" w:rsidRDefault="00E830B3" w:rsidP="00AB1F2F">
            <w:pPr>
              <w:ind w:right="9"/>
              <w:jc w:val="both"/>
              <w:rPr>
                <w:sz w:val="20"/>
                <w:szCs w:val="20"/>
              </w:rPr>
            </w:pPr>
            <w:r w:rsidRPr="009414F1">
              <w:t>0,97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830B3" w:rsidRPr="009414F1" w:rsidRDefault="00E830B3" w:rsidP="00AB1F2F">
            <w:pPr>
              <w:ind w:right="9"/>
              <w:jc w:val="both"/>
              <w:rPr>
                <w:sz w:val="20"/>
                <w:szCs w:val="20"/>
              </w:rPr>
            </w:pPr>
            <w:r w:rsidRPr="009414F1">
              <w:t>1,03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830B3" w:rsidRPr="009414F1" w:rsidRDefault="00E830B3" w:rsidP="00AB1F2F">
            <w:pPr>
              <w:ind w:right="9"/>
              <w:jc w:val="both"/>
              <w:rPr>
                <w:sz w:val="20"/>
                <w:szCs w:val="20"/>
              </w:rPr>
            </w:pPr>
            <w:r w:rsidRPr="009414F1">
              <w:t>1,67</w:t>
            </w:r>
          </w:p>
        </w:tc>
        <w:tc>
          <w:tcPr>
            <w:tcW w:w="0" w:type="dxa"/>
            <w:vAlign w:val="center"/>
          </w:tcPr>
          <w:p w:rsidR="00E830B3" w:rsidRPr="009414F1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9414F1" w:rsidTr="00712B81">
        <w:trPr>
          <w:trHeight w:val="292"/>
        </w:trPr>
        <w:tc>
          <w:tcPr>
            <w:tcW w:w="3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0B3" w:rsidRPr="009414F1" w:rsidRDefault="00E830B3" w:rsidP="00AB1F2F">
            <w:pPr>
              <w:ind w:left="100"/>
              <w:jc w:val="both"/>
              <w:rPr>
                <w:sz w:val="20"/>
                <w:szCs w:val="20"/>
              </w:rPr>
            </w:pPr>
            <w:r w:rsidRPr="009414F1">
              <w:t>вывоз ТБО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830B3" w:rsidRPr="009414F1" w:rsidRDefault="00E830B3" w:rsidP="00AB1F2F">
            <w:pPr>
              <w:ind w:left="80"/>
              <w:jc w:val="both"/>
              <w:rPr>
                <w:sz w:val="20"/>
                <w:szCs w:val="20"/>
              </w:rPr>
            </w:pPr>
            <w:r w:rsidRPr="009414F1">
              <w:t>руб./м3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830B3" w:rsidRPr="009414F1" w:rsidRDefault="00E830B3" w:rsidP="00AB1F2F">
            <w:pPr>
              <w:ind w:right="9"/>
              <w:jc w:val="both"/>
              <w:rPr>
                <w:sz w:val="20"/>
                <w:szCs w:val="20"/>
              </w:rPr>
            </w:pPr>
            <w:r w:rsidRPr="009414F1">
              <w:t>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830B3" w:rsidRPr="009414F1" w:rsidRDefault="00E830B3" w:rsidP="00AB1F2F">
            <w:pPr>
              <w:ind w:right="9"/>
              <w:jc w:val="both"/>
              <w:rPr>
                <w:sz w:val="20"/>
                <w:szCs w:val="20"/>
              </w:rPr>
            </w:pPr>
            <w:r w:rsidRPr="009414F1">
              <w:t>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830B3" w:rsidRPr="009414F1" w:rsidRDefault="00E830B3" w:rsidP="00AB1F2F">
            <w:pPr>
              <w:ind w:right="9"/>
              <w:jc w:val="both"/>
              <w:rPr>
                <w:sz w:val="20"/>
                <w:szCs w:val="20"/>
              </w:rPr>
            </w:pPr>
            <w:r w:rsidRPr="009414F1">
              <w:t>250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830B3" w:rsidRPr="009414F1" w:rsidRDefault="00E830B3" w:rsidP="00AB1F2F">
            <w:pPr>
              <w:ind w:right="9"/>
              <w:jc w:val="both"/>
              <w:rPr>
                <w:sz w:val="20"/>
                <w:szCs w:val="20"/>
              </w:rPr>
            </w:pPr>
            <w:r w:rsidRPr="009414F1">
              <w:t>260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830B3" w:rsidRPr="009414F1" w:rsidRDefault="00E830B3" w:rsidP="00AB1F2F">
            <w:pPr>
              <w:ind w:right="9"/>
              <w:jc w:val="both"/>
              <w:rPr>
                <w:sz w:val="20"/>
                <w:szCs w:val="20"/>
              </w:rPr>
            </w:pPr>
            <w:r w:rsidRPr="009414F1">
              <w:t>270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830B3" w:rsidRPr="009414F1" w:rsidRDefault="00E830B3" w:rsidP="00AB1F2F">
            <w:pPr>
              <w:ind w:right="9"/>
              <w:jc w:val="both"/>
              <w:rPr>
                <w:sz w:val="20"/>
                <w:szCs w:val="20"/>
              </w:rPr>
            </w:pPr>
            <w:r w:rsidRPr="009414F1">
              <w:t>280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830B3" w:rsidRPr="009414F1" w:rsidRDefault="00E830B3" w:rsidP="00AB1F2F">
            <w:pPr>
              <w:ind w:right="9"/>
              <w:jc w:val="both"/>
              <w:rPr>
                <w:sz w:val="20"/>
                <w:szCs w:val="20"/>
              </w:rPr>
            </w:pPr>
            <w:r w:rsidRPr="009414F1">
              <w:t>290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830B3" w:rsidRPr="009414F1" w:rsidRDefault="00E830B3" w:rsidP="00AB1F2F">
            <w:pPr>
              <w:ind w:right="9"/>
              <w:jc w:val="both"/>
              <w:rPr>
                <w:sz w:val="20"/>
                <w:szCs w:val="20"/>
              </w:rPr>
            </w:pPr>
            <w:r w:rsidRPr="009414F1">
              <w:t>300</w:t>
            </w:r>
          </w:p>
        </w:tc>
        <w:tc>
          <w:tcPr>
            <w:tcW w:w="0" w:type="dxa"/>
            <w:vAlign w:val="center"/>
          </w:tcPr>
          <w:p w:rsidR="00E830B3" w:rsidRPr="009414F1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9414F1" w:rsidTr="00712B81">
        <w:trPr>
          <w:trHeight w:val="288"/>
        </w:trPr>
        <w:tc>
          <w:tcPr>
            <w:tcW w:w="3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0B3" w:rsidRPr="009414F1" w:rsidRDefault="00E830B3" w:rsidP="00AB1F2F">
            <w:pPr>
              <w:ind w:left="100"/>
              <w:jc w:val="both"/>
              <w:rPr>
                <w:sz w:val="20"/>
                <w:szCs w:val="20"/>
              </w:rPr>
            </w:pPr>
            <w:r w:rsidRPr="009414F1">
              <w:rPr>
                <w:b/>
                <w:bCs/>
              </w:rPr>
              <w:t>Потребление коммунальной услуги: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830B3" w:rsidRPr="009414F1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830B3" w:rsidRPr="009414F1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830B3" w:rsidRPr="009414F1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830B3" w:rsidRPr="009414F1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830B3" w:rsidRPr="009414F1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830B3" w:rsidRPr="009414F1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830B3" w:rsidRPr="009414F1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830B3" w:rsidRPr="009414F1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830B3" w:rsidRPr="009414F1" w:rsidRDefault="00E830B3" w:rsidP="00AB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center"/>
          </w:tcPr>
          <w:p w:rsidR="00E830B3" w:rsidRPr="009414F1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9414F1" w:rsidTr="00712B81">
        <w:trPr>
          <w:trHeight w:val="292"/>
        </w:trPr>
        <w:tc>
          <w:tcPr>
            <w:tcW w:w="3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0B3" w:rsidRPr="009414F1" w:rsidRDefault="00E830B3" w:rsidP="00AB1F2F">
            <w:pPr>
              <w:ind w:left="100"/>
              <w:jc w:val="both"/>
              <w:rPr>
                <w:sz w:val="20"/>
                <w:szCs w:val="20"/>
              </w:rPr>
            </w:pPr>
            <w:r w:rsidRPr="009414F1">
              <w:t>отопление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830B3" w:rsidRPr="009414F1" w:rsidRDefault="00E830B3" w:rsidP="00AB1F2F">
            <w:pPr>
              <w:ind w:left="80"/>
              <w:jc w:val="both"/>
              <w:rPr>
                <w:sz w:val="20"/>
                <w:szCs w:val="20"/>
              </w:rPr>
            </w:pPr>
            <w:r w:rsidRPr="009414F1">
              <w:t>тыс.Гкал/год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830B3" w:rsidRPr="009414F1" w:rsidRDefault="00E830B3" w:rsidP="00AB1F2F">
            <w:pPr>
              <w:ind w:right="9"/>
              <w:jc w:val="both"/>
              <w:rPr>
                <w:sz w:val="20"/>
                <w:szCs w:val="20"/>
              </w:rPr>
            </w:pPr>
            <w:r w:rsidRPr="009414F1">
              <w:t>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830B3" w:rsidRPr="009414F1" w:rsidRDefault="00E830B3" w:rsidP="00AB1F2F">
            <w:pPr>
              <w:ind w:right="9"/>
              <w:jc w:val="both"/>
              <w:rPr>
                <w:sz w:val="20"/>
                <w:szCs w:val="20"/>
              </w:rPr>
            </w:pPr>
            <w:r w:rsidRPr="009414F1">
              <w:t>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830B3" w:rsidRPr="009414F1" w:rsidRDefault="00E830B3" w:rsidP="00AB1F2F">
            <w:pPr>
              <w:ind w:right="9"/>
              <w:jc w:val="both"/>
              <w:rPr>
                <w:sz w:val="20"/>
                <w:szCs w:val="20"/>
              </w:rPr>
            </w:pPr>
            <w:r w:rsidRPr="009414F1">
              <w:t>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830B3" w:rsidRPr="009414F1" w:rsidRDefault="00E830B3" w:rsidP="00AB1F2F">
            <w:pPr>
              <w:ind w:right="9"/>
              <w:jc w:val="both"/>
              <w:rPr>
                <w:sz w:val="20"/>
                <w:szCs w:val="20"/>
              </w:rPr>
            </w:pPr>
            <w:r w:rsidRPr="009414F1">
              <w:t>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830B3" w:rsidRPr="009414F1" w:rsidRDefault="00E830B3" w:rsidP="00AB1F2F">
            <w:pPr>
              <w:ind w:right="9"/>
              <w:jc w:val="both"/>
              <w:rPr>
                <w:sz w:val="20"/>
                <w:szCs w:val="20"/>
              </w:rPr>
            </w:pPr>
            <w:r w:rsidRPr="009414F1">
              <w:t>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830B3" w:rsidRPr="009414F1" w:rsidRDefault="00E830B3" w:rsidP="00AB1F2F">
            <w:pPr>
              <w:ind w:right="9"/>
              <w:jc w:val="both"/>
              <w:rPr>
                <w:sz w:val="20"/>
                <w:szCs w:val="20"/>
              </w:rPr>
            </w:pPr>
            <w:r w:rsidRPr="009414F1">
              <w:t>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830B3" w:rsidRPr="009414F1" w:rsidRDefault="00E830B3" w:rsidP="00AB1F2F">
            <w:pPr>
              <w:ind w:right="9"/>
              <w:jc w:val="both"/>
              <w:rPr>
                <w:sz w:val="20"/>
                <w:szCs w:val="20"/>
              </w:rPr>
            </w:pPr>
            <w:r w:rsidRPr="009414F1">
              <w:t>0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830B3" w:rsidRPr="009414F1" w:rsidRDefault="00E830B3" w:rsidP="00AB1F2F">
            <w:pPr>
              <w:ind w:right="9"/>
              <w:jc w:val="both"/>
              <w:rPr>
                <w:sz w:val="20"/>
                <w:szCs w:val="20"/>
              </w:rPr>
            </w:pPr>
            <w:r w:rsidRPr="009414F1">
              <w:t>0</w:t>
            </w:r>
          </w:p>
        </w:tc>
        <w:tc>
          <w:tcPr>
            <w:tcW w:w="0" w:type="dxa"/>
            <w:vAlign w:val="center"/>
          </w:tcPr>
          <w:p w:rsidR="00E830B3" w:rsidRPr="009414F1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9414F1" w:rsidTr="00712B81">
        <w:trPr>
          <w:trHeight w:val="288"/>
        </w:trPr>
        <w:tc>
          <w:tcPr>
            <w:tcW w:w="3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0B3" w:rsidRPr="009414F1" w:rsidRDefault="00E830B3" w:rsidP="00AB1F2F">
            <w:pPr>
              <w:ind w:left="100"/>
              <w:jc w:val="both"/>
              <w:rPr>
                <w:sz w:val="20"/>
                <w:szCs w:val="20"/>
              </w:rPr>
            </w:pPr>
            <w:r w:rsidRPr="009414F1">
              <w:t>ХВС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830B3" w:rsidRPr="009414F1" w:rsidRDefault="00E830B3" w:rsidP="00AB1F2F">
            <w:pPr>
              <w:ind w:left="80"/>
              <w:jc w:val="both"/>
              <w:rPr>
                <w:sz w:val="20"/>
                <w:szCs w:val="20"/>
              </w:rPr>
            </w:pPr>
            <w:r w:rsidRPr="009414F1">
              <w:t>тыс.м3/год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830B3" w:rsidRPr="009414F1" w:rsidRDefault="00E830B3" w:rsidP="00AB1F2F">
            <w:pPr>
              <w:ind w:right="9"/>
              <w:jc w:val="both"/>
              <w:rPr>
                <w:sz w:val="20"/>
                <w:szCs w:val="20"/>
              </w:rPr>
            </w:pPr>
            <w:r w:rsidRPr="009414F1">
              <w:t>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830B3" w:rsidRPr="009414F1" w:rsidRDefault="00E830B3" w:rsidP="00AB1F2F">
            <w:pPr>
              <w:ind w:right="9"/>
              <w:jc w:val="both"/>
              <w:rPr>
                <w:sz w:val="20"/>
                <w:szCs w:val="20"/>
              </w:rPr>
            </w:pPr>
            <w:r w:rsidRPr="009414F1">
              <w:t>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830B3" w:rsidRPr="009414F1" w:rsidRDefault="00E830B3" w:rsidP="00AB1F2F">
            <w:pPr>
              <w:ind w:right="9"/>
              <w:jc w:val="both"/>
              <w:rPr>
                <w:sz w:val="20"/>
                <w:szCs w:val="20"/>
              </w:rPr>
            </w:pPr>
            <w:r w:rsidRPr="009414F1">
              <w:t>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830B3" w:rsidRPr="009414F1" w:rsidRDefault="00E830B3" w:rsidP="00AB1F2F">
            <w:pPr>
              <w:ind w:right="9"/>
              <w:jc w:val="both"/>
              <w:rPr>
                <w:sz w:val="20"/>
                <w:szCs w:val="20"/>
              </w:rPr>
            </w:pPr>
            <w:r w:rsidRPr="009414F1">
              <w:t>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830B3" w:rsidRPr="009414F1" w:rsidRDefault="00E830B3" w:rsidP="00AB1F2F">
            <w:pPr>
              <w:ind w:right="9"/>
              <w:jc w:val="both"/>
              <w:rPr>
                <w:sz w:val="20"/>
                <w:szCs w:val="20"/>
              </w:rPr>
            </w:pPr>
            <w:r w:rsidRPr="009414F1">
              <w:t>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830B3" w:rsidRPr="009414F1" w:rsidRDefault="00E830B3" w:rsidP="00AB1F2F">
            <w:pPr>
              <w:ind w:right="9"/>
              <w:jc w:val="both"/>
              <w:rPr>
                <w:sz w:val="20"/>
                <w:szCs w:val="20"/>
              </w:rPr>
            </w:pPr>
            <w:r w:rsidRPr="009414F1">
              <w:t>13,6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830B3" w:rsidRPr="009414F1" w:rsidRDefault="00E830B3" w:rsidP="00AB1F2F">
            <w:pPr>
              <w:ind w:right="9"/>
              <w:jc w:val="both"/>
              <w:rPr>
                <w:sz w:val="20"/>
                <w:szCs w:val="20"/>
              </w:rPr>
            </w:pPr>
            <w:r w:rsidRPr="009414F1">
              <w:t>13,6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830B3" w:rsidRPr="009414F1" w:rsidRDefault="00E830B3" w:rsidP="00AB1F2F">
            <w:pPr>
              <w:ind w:right="9"/>
              <w:jc w:val="both"/>
              <w:rPr>
                <w:sz w:val="20"/>
                <w:szCs w:val="20"/>
              </w:rPr>
            </w:pPr>
            <w:r w:rsidRPr="009414F1">
              <w:t>13,9</w:t>
            </w:r>
          </w:p>
        </w:tc>
        <w:tc>
          <w:tcPr>
            <w:tcW w:w="0" w:type="dxa"/>
            <w:vAlign w:val="center"/>
          </w:tcPr>
          <w:p w:rsidR="00E830B3" w:rsidRPr="009414F1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9414F1" w:rsidTr="00712B81">
        <w:trPr>
          <w:trHeight w:val="292"/>
        </w:trPr>
        <w:tc>
          <w:tcPr>
            <w:tcW w:w="3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0B3" w:rsidRPr="009414F1" w:rsidRDefault="00E830B3" w:rsidP="00AB1F2F">
            <w:pPr>
              <w:ind w:left="100"/>
              <w:jc w:val="both"/>
              <w:rPr>
                <w:sz w:val="20"/>
                <w:szCs w:val="20"/>
              </w:rPr>
            </w:pPr>
            <w:r w:rsidRPr="009414F1">
              <w:t>водоотведение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830B3" w:rsidRPr="009414F1" w:rsidRDefault="00E830B3" w:rsidP="00AB1F2F">
            <w:pPr>
              <w:ind w:left="80"/>
              <w:jc w:val="both"/>
              <w:rPr>
                <w:sz w:val="20"/>
                <w:szCs w:val="20"/>
              </w:rPr>
            </w:pPr>
            <w:r w:rsidRPr="009414F1">
              <w:t>тыс.м3/год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830B3" w:rsidRPr="009414F1" w:rsidRDefault="00E830B3" w:rsidP="00AB1F2F">
            <w:pPr>
              <w:ind w:right="9"/>
              <w:jc w:val="both"/>
              <w:rPr>
                <w:sz w:val="20"/>
                <w:szCs w:val="20"/>
              </w:rPr>
            </w:pPr>
            <w:r w:rsidRPr="009414F1">
              <w:t>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830B3" w:rsidRPr="009414F1" w:rsidRDefault="00E830B3" w:rsidP="00AB1F2F">
            <w:pPr>
              <w:ind w:right="9"/>
              <w:jc w:val="both"/>
              <w:rPr>
                <w:sz w:val="20"/>
                <w:szCs w:val="20"/>
              </w:rPr>
            </w:pPr>
            <w:r w:rsidRPr="009414F1">
              <w:t>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830B3" w:rsidRPr="009414F1" w:rsidRDefault="00E830B3" w:rsidP="00AB1F2F">
            <w:pPr>
              <w:ind w:right="9"/>
              <w:jc w:val="both"/>
              <w:rPr>
                <w:sz w:val="20"/>
                <w:szCs w:val="20"/>
              </w:rPr>
            </w:pPr>
            <w:r w:rsidRPr="009414F1">
              <w:t>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830B3" w:rsidRPr="009414F1" w:rsidRDefault="00E830B3" w:rsidP="00AB1F2F">
            <w:pPr>
              <w:ind w:right="9"/>
              <w:jc w:val="both"/>
              <w:rPr>
                <w:sz w:val="20"/>
                <w:szCs w:val="20"/>
              </w:rPr>
            </w:pPr>
            <w:r w:rsidRPr="009414F1">
              <w:t>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830B3" w:rsidRPr="009414F1" w:rsidRDefault="00E830B3" w:rsidP="00AB1F2F">
            <w:pPr>
              <w:ind w:right="9"/>
              <w:jc w:val="both"/>
              <w:rPr>
                <w:sz w:val="20"/>
                <w:szCs w:val="20"/>
              </w:rPr>
            </w:pPr>
            <w:r w:rsidRPr="009414F1">
              <w:t>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830B3" w:rsidRPr="009414F1" w:rsidRDefault="00E830B3" w:rsidP="00AB1F2F">
            <w:pPr>
              <w:ind w:right="9"/>
              <w:jc w:val="both"/>
              <w:rPr>
                <w:sz w:val="20"/>
                <w:szCs w:val="20"/>
              </w:rPr>
            </w:pPr>
            <w:r w:rsidRPr="009414F1">
              <w:t>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830B3" w:rsidRPr="009414F1" w:rsidRDefault="00E830B3" w:rsidP="00AB1F2F">
            <w:pPr>
              <w:ind w:right="9"/>
              <w:jc w:val="both"/>
              <w:rPr>
                <w:sz w:val="20"/>
                <w:szCs w:val="20"/>
              </w:rPr>
            </w:pPr>
            <w:r w:rsidRPr="009414F1">
              <w:t>0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830B3" w:rsidRPr="009414F1" w:rsidRDefault="00E830B3" w:rsidP="00AB1F2F">
            <w:pPr>
              <w:ind w:right="9"/>
              <w:jc w:val="both"/>
              <w:rPr>
                <w:sz w:val="20"/>
                <w:szCs w:val="20"/>
              </w:rPr>
            </w:pPr>
            <w:r w:rsidRPr="009414F1">
              <w:t>0</w:t>
            </w:r>
          </w:p>
        </w:tc>
        <w:tc>
          <w:tcPr>
            <w:tcW w:w="0" w:type="dxa"/>
            <w:vAlign w:val="center"/>
          </w:tcPr>
          <w:p w:rsidR="00E830B3" w:rsidRPr="009414F1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9414F1" w:rsidTr="00712B81">
        <w:trPr>
          <w:trHeight w:val="288"/>
        </w:trPr>
        <w:tc>
          <w:tcPr>
            <w:tcW w:w="3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0B3" w:rsidRPr="009414F1" w:rsidRDefault="00E830B3" w:rsidP="00AB1F2F">
            <w:pPr>
              <w:ind w:left="100"/>
              <w:jc w:val="both"/>
              <w:rPr>
                <w:sz w:val="20"/>
                <w:szCs w:val="20"/>
              </w:rPr>
            </w:pPr>
            <w:r w:rsidRPr="009414F1">
              <w:t>электроэнергию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830B3" w:rsidRPr="009414F1" w:rsidRDefault="00E830B3" w:rsidP="00AB1F2F">
            <w:pPr>
              <w:ind w:left="80"/>
              <w:jc w:val="both"/>
              <w:rPr>
                <w:sz w:val="20"/>
                <w:szCs w:val="20"/>
              </w:rPr>
            </w:pPr>
            <w:r w:rsidRPr="009414F1">
              <w:t>тыс.кВт*ч/год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830B3" w:rsidRPr="009414F1" w:rsidRDefault="00E830B3" w:rsidP="00AB1F2F">
            <w:pPr>
              <w:ind w:right="9"/>
              <w:jc w:val="both"/>
              <w:rPr>
                <w:sz w:val="20"/>
                <w:szCs w:val="20"/>
              </w:rPr>
            </w:pPr>
            <w:r w:rsidRPr="009414F1">
              <w:t>13586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830B3" w:rsidRPr="009414F1" w:rsidRDefault="00E830B3" w:rsidP="00AB1F2F">
            <w:pPr>
              <w:ind w:right="9"/>
              <w:jc w:val="both"/>
              <w:rPr>
                <w:sz w:val="20"/>
                <w:szCs w:val="20"/>
              </w:rPr>
            </w:pPr>
            <w:r w:rsidRPr="009414F1">
              <w:t>13586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830B3" w:rsidRPr="009414F1" w:rsidRDefault="00E830B3" w:rsidP="00AB1F2F">
            <w:pPr>
              <w:ind w:right="9"/>
              <w:jc w:val="both"/>
              <w:rPr>
                <w:sz w:val="20"/>
                <w:szCs w:val="20"/>
              </w:rPr>
            </w:pPr>
            <w:r w:rsidRPr="009414F1">
              <w:t>13586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830B3" w:rsidRPr="009414F1" w:rsidRDefault="00E830B3" w:rsidP="00AB1F2F">
            <w:pPr>
              <w:ind w:right="9"/>
              <w:jc w:val="both"/>
              <w:rPr>
                <w:sz w:val="20"/>
                <w:szCs w:val="20"/>
              </w:rPr>
            </w:pPr>
            <w:r w:rsidRPr="009414F1">
              <w:t>13586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830B3" w:rsidRPr="009414F1" w:rsidRDefault="00E830B3" w:rsidP="00AB1F2F">
            <w:pPr>
              <w:ind w:right="9"/>
              <w:jc w:val="both"/>
              <w:rPr>
                <w:sz w:val="20"/>
                <w:szCs w:val="20"/>
              </w:rPr>
            </w:pPr>
            <w:r w:rsidRPr="009414F1">
              <w:t>13586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830B3" w:rsidRPr="009414F1" w:rsidRDefault="00E830B3" w:rsidP="00AB1F2F">
            <w:pPr>
              <w:ind w:right="9"/>
              <w:jc w:val="both"/>
              <w:rPr>
                <w:sz w:val="20"/>
                <w:szCs w:val="20"/>
              </w:rPr>
            </w:pPr>
            <w:r w:rsidRPr="009414F1">
              <w:t>13586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830B3" w:rsidRPr="009414F1" w:rsidRDefault="00E830B3" w:rsidP="00AB1F2F">
            <w:pPr>
              <w:ind w:right="9"/>
              <w:jc w:val="both"/>
              <w:rPr>
                <w:sz w:val="20"/>
                <w:szCs w:val="20"/>
              </w:rPr>
            </w:pPr>
            <w:r w:rsidRPr="009414F1">
              <w:t>13673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830B3" w:rsidRPr="009414F1" w:rsidRDefault="00E830B3" w:rsidP="00AB1F2F">
            <w:pPr>
              <w:ind w:right="9"/>
              <w:jc w:val="both"/>
              <w:rPr>
                <w:sz w:val="20"/>
                <w:szCs w:val="20"/>
              </w:rPr>
            </w:pPr>
            <w:r w:rsidRPr="009414F1">
              <w:t>14154</w:t>
            </w:r>
          </w:p>
        </w:tc>
        <w:tc>
          <w:tcPr>
            <w:tcW w:w="0" w:type="dxa"/>
            <w:vAlign w:val="center"/>
          </w:tcPr>
          <w:p w:rsidR="00E830B3" w:rsidRPr="009414F1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  <w:tr w:rsidR="00E830B3" w:rsidRPr="009414F1" w:rsidTr="00712B81">
        <w:trPr>
          <w:trHeight w:val="288"/>
        </w:trPr>
        <w:tc>
          <w:tcPr>
            <w:tcW w:w="3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0B3" w:rsidRPr="009414F1" w:rsidRDefault="00E830B3" w:rsidP="00AB1F2F">
            <w:pPr>
              <w:ind w:left="100"/>
              <w:jc w:val="both"/>
              <w:rPr>
                <w:sz w:val="20"/>
                <w:szCs w:val="20"/>
              </w:rPr>
            </w:pPr>
            <w:r w:rsidRPr="009414F1">
              <w:t>вывоз ТБО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830B3" w:rsidRPr="009414F1" w:rsidRDefault="00E830B3" w:rsidP="00AB1F2F">
            <w:pPr>
              <w:ind w:left="80"/>
              <w:jc w:val="both"/>
              <w:rPr>
                <w:sz w:val="20"/>
                <w:szCs w:val="20"/>
              </w:rPr>
            </w:pPr>
            <w:r w:rsidRPr="009414F1">
              <w:t>тыс.м3/год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830B3" w:rsidRPr="009414F1" w:rsidRDefault="00E830B3" w:rsidP="00AB1F2F">
            <w:pPr>
              <w:ind w:right="9"/>
              <w:jc w:val="both"/>
              <w:rPr>
                <w:sz w:val="20"/>
                <w:szCs w:val="20"/>
              </w:rPr>
            </w:pPr>
            <w:r w:rsidRPr="009414F1">
              <w:t>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830B3" w:rsidRPr="009414F1" w:rsidRDefault="00E830B3" w:rsidP="00AB1F2F">
            <w:pPr>
              <w:ind w:right="9"/>
              <w:jc w:val="both"/>
              <w:rPr>
                <w:sz w:val="20"/>
                <w:szCs w:val="20"/>
              </w:rPr>
            </w:pPr>
            <w:r w:rsidRPr="009414F1">
              <w:t>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830B3" w:rsidRPr="009414F1" w:rsidRDefault="00E830B3" w:rsidP="00AB1F2F">
            <w:pPr>
              <w:ind w:right="9"/>
              <w:jc w:val="both"/>
              <w:rPr>
                <w:sz w:val="20"/>
                <w:szCs w:val="20"/>
              </w:rPr>
            </w:pPr>
            <w:r w:rsidRPr="009414F1">
              <w:t>1,88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830B3" w:rsidRPr="009414F1" w:rsidRDefault="00E830B3" w:rsidP="00AB1F2F">
            <w:pPr>
              <w:ind w:right="9"/>
              <w:jc w:val="both"/>
              <w:rPr>
                <w:sz w:val="20"/>
                <w:szCs w:val="20"/>
              </w:rPr>
            </w:pPr>
            <w:r w:rsidRPr="009414F1">
              <w:t>1,88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830B3" w:rsidRPr="009414F1" w:rsidRDefault="00E830B3" w:rsidP="00AB1F2F">
            <w:pPr>
              <w:ind w:right="9"/>
              <w:jc w:val="both"/>
              <w:rPr>
                <w:sz w:val="20"/>
                <w:szCs w:val="20"/>
              </w:rPr>
            </w:pPr>
            <w:r w:rsidRPr="009414F1">
              <w:t>1,88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830B3" w:rsidRPr="009414F1" w:rsidRDefault="00E830B3" w:rsidP="00AB1F2F">
            <w:pPr>
              <w:ind w:right="9"/>
              <w:jc w:val="both"/>
              <w:rPr>
                <w:sz w:val="20"/>
                <w:szCs w:val="20"/>
              </w:rPr>
            </w:pPr>
            <w:r w:rsidRPr="009414F1">
              <w:t>1,88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830B3" w:rsidRPr="009414F1" w:rsidRDefault="00E830B3" w:rsidP="00AB1F2F">
            <w:pPr>
              <w:ind w:right="9"/>
              <w:jc w:val="both"/>
              <w:rPr>
                <w:sz w:val="20"/>
                <w:szCs w:val="20"/>
              </w:rPr>
            </w:pPr>
            <w:r w:rsidRPr="009414F1">
              <w:t>1,89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830B3" w:rsidRPr="009414F1" w:rsidRDefault="00E830B3" w:rsidP="00AB1F2F">
            <w:pPr>
              <w:ind w:right="9"/>
              <w:jc w:val="both"/>
              <w:rPr>
                <w:sz w:val="20"/>
                <w:szCs w:val="20"/>
              </w:rPr>
            </w:pPr>
            <w:r w:rsidRPr="009414F1">
              <w:t>1,93</w:t>
            </w:r>
          </w:p>
        </w:tc>
        <w:tc>
          <w:tcPr>
            <w:tcW w:w="0" w:type="dxa"/>
            <w:vAlign w:val="center"/>
          </w:tcPr>
          <w:p w:rsidR="00E830B3" w:rsidRPr="009414F1" w:rsidRDefault="00E830B3" w:rsidP="00AB1F2F">
            <w:pPr>
              <w:jc w:val="both"/>
              <w:rPr>
                <w:sz w:val="2"/>
                <w:szCs w:val="2"/>
              </w:rPr>
            </w:pPr>
          </w:p>
        </w:tc>
      </w:tr>
    </w:tbl>
    <w:p w:rsidR="00E830B3" w:rsidRPr="009414F1" w:rsidRDefault="00E830B3" w:rsidP="00AB1F2F">
      <w:pPr>
        <w:spacing w:line="200" w:lineRule="exact"/>
        <w:jc w:val="both"/>
        <w:rPr>
          <w:sz w:val="20"/>
          <w:szCs w:val="20"/>
        </w:rPr>
      </w:pPr>
    </w:p>
    <w:p w:rsidR="00E830B3" w:rsidRPr="009414F1" w:rsidRDefault="00E830B3" w:rsidP="00AB1F2F">
      <w:pPr>
        <w:spacing w:line="317" w:lineRule="exact"/>
        <w:jc w:val="both"/>
        <w:rPr>
          <w:sz w:val="20"/>
          <w:szCs w:val="20"/>
        </w:rPr>
      </w:pPr>
    </w:p>
    <w:p w:rsidR="00E830B3" w:rsidRPr="009414F1" w:rsidRDefault="00E830B3" w:rsidP="00AB1F2F">
      <w:pPr>
        <w:spacing w:line="281" w:lineRule="auto"/>
        <w:ind w:left="20" w:right="1060" w:firstLine="568"/>
        <w:jc w:val="both"/>
        <w:rPr>
          <w:sz w:val="20"/>
          <w:szCs w:val="20"/>
        </w:rPr>
      </w:pPr>
      <w:r w:rsidRPr="009414F1">
        <w:rPr>
          <w:sz w:val="28"/>
          <w:szCs w:val="28"/>
        </w:rPr>
        <w:t>Коммунальные услуги (за исключением электроснабжения) населению не предоставляются. Жители пользуются индивидуальными источниками ресурсоснабжения.</w:t>
      </w:r>
    </w:p>
    <w:p w:rsidR="00E830B3" w:rsidRPr="00A06F23" w:rsidRDefault="00E830B3" w:rsidP="00AB1F2F">
      <w:pPr>
        <w:spacing w:line="200" w:lineRule="exact"/>
        <w:jc w:val="both"/>
        <w:rPr>
          <w:color w:val="FF0000"/>
          <w:sz w:val="20"/>
          <w:szCs w:val="20"/>
        </w:rPr>
      </w:pPr>
    </w:p>
    <w:p w:rsidR="00E830B3" w:rsidRDefault="00E830B3" w:rsidP="00AB1F2F">
      <w:pPr>
        <w:spacing w:line="200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200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200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200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200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276" w:lineRule="exact"/>
        <w:jc w:val="both"/>
        <w:rPr>
          <w:sz w:val="20"/>
          <w:szCs w:val="20"/>
        </w:rPr>
      </w:pPr>
    </w:p>
    <w:p w:rsidR="00E830B3" w:rsidRDefault="00E830B3" w:rsidP="009C639B">
      <w:pPr>
        <w:jc w:val="right"/>
        <w:rPr>
          <w:sz w:val="20"/>
          <w:szCs w:val="20"/>
        </w:rPr>
      </w:pPr>
      <w:r>
        <w:rPr>
          <w:sz w:val="20"/>
          <w:szCs w:val="20"/>
        </w:rPr>
        <w:t>50</w:t>
      </w:r>
    </w:p>
    <w:p w:rsidR="00E830B3" w:rsidRDefault="00E830B3" w:rsidP="00AB1F2F">
      <w:pPr>
        <w:jc w:val="both"/>
        <w:sectPr w:rsidR="00E830B3">
          <w:pgSz w:w="16840" w:h="11904" w:orient="landscape"/>
          <w:pgMar w:top="1352" w:right="860" w:bottom="0" w:left="800" w:header="0" w:footer="0" w:gutter="0"/>
          <w:cols w:space="720" w:equalWidth="0">
            <w:col w:w="15180"/>
          </w:cols>
        </w:sectPr>
      </w:pPr>
    </w:p>
    <w:p w:rsidR="00E830B3" w:rsidRDefault="00E830B3" w:rsidP="00AB1F2F">
      <w:pPr>
        <w:spacing w:line="286" w:lineRule="auto"/>
        <w:jc w:val="both"/>
        <w:rPr>
          <w:sz w:val="20"/>
          <w:szCs w:val="20"/>
        </w:rPr>
      </w:pPr>
      <w:bookmarkStart w:id="48" w:name="page51"/>
      <w:bookmarkEnd w:id="48"/>
      <w:r>
        <w:rPr>
          <w:b/>
          <w:bCs/>
          <w:sz w:val="28"/>
          <w:szCs w:val="28"/>
        </w:rPr>
        <w:t>6.9. Прогнозируемые бюджетные расходы на оказание мер социальной поддержки населения по оплате коммунальных услуг</w:t>
      </w:r>
    </w:p>
    <w:p w:rsidR="00E830B3" w:rsidRDefault="00E830B3" w:rsidP="00AB1F2F">
      <w:pPr>
        <w:spacing w:line="353" w:lineRule="exact"/>
        <w:jc w:val="both"/>
        <w:rPr>
          <w:sz w:val="20"/>
          <w:szCs w:val="20"/>
        </w:rPr>
      </w:pPr>
    </w:p>
    <w:p w:rsidR="00E830B3" w:rsidRDefault="00E830B3" w:rsidP="00AB1F2F">
      <w:pPr>
        <w:spacing w:line="330" w:lineRule="auto"/>
        <w:ind w:firstLine="708"/>
        <w:jc w:val="both"/>
        <w:rPr>
          <w:sz w:val="20"/>
          <w:szCs w:val="20"/>
        </w:rPr>
      </w:pPr>
      <w:r>
        <w:rPr>
          <w:sz w:val="28"/>
          <w:szCs w:val="28"/>
        </w:rPr>
        <w:t>Прогнозируемые бюджетные расходы на оказание мер социальной поддержки населения по оплате коммунальных услуг в МО «Куйта» оценить не является возможным ввиду отсутствия информации о фактических расходах на оказание мер такой социальной поддержки.</w:t>
      </w:r>
    </w:p>
    <w:p w:rsidR="00E830B3" w:rsidRDefault="00E830B3" w:rsidP="00AB1F2F">
      <w:pPr>
        <w:jc w:val="both"/>
        <w:rPr>
          <w:sz w:val="20"/>
          <w:szCs w:val="20"/>
        </w:rPr>
      </w:pPr>
      <w:r>
        <w:rPr>
          <w:noProof/>
        </w:rPr>
        <w:pict>
          <v:shape id="_x0000_s1116" type="#_x0000_t202" style="position:absolute;left:0;text-align:left;margin-left:522.5pt;margin-top:641.8pt;width:31.5pt;height:21pt;z-index:251630080" stroked="f">
            <v:textbox>
              <w:txbxContent>
                <w:p w:rsidR="00E830B3" w:rsidRPr="00004CA0" w:rsidRDefault="00E830B3" w:rsidP="009C639B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bookmarkStart w:id="49" w:name="page52"/>
                  <w:bookmarkEnd w:id="49"/>
                  <w:r>
                    <w:rPr>
                      <w:rFonts w:ascii="Calibri" w:hAnsi="Calibri"/>
                      <w:sz w:val="20"/>
                      <w:szCs w:val="20"/>
                    </w:rPr>
                    <w:t>51</w:t>
                  </w:r>
                </w:p>
              </w:txbxContent>
            </v:textbox>
          </v:shape>
        </w:pict>
      </w:r>
    </w:p>
    <w:sectPr w:rsidR="00E830B3" w:rsidSect="00894FBF">
      <w:pgSz w:w="11900" w:h="16840"/>
      <w:pgMar w:top="458" w:right="560" w:bottom="0" w:left="860" w:header="0" w:footer="0" w:gutter="0"/>
      <w:cols w:space="720" w:equalWidth="0">
        <w:col w:w="1048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30B3" w:rsidRDefault="00E830B3" w:rsidP="002E1B3F">
      <w:r>
        <w:separator/>
      </w:r>
    </w:p>
  </w:endnote>
  <w:endnote w:type="continuationSeparator" w:id="1">
    <w:p w:rsidR="00E830B3" w:rsidRDefault="00E830B3" w:rsidP="002E1B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30B3" w:rsidRDefault="00E830B3" w:rsidP="002E1B3F">
      <w:r>
        <w:separator/>
      </w:r>
    </w:p>
  </w:footnote>
  <w:footnote w:type="continuationSeparator" w:id="1">
    <w:p w:rsidR="00E830B3" w:rsidRDefault="00E830B3" w:rsidP="002E1B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2901D82"/>
    <w:multiLevelType w:val="hybridMultilevel"/>
    <w:tmpl w:val="0122C9B4"/>
    <w:lvl w:ilvl="0" w:tplc="7598A254">
      <w:start w:val="2"/>
      <w:numFmt w:val="decimal"/>
      <w:lvlText w:val="%1."/>
      <w:lvlJc w:val="left"/>
      <w:rPr>
        <w:rFonts w:cs="Times New Roman"/>
      </w:rPr>
    </w:lvl>
    <w:lvl w:ilvl="1" w:tplc="238E699C">
      <w:numFmt w:val="decimal"/>
      <w:lvlText w:val=""/>
      <w:lvlJc w:val="left"/>
      <w:rPr>
        <w:rFonts w:cs="Times New Roman"/>
      </w:rPr>
    </w:lvl>
    <w:lvl w:ilvl="2" w:tplc="0322A7D4">
      <w:numFmt w:val="decimal"/>
      <w:lvlText w:val=""/>
      <w:lvlJc w:val="left"/>
      <w:rPr>
        <w:rFonts w:cs="Times New Roman"/>
      </w:rPr>
    </w:lvl>
    <w:lvl w:ilvl="3" w:tplc="06462614">
      <w:numFmt w:val="decimal"/>
      <w:lvlText w:val=""/>
      <w:lvlJc w:val="left"/>
      <w:rPr>
        <w:rFonts w:cs="Times New Roman"/>
      </w:rPr>
    </w:lvl>
    <w:lvl w:ilvl="4" w:tplc="38520ACE">
      <w:numFmt w:val="decimal"/>
      <w:lvlText w:val=""/>
      <w:lvlJc w:val="left"/>
      <w:rPr>
        <w:rFonts w:cs="Times New Roman"/>
      </w:rPr>
    </w:lvl>
    <w:lvl w:ilvl="5" w:tplc="048229A8">
      <w:numFmt w:val="decimal"/>
      <w:lvlText w:val=""/>
      <w:lvlJc w:val="left"/>
      <w:rPr>
        <w:rFonts w:cs="Times New Roman"/>
      </w:rPr>
    </w:lvl>
    <w:lvl w:ilvl="6" w:tplc="5A0048B8">
      <w:numFmt w:val="decimal"/>
      <w:lvlText w:val=""/>
      <w:lvlJc w:val="left"/>
      <w:rPr>
        <w:rFonts w:cs="Times New Roman"/>
      </w:rPr>
    </w:lvl>
    <w:lvl w:ilvl="7" w:tplc="41B8B578">
      <w:numFmt w:val="decimal"/>
      <w:lvlText w:val=""/>
      <w:lvlJc w:val="left"/>
      <w:rPr>
        <w:rFonts w:cs="Times New Roman"/>
      </w:rPr>
    </w:lvl>
    <w:lvl w:ilvl="8" w:tplc="6668FE96">
      <w:numFmt w:val="decimal"/>
      <w:lvlText w:val=""/>
      <w:lvlJc w:val="left"/>
      <w:rPr>
        <w:rFonts w:cs="Times New Roman"/>
      </w:rPr>
    </w:lvl>
  </w:abstractNum>
  <w:abstractNum w:abstractNumId="2">
    <w:nsid w:val="0836C40E"/>
    <w:multiLevelType w:val="hybridMultilevel"/>
    <w:tmpl w:val="0F384618"/>
    <w:lvl w:ilvl="0" w:tplc="8DAC6D5A">
      <w:start w:val="1"/>
      <w:numFmt w:val="decimal"/>
      <w:lvlText w:val="%1."/>
      <w:lvlJc w:val="left"/>
      <w:rPr>
        <w:rFonts w:cs="Times New Roman"/>
      </w:rPr>
    </w:lvl>
    <w:lvl w:ilvl="1" w:tplc="AE348CE0">
      <w:numFmt w:val="decimal"/>
      <w:lvlText w:val=""/>
      <w:lvlJc w:val="left"/>
      <w:rPr>
        <w:rFonts w:cs="Times New Roman"/>
      </w:rPr>
    </w:lvl>
    <w:lvl w:ilvl="2" w:tplc="F38CF066">
      <w:numFmt w:val="decimal"/>
      <w:lvlText w:val=""/>
      <w:lvlJc w:val="left"/>
      <w:rPr>
        <w:rFonts w:cs="Times New Roman"/>
      </w:rPr>
    </w:lvl>
    <w:lvl w:ilvl="3" w:tplc="4306AA56">
      <w:numFmt w:val="decimal"/>
      <w:lvlText w:val=""/>
      <w:lvlJc w:val="left"/>
      <w:rPr>
        <w:rFonts w:cs="Times New Roman"/>
      </w:rPr>
    </w:lvl>
    <w:lvl w:ilvl="4" w:tplc="25163572">
      <w:numFmt w:val="decimal"/>
      <w:lvlText w:val=""/>
      <w:lvlJc w:val="left"/>
      <w:rPr>
        <w:rFonts w:cs="Times New Roman"/>
      </w:rPr>
    </w:lvl>
    <w:lvl w:ilvl="5" w:tplc="DF0202CA">
      <w:numFmt w:val="decimal"/>
      <w:lvlText w:val=""/>
      <w:lvlJc w:val="left"/>
      <w:rPr>
        <w:rFonts w:cs="Times New Roman"/>
      </w:rPr>
    </w:lvl>
    <w:lvl w:ilvl="6" w:tplc="539295B0">
      <w:numFmt w:val="decimal"/>
      <w:lvlText w:val=""/>
      <w:lvlJc w:val="left"/>
      <w:rPr>
        <w:rFonts w:cs="Times New Roman"/>
      </w:rPr>
    </w:lvl>
    <w:lvl w:ilvl="7" w:tplc="F7202356">
      <w:numFmt w:val="decimal"/>
      <w:lvlText w:val=""/>
      <w:lvlJc w:val="left"/>
      <w:rPr>
        <w:rFonts w:cs="Times New Roman"/>
      </w:rPr>
    </w:lvl>
    <w:lvl w:ilvl="8" w:tplc="1F2E838C">
      <w:numFmt w:val="decimal"/>
      <w:lvlText w:val=""/>
      <w:lvlJc w:val="left"/>
      <w:rPr>
        <w:rFonts w:cs="Times New Roman"/>
      </w:rPr>
    </w:lvl>
  </w:abstractNum>
  <w:abstractNum w:abstractNumId="3">
    <w:nsid w:val="08EDBDAB"/>
    <w:multiLevelType w:val="hybridMultilevel"/>
    <w:tmpl w:val="64CA33E0"/>
    <w:lvl w:ilvl="0" w:tplc="93A47EB4">
      <w:start w:val="3"/>
      <w:numFmt w:val="decimal"/>
      <w:lvlText w:val="6.3.%1"/>
      <w:lvlJc w:val="left"/>
      <w:rPr>
        <w:rFonts w:cs="Times New Roman"/>
      </w:rPr>
    </w:lvl>
    <w:lvl w:ilvl="1" w:tplc="55169892">
      <w:start w:val="1"/>
      <w:numFmt w:val="bullet"/>
      <w:lvlText w:val="В"/>
      <w:lvlJc w:val="left"/>
    </w:lvl>
    <w:lvl w:ilvl="2" w:tplc="C2AE15D8">
      <w:start w:val="1"/>
      <w:numFmt w:val="bullet"/>
      <w:lvlText w:val="В"/>
      <w:lvlJc w:val="left"/>
    </w:lvl>
    <w:lvl w:ilvl="3" w:tplc="400A52C6">
      <w:numFmt w:val="decimal"/>
      <w:lvlText w:val=""/>
      <w:lvlJc w:val="left"/>
      <w:rPr>
        <w:rFonts w:cs="Times New Roman"/>
      </w:rPr>
    </w:lvl>
    <w:lvl w:ilvl="4" w:tplc="D7128B26">
      <w:numFmt w:val="decimal"/>
      <w:lvlText w:val=""/>
      <w:lvlJc w:val="left"/>
      <w:rPr>
        <w:rFonts w:cs="Times New Roman"/>
      </w:rPr>
    </w:lvl>
    <w:lvl w:ilvl="5" w:tplc="9B2C5A5A">
      <w:numFmt w:val="decimal"/>
      <w:lvlText w:val=""/>
      <w:lvlJc w:val="left"/>
      <w:rPr>
        <w:rFonts w:cs="Times New Roman"/>
      </w:rPr>
    </w:lvl>
    <w:lvl w:ilvl="6" w:tplc="90FA5BF2">
      <w:numFmt w:val="decimal"/>
      <w:lvlText w:val=""/>
      <w:lvlJc w:val="left"/>
      <w:rPr>
        <w:rFonts w:cs="Times New Roman"/>
      </w:rPr>
    </w:lvl>
    <w:lvl w:ilvl="7" w:tplc="D38E86E0">
      <w:numFmt w:val="decimal"/>
      <w:lvlText w:val=""/>
      <w:lvlJc w:val="left"/>
      <w:rPr>
        <w:rFonts w:cs="Times New Roman"/>
      </w:rPr>
    </w:lvl>
    <w:lvl w:ilvl="8" w:tplc="E362B93E">
      <w:numFmt w:val="decimal"/>
      <w:lvlText w:val=""/>
      <w:lvlJc w:val="left"/>
      <w:rPr>
        <w:rFonts w:cs="Times New Roman"/>
      </w:rPr>
    </w:lvl>
  </w:abstractNum>
  <w:abstractNum w:abstractNumId="4">
    <w:nsid w:val="0B03E0C6"/>
    <w:multiLevelType w:val="hybridMultilevel"/>
    <w:tmpl w:val="70C4778C"/>
    <w:lvl w:ilvl="0" w:tplc="CE66B6C6">
      <w:start w:val="1"/>
      <w:numFmt w:val="bullet"/>
      <w:lvlText w:val="с"/>
      <w:lvlJc w:val="left"/>
    </w:lvl>
    <w:lvl w:ilvl="1" w:tplc="5FFEFAAC">
      <w:start w:val="5"/>
      <w:numFmt w:val="decimal"/>
      <w:lvlText w:val="6.%2."/>
      <w:lvlJc w:val="left"/>
      <w:rPr>
        <w:rFonts w:cs="Times New Roman"/>
      </w:rPr>
    </w:lvl>
    <w:lvl w:ilvl="2" w:tplc="2CD2E10C">
      <w:start w:val="1"/>
      <w:numFmt w:val="bullet"/>
      <w:lvlText w:val="К"/>
      <w:lvlJc w:val="left"/>
    </w:lvl>
    <w:lvl w:ilvl="3" w:tplc="236899FE">
      <w:start w:val="1"/>
      <w:numFmt w:val="bullet"/>
      <w:lvlText w:val="В"/>
      <w:lvlJc w:val="left"/>
    </w:lvl>
    <w:lvl w:ilvl="4" w:tplc="2CBA4E2C">
      <w:numFmt w:val="decimal"/>
      <w:lvlText w:val=""/>
      <w:lvlJc w:val="left"/>
      <w:rPr>
        <w:rFonts w:cs="Times New Roman"/>
      </w:rPr>
    </w:lvl>
    <w:lvl w:ilvl="5" w:tplc="512A2736">
      <w:numFmt w:val="decimal"/>
      <w:lvlText w:val=""/>
      <w:lvlJc w:val="left"/>
      <w:rPr>
        <w:rFonts w:cs="Times New Roman"/>
      </w:rPr>
    </w:lvl>
    <w:lvl w:ilvl="6" w:tplc="89481F30">
      <w:numFmt w:val="decimal"/>
      <w:lvlText w:val=""/>
      <w:lvlJc w:val="left"/>
      <w:rPr>
        <w:rFonts w:cs="Times New Roman"/>
      </w:rPr>
    </w:lvl>
    <w:lvl w:ilvl="7" w:tplc="FF481834">
      <w:numFmt w:val="decimal"/>
      <w:lvlText w:val=""/>
      <w:lvlJc w:val="left"/>
      <w:rPr>
        <w:rFonts w:cs="Times New Roman"/>
      </w:rPr>
    </w:lvl>
    <w:lvl w:ilvl="8" w:tplc="DE424E12">
      <w:numFmt w:val="decimal"/>
      <w:lvlText w:val=""/>
      <w:lvlJc w:val="left"/>
      <w:rPr>
        <w:rFonts w:cs="Times New Roman"/>
      </w:rPr>
    </w:lvl>
  </w:abstractNum>
  <w:abstractNum w:abstractNumId="5">
    <w:nsid w:val="189A769B"/>
    <w:multiLevelType w:val="hybridMultilevel"/>
    <w:tmpl w:val="5EF07D40"/>
    <w:lvl w:ilvl="0" w:tplc="7BB8B9A6">
      <w:start w:val="6"/>
      <w:numFmt w:val="decimal"/>
      <w:lvlText w:val="6.%1."/>
      <w:lvlJc w:val="left"/>
      <w:rPr>
        <w:rFonts w:cs="Times New Roman"/>
      </w:rPr>
    </w:lvl>
    <w:lvl w:ilvl="1" w:tplc="AD02DC10">
      <w:numFmt w:val="decimal"/>
      <w:lvlText w:val=""/>
      <w:lvlJc w:val="left"/>
      <w:rPr>
        <w:rFonts w:cs="Times New Roman"/>
      </w:rPr>
    </w:lvl>
    <w:lvl w:ilvl="2" w:tplc="CA8CF2FC">
      <w:numFmt w:val="decimal"/>
      <w:lvlText w:val=""/>
      <w:lvlJc w:val="left"/>
      <w:rPr>
        <w:rFonts w:cs="Times New Roman"/>
      </w:rPr>
    </w:lvl>
    <w:lvl w:ilvl="3" w:tplc="3EDCE23E">
      <w:numFmt w:val="decimal"/>
      <w:lvlText w:val=""/>
      <w:lvlJc w:val="left"/>
      <w:rPr>
        <w:rFonts w:cs="Times New Roman"/>
      </w:rPr>
    </w:lvl>
    <w:lvl w:ilvl="4" w:tplc="0A14E05E">
      <w:numFmt w:val="decimal"/>
      <w:lvlText w:val=""/>
      <w:lvlJc w:val="left"/>
      <w:rPr>
        <w:rFonts w:cs="Times New Roman"/>
      </w:rPr>
    </w:lvl>
    <w:lvl w:ilvl="5" w:tplc="F7F28698">
      <w:numFmt w:val="decimal"/>
      <w:lvlText w:val=""/>
      <w:lvlJc w:val="left"/>
      <w:rPr>
        <w:rFonts w:cs="Times New Roman"/>
      </w:rPr>
    </w:lvl>
    <w:lvl w:ilvl="6" w:tplc="E3ACE6D6">
      <w:numFmt w:val="decimal"/>
      <w:lvlText w:val=""/>
      <w:lvlJc w:val="left"/>
      <w:rPr>
        <w:rFonts w:cs="Times New Roman"/>
      </w:rPr>
    </w:lvl>
    <w:lvl w:ilvl="7" w:tplc="1C1EF610">
      <w:numFmt w:val="decimal"/>
      <w:lvlText w:val=""/>
      <w:lvlJc w:val="left"/>
      <w:rPr>
        <w:rFonts w:cs="Times New Roman"/>
      </w:rPr>
    </w:lvl>
    <w:lvl w:ilvl="8" w:tplc="84E0F170">
      <w:numFmt w:val="decimal"/>
      <w:lvlText w:val=""/>
      <w:lvlJc w:val="left"/>
      <w:rPr>
        <w:rFonts w:cs="Times New Roman"/>
      </w:rPr>
    </w:lvl>
  </w:abstractNum>
  <w:abstractNum w:abstractNumId="6">
    <w:nsid w:val="19894F0B"/>
    <w:multiLevelType w:val="hybridMultilevel"/>
    <w:tmpl w:val="6FD6E340"/>
    <w:lvl w:ilvl="0" w:tplc="2E828CB4">
      <w:start w:val="1"/>
      <w:numFmt w:val="decimal"/>
      <w:lvlText w:val="%1."/>
      <w:lvlJc w:val="left"/>
      <w:pPr>
        <w:ind w:left="1185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7">
    <w:nsid w:val="1BEFD79F"/>
    <w:multiLevelType w:val="hybridMultilevel"/>
    <w:tmpl w:val="144AA7E0"/>
    <w:lvl w:ilvl="0" w:tplc="B378B42A">
      <w:start w:val="1"/>
      <w:numFmt w:val="decimal"/>
      <w:lvlText w:val="6.%1."/>
      <w:lvlJc w:val="left"/>
      <w:rPr>
        <w:rFonts w:cs="Times New Roman"/>
      </w:rPr>
    </w:lvl>
    <w:lvl w:ilvl="1" w:tplc="34668FA2">
      <w:numFmt w:val="decimal"/>
      <w:lvlText w:val=""/>
      <w:lvlJc w:val="left"/>
      <w:rPr>
        <w:rFonts w:cs="Times New Roman"/>
      </w:rPr>
    </w:lvl>
    <w:lvl w:ilvl="2" w:tplc="CD5CEF10">
      <w:numFmt w:val="decimal"/>
      <w:lvlText w:val=""/>
      <w:lvlJc w:val="left"/>
      <w:rPr>
        <w:rFonts w:cs="Times New Roman"/>
      </w:rPr>
    </w:lvl>
    <w:lvl w:ilvl="3" w:tplc="CAAEF016">
      <w:numFmt w:val="decimal"/>
      <w:lvlText w:val=""/>
      <w:lvlJc w:val="left"/>
      <w:rPr>
        <w:rFonts w:cs="Times New Roman"/>
      </w:rPr>
    </w:lvl>
    <w:lvl w:ilvl="4" w:tplc="2716D6D8">
      <w:numFmt w:val="decimal"/>
      <w:lvlText w:val=""/>
      <w:lvlJc w:val="left"/>
      <w:rPr>
        <w:rFonts w:cs="Times New Roman"/>
      </w:rPr>
    </w:lvl>
    <w:lvl w:ilvl="5" w:tplc="A0C40C5C">
      <w:numFmt w:val="decimal"/>
      <w:lvlText w:val=""/>
      <w:lvlJc w:val="left"/>
      <w:rPr>
        <w:rFonts w:cs="Times New Roman"/>
      </w:rPr>
    </w:lvl>
    <w:lvl w:ilvl="6" w:tplc="985A35E0">
      <w:numFmt w:val="decimal"/>
      <w:lvlText w:val=""/>
      <w:lvlJc w:val="left"/>
      <w:rPr>
        <w:rFonts w:cs="Times New Roman"/>
      </w:rPr>
    </w:lvl>
    <w:lvl w:ilvl="7" w:tplc="2AF41DA2">
      <w:numFmt w:val="decimal"/>
      <w:lvlText w:val=""/>
      <w:lvlJc w:val="left"/>
      <w:rPr>
        <w:rFonts w:cs="Times New Roman"/>
      </w:rPr>
    </w:lvl>
    <w:lvl w:ilvl="8" w:tplc="155603A2">
      <w:numFmt w:val="decimal"/>
      <w:lvlText w:val=""/>
      <w:lvlJc w:val="left"/>
      <w:rPr>
        <w:rFonts w:cs="Times New Roman"/>
      </w:rPr>
    </w:lvl>
  </w:abstractNum>
  <w:abstractNum w:abstractNumId="8">
    <w:nsid w:val="2443A858"/>
    <w:multiLevelType w:val="hybridMultilevel"/>
    <w:tmpl w:val="AD0A0BD4"/>
    <w:lvl w:ilvl="0" w:tplc="451812C6">
      <w:start w:val="1"/>
      <w:numFmt w:val="decimal"/>
      <w:lvlText w:val="6.%1."/>
      <w:lvlJc w:val="left"/>
      <w:rPr>
        <w:rFonts w:cs="Times New Roman"/>
      </w:rPr>
    </w:lvl>
    <w:lvl w:ilvl="1" w:tplc="9942EAD4">
      <w:start w:val="1"/>
      <w:numFmt w:val="bullet"/>
      <w:lvlText w:val="В"/>
      <w:lvlJc w:val="left"/>
    </w:lvl>
    <w:lvl w:ilvl="2" w:tplc="81F89096">
      <w:start w:val="1"/>
      <w:numFmt w:val="decimal"/>
      <w:lvlText w:val="%3"/>
      <w:lvlJc w:val="left"/>
      <w:rPr>
        <w:rFonts w:cs="Times New Roman"/>
      </w:rPr>
    </w:lvl>
    <w:lvl w:ilvl="3" w:tplc="5BA41556">
      <w:numFmt w:val="decimal"/>
      <w:lvlText w:val=""/>
      <w:lvlJc w:val="left"/>
      <w:rPr>
        <w:rFonts w:cs="Times New Roman"/>
      </w:rPr>
    </w:lvl>
    <w:lvl w:ilvl="4" w:tplc="EA345BDE">
      <w:numFmt w:val="decimal"/>
      <w:lvlText w:val=""/>
      <w:lvlJc w:val="left"/>
      <w:rPr>
        <w:rFonts w:cs="Times New Roman"/>
      </w:rPr>
    </w:lvl>
    <w:lvl w:ilvl="5" w:tplc="D9A049C6">
      <w:numFmt w:val="decimal"/>
      <w:lvlText w:val=""/>
      <w:lvlJc w:val="left"/>
      <w:rPr>
        <w:rFonts w:cs="Times New Roman"/>
      </w:rPr>
    </w:lvl>
    <w:lvl w:ilvl="6" w:tplc="B35677B8">
      <w:numFmt w:val="decimal"/>
      <w:lvlText w:val=""/>
      <w:lvlJc w:val="left"/>
      <w:rPr>
        <w:rFonts w:cs="Times New Roman"/>
      </w:rPr>
    </w:lvl>
    <w:lvl w:ilvl="7" w:tplc="453A571E">
      <w:numFmt w:val="decimal"/>
      <w:lvlText w:val=""/>
      <w:lvlJc w:val="left"/>
      <w:rPr>
        <w:rFonts w:cs="Times New Roman"/>
      </w:rPr>
    </w:lvl>
    <w:lvl w:ilvl="8" w:tplc="8E26A988">
      <w:numFmt w:val="decimal"/>
      <w:lvlText w:val=""/>
      <w:lvlJc w:val="left"/>
      <w:rPr>
        <w:rFonts w:cs="Times New Roman"/>
      </w:rPr>
    </w:lvl>
  </w:abstractNum>
  <w:abstractNum w:abstractNumId="9">
    <w:nsid w:val="257130A3"/>
    <w:multiLevelType w:val="hybridMultilevel"/>
    <w:tmpl w:val="95905E1A"/>
    <w:lvl w:ilvl="0" w:tplc="93688BE0">
      <w:start w:val="3"/>
      <w:numFmt w:val="decimal"/>
      <w:lvlText w:val="3.%1."/>
      <w:lvlJc w:val="left"/>
      <w:rPr>
        <w:rFonts w:cs="Times New Roman"/>
      </w:rPr>
    </w:lvl>
    <w:lvl w:ilvl="1" w:tplc="A6E6659A">
      <w:numFmt w:val="decimal"/>
      <w:lvlText w:val=""/>
      <w:lvlJc w:val="left"/>
      <w:rPr>
        <w:rFonts w:cs="Times New Roman"/>
      </w:rPr>
    </w:lvl>
    <w:lvl w:ilvl="2" w:tplc="642C4A66">
      <w:numFmt w:val="decimal"/>
      <w:lvlText w:val=""/>
      <w:lvlJc w:val="left"/>
      <w:rPr>
        <w:rFonts w:cs="Times New Roman"/>
      </w:rPr>
    </w:lvl>
    <w:lvl w:ilvl="3" w:tplc="A170DE0C">
      <w:numFmt w:val="decimal"/>
      <w:lvlText w:val=""/>
      <w:lvlJc w:val="left"/>
      <w:rPr>
        <w:rFonts w:cs="Times New Roman"/>
      </w:rPr>
    </w:lvl>
    <w:lvl w:ilvl="4" w:tplc="31A031B6">
      <w:numFmt w:val="decimal"/>
      <w:lvlText w:val=""/>
      <w:lvlJc w:val="left"/>
      <w:rPr>
        <w:rFonts w:cs="Times New Roman"/>
      </w:rPr>
    </w:lvl>
    <w:lvl w:ilvl="5" w:tplc="835E0ED8">
      <w:numFmt w:val="decimal"/>
      <w:lvlText w:val=""/>
      <w:lvlJc w:val="left"/>
      <w:rPr>
        <w:rFonts w:cs="Times New Roman"/>
      </w:rPr>
    </w:lvl>
    <w:lvl w:ilvl="6" w:tplc="B7EA35DA">
      <w:numFmt w:val="decimal"/>
      <w:lvlText w:val=""/>
      <w:lvlJc w:val="left"/>
      <w:rPr>
        <w:rFonts w:cs="Times New Roman"/>
      </w:rPr>
    </w:lvl>
    <w:lvl w:ilvl="7" w:tplc="66203382">
      <w:numFmt w:val="decimal"/>
      <w:lvlText w:val=""/>
      <w:lvlJc w:val="left"/>
      <w:rPr>
        <w:rFonts w:cs="Times New Roman"/>
      </w:rPr>
    </w:lvl>
    <w:lvl w:ilvl="8" w:tplc="52889858">
      <w:numFmt w:val="decimal"/>
      <w:lvlText w:val=""/>
      <w:lvlJc w:val="left"/>
      <w:rPr>
        <w:rFonts w:cs="Times New Roman"/>
      </w:rPr>
    </w:lvl>
  </w:abstractNum>
  <w:abstractNum w:abstractNumId="10">
    <w:nsid w:val="25E45D32"/>
    <w:multiLevelType w:val="hybridMultilevel"/>
    <w:tmpl w:val="94DAD9C6"/>
    <w:lvl w:ilvl="0" w:tplc="0FC8BD0C">
      <w:start w:val="4"/>
      <w:numFmt w:val="decimal"/>
      <w:lvlText w:val="2.%1."/>
      <w:lvlJc w:val="left"/>
      <w:rPr>
        <w:rFonts w:cs="Times New Roman"/>
      </w:rPr>
    </w:lvl>
    <w:lvl w:ilvl="1" w:tplc="23AE4D8C">
      <w:numFmt w:val="decimal"/>
      <w:lvlText w:val=""/>
      <w:lvlJc w:val="left"/>
      <w:rPr>
        <w:rFonts w:cs="Times New Roman"/>
      </w:rPr>
    </w:lvl>
    <w:lvl w:ilvl="2" w:tplc="6DD02C48">
      <w:numFmt w:val="decimal"/>
      <w:lvlText w:val=""/>
      <w:lvlJc w:val="left"/>
      <w:rPr>
        <w:rFonts w:cs="Times New Roman"/>
      </w:rPr>
    </w:lvl>
    <w:lvl w:ilvl="3" w:tplc="2A7888F2">
      <w:numFmt w:val="decimal"/>
      <w:lvlText w:val=""/>
      <w:lvlJc w:val="left"/>
      <w:rPr>
        <w:rFonts w:cs="Times New Roman"/>
      </w:rPr>
    </w:lvl>
    <w:lvl w:ilvl="4" w:tplc="2E8ABB88">
      <w:numFmt w:val="decimal"/>
      <w:lvlText w:val=""/>
      <w:lvlJc w:val="left"/>
      <w:rPr>
        <w:rFonts w:cs="Times New Roman"/>
      </w:rPr>
    </w:lvl>
    <w:lvl w:ilvl="5" w:tplc="026083A2">
      <w:numFmt w:val="decimal"/>
      <w:lvlText w:val=""/>
      <w:lvlJc w:val="left"/>
      <w:rPr>
        <w:rFonts w:cs="Times New Roman"/>
      </w:rPr>
    </w:lvl>
    <w:lvl w:ilvl="6" w:tplc="8610AD6A">
      <w:numFmt w:val="decimal"/>
      <w:lvlText w:val=""/>
      <w:lvlJc w:val="left"/>
      <w:rPr>
        <w:rFonts w:cs="Times New Roman"/>
      </w:rPr>
    </w:lvl>
    <w:lvl w:ilvl="7" w:tplc="372AD454">
      <w:numFmt w:val="decimal"/>
      <w:lvlText w:val=""/>
      <w:lvlJc w:val="left"/>
      <w:rPr>
        <w:rFonts w:cs="Times New Roman"/>
      </w:rPr>
    </w:lvl>
    <w:lvl w:ilvl="8" w:tplc="4B2C6ECA">
      <w:numFmt w:val="decimal"/>
      <w:lvlText w:val=""/>
      <w:lvlJc w:val="left"/>
      <w:rPr>
        <w:rFonts w:cs="Times New Roman"/>
      </w:rPr>
    </w:lvl>
  </w:abstractNum>
  <w:abstractNum w:abstractNumId="11">
    <w:nsid w:val="2CA88611"/>
    <w:multiLevelType w:val="hybridMultilevel"/>
    <w:tmpl w:val="ABB4A0E2"/>
    <w:lvl w:ilvl="0" w:tplc="A50C64D2">
      <w:start w:val="8"/>
      <w:numFmt w:val="decimal"/>
      <w:lvlText w:val="6.%1."/>
      <w:lvlJc w:val="left"/>
      <w:rPr>
        <w:rFonts w:cs="Times New Roman"/>
      </w:rPr>
    </w:lvl>
    <w:lvl w:ilvl="1" w:tplc="5B7C2076">
      <w:numFmt w:val="decimal"/>
      <w:lvlText w:val=""/>
      <w:lvlJc w:val="left"/>
      <w:rPr>
        <w:rFonts w:cs="Times New Roman"/>
      </w:rPr>
    </w:lvl>
    <w:lvl w:ilvl="2" w:tplc="CA6E7B0A">
      <w:numFmt w:val="decimal"/>
      <w:lvlText w:val=""/>
      <w:lvlJc w:val="left"/>
      <w:rPr>
        <w:rFonts w:cs="Times New Roman"/>
      </w:rPr>
    </w:lvl>
    <w:lvl w:ilvl="3" w:tplc="CC100058">
      <w:numFmt w:val="decimal"/>
      <w:lvlText w:val=""/>
      <w:lvlJc w:val="left"/>
      <w:rPr>
        <w:rFonts w:cs="Times New Roman"/>
      </w:rPr>
    </w:lvl>
    <w:lvl w:ilvl="4" w:tplc="93AC9440">
      <w:numFmt w:val="decimal"/>
      <w:lvlText w:val=""/>
      <w:lvlJc w:val="left"/>
      <w:rPr>
        <w:rFonts w:cs="Times New Roman"/>
      </w:rPr>
    </w:lvl>
    <w:lvl w:ilvl="5" w:tplc="F1E22932">
      <w:numFmt w:val="decimal"/>
      <w:lvlText w:val=""/>
      <w:lvlJc w:val="left"/>
      <w:rPr>
        <w:rFonts w:cs="Times New Roman"/>
      </w:rPr>
    </w:lvl>
    <w:lvl w:ilvl="6" w:tplc="AEC8AFD4">
      <w:numFmt w:val="decimal"/>
      <w:lvlText w:val=""/>
      <w:lvlJc w:val="left"/>
      <w:rPr>
        <w:rFonts w:cs="Times New Roman"/>
      </w:rPr>
    </w:lvl>
    <w:lvl w:ilvl="7" w:tplc="F08848C4">
      <w:numFmt w:val="decimal"/>
      <w:lvlText w:val=""/>
      <w:lvlJc w:val="left"/>
      <w:rPr>
        <w:rFonts w:cs="Times New Roman"/>
      </w:rPr>
    </w:lvl>
    <w:lvl w:ilvl="8" w:tplc="FDE61886">
      <w:numFmt w:val="decimal"/>
      <w:lvlText w:val=""/>
      <w:lvlJc w:val="left"/>
      <w:rPr>
        <w:rFonts w:cs="Times New Roman"/>
      </w:rPr>
    </w:lvl>
  </w:abstractNum>
  <w:abstractNum w:abstractNumId="12">
    <w:nsid w:val="2D1D5AE9"/>
    <w:multiLevelType w:val="hybridMultilevel"/>
    <w:tmpl w:val="3CDAC6CE"/>
    <w:lvl w:ilvl="0" w:tplc="4F0254A8">
      <w:start w:val="1"/>
      <w:numFmt w:val="bullet"/>
      <w:lvlText w:val="В"/>
      <w:lvlJc w:val="left"/>
    </w:lvl>
    <w:lvl w:ilvl="1" w:tplc="2C66C05C">
      <w:numFmt w:val="decimal"/>
      <w:lvlText w:val=""/>
      <w:lvlJc w:val="left"/>
      <w:rPr>
        <w:rFonts w:cs="Times New Roman"/>
      </w:rPr>
    </w:lvl>
    <w:lvl w:ilvl="2" w:tplc="16562444">
      <w:numFmt w:val="decimal"/>
      <w:lvlText w:val=""/>
      <w:lvlJc w:val="left"/>
      <w:rPr>
        <w:rFonts w:cs="Times New Roman"/>
      </w:rPr>
    </w:lvl>
    <w:lvl w:ilvl="3" w:tplc="A5EE1C16">
      <w:numFmt w:val="decimal"/>
      <w:lvlText w:val=""/>
      <w:lvlJc w:val="left"/>
      <w:rPr>
        <w:rFonts w:cs="Times New Roman"/>
      </w:rPr>
    </w:lvl>
    <w:lvl w:ilvl="4" w:tplc="E33279D0">
      <w:numFmt w:val="decimal"/>
      <w:lvlText w:val=""/>
      <w:lvlJc w:val="left"/>
      <w:rPr>
        <w:rFonts w:cs="Times New Roman"/>
      </w:rPr>
    </w:lvl>
    <w:lvl w:ilvl="5" w:tplc="B6FEAA88">
      <w:numFmt w:val="decimal"/>
      <w:lvlText w:val=""/>
      <w:lvlJc w:val="left"/>
      <w:rPr>
        <w:rFonts w:cs="Times New Roman"/>
      </w:rPr>
    </w:lvl>
    <w:lvl w:ilvl="6" w:tplc="A72AA37E">
      <w:numFmt w:val="decimal"/>
      <w:lvlText w:val=""/>
      <w:lvlJc w:val="left"/>
      <w:rPr>
        <w:rFonts w:cs="Times New Roman"/>
      </w:rPr>
    </w:lvl>
    <w:lvl w:ilvl="7" w:tplc="8B6E9E3A">
      <w:numFmt w:val="decimal"/>
      <w:lvlText w:val=""/>
      <w:lvlJc w:val="left"/>
      <w:rPr>
        <w:rFonts w:cs="Times New Roman"/>
      </w:rPr>
    </w:lvl>
    <w:lvl w:ilvl="8" w:tplc="97621F82">
      <w:numFmt w:val="decimal"/>
      <w:lvlText w:val=""/>
      <w:lvlJc w:val="left"/>
      <w:rPr>
        <w:rFonts w:cs="Times New Roman"/>
      </w:rPr>
    </w:lvl>
  </w:abstractNum>
  <w:abstractNum w:abstractNumId="13">
    <w:nsid w:val="333AB105"/>
    <w:multiLevelType w:val="hybridMultilevel"/>
    <w:tmpl w:val="F0A82148"/>
    <w:lvl w:ilvl="0" w:tplc="4DD09946">
      <w:start w:val="5"/>
      <w:numFmt w:val="decimal"/>
      <w:lvlText w:val="%1."/>
      <w:lvlJc w:val="left"/>
      <w:rPr>
        <w:rFonts w:cs="Times New Roman"/>
      </w:rPr>
    </w:lvl>
    <w:lvl w:ilvl="1" w:tplc="B90A63FA">
      <w:numFmt w:val="decimal"/>
      <w:lvlText w:val=""/>
      <w:lvlJc w:val="left"/>
      <w:rPr>
        <w:rFonts w:cs="Times New Roman"/>
      </w:rPr>
    </w:lvl>
    <w:lvl w:ilvl="2" w:tplc="D02CBF98">
      <w:numFmt w:val="decimal"/>
      <w:lvlText w:val=""/>
      <w:lvlJc w:val="left"/>
      <w:rPr>
        <w:rFonts w:cs="Times New Roman"/>
      </w:rPr>
    </w:lvl>
    <w:lvl w:ilvl="3" w:tplc="A3F8E928">
      <w:numFmt w:val="decimal"/>
      <w:lvlText w:val=""/>
      <w:lvlJc w:val="left"/>
      <w:rPr>
        <w:rFonts w:cs="Times New Roman"/>
      </w:rPr>
    </w:lvl>
    <w:lvl w:ilvl="4" w:tplc="5656B870">
      <w:numFmt w:val="decimal"/>
      <w:lvlText w:val=""/>
      <w:lvlJc w:val="left"/>
      <w:rPr>
        <w:rFonts w:cs="Times New Roman"/>
      </w:rPr>
    </w:lvl>
    <w:lvl w:ilvl="5" w:tplc="2A8A511E">
      <w:numFmt w:val="decimal"/>
      <w:lvlText w:val=""/>
      <w:lvlJc w:val="left"/>
      <w:rPr>
        <w:rFonts w:cs="Times New Roman"/>
      </w:rPr>
    </w:lvl>
    <w:lvl w:ilvl="6" w:tplc="76A4F220">
      <w:numFmt w:val="decimal"/>
      <w:lvlText w:val=""/>
      <w:lvlJc w:val="left"/>
      <w:rPr>
        <w:rFonts w:cs="Times New Roman"/>
      </w:rPr>
    </w:lvl>
    <w:lvl w:ilvl="7" w:tplc="5594A2A0">
      <w:numFmt w:val="decimal"/>
      <w:lvlText w:val=""/>
      <w:lvlJc w:val="left"/>
      <w:rPr>
        <w:rFonts w:cs="Times New Roman"/>
      </w:rPr>
    </w:lvl>
    <w:lvl w:ilvl="8" w:tplc="8668ABB6">
      <w:numFmt w:val="decimal"/>
      <w:lvlText w:val=""/>
      <w:lvlJc w:val="left"/>
      <w:rPr>
        <w:rFonts w:cs="Times New Roman"/>
      </w:rPr>
    </w:lvl>
  </w:abstractNum>
  <w:abstractNum w:abstractNumId="14">
    <w:nsid w:val="3F2DBA31"/>
    <w:multiLevelType w:val="hybridMultilevel"/>
    <w:tmpl w:val="A5B0BA80"/>
    <w:lvl w:ilvl="0" w:tplc="3BF80FB6">
      <w:start w:val="1"/>
      <w:numFmt w:val="decimal"/>
      <w:lvlText w:val="3.%1."/>
      <w:lvlJc w:val="left"/>
      <w:rPr>
        <w:rFonts w:cs="Times New Roman"/>
      </w:rPr>
    </w:lvl>
    <w:lvl w:ilvl="1" w:tplc="361C3FB8">
      <w:start w:val="1"/>
      <w:numFmt w:val="decimal"/>
      <w:lvlText w:val="%2"/>
      <w:lvlJc w:val="left"/>
      <w:rPr>
        <w:rFonts w:cs="Times New Roman"/>
      </w:rPr>
    </w:lvl>
    <w:lvl w:ilvl="2" w:tplc="C032F3E4">
      <w:numFmt w:val="decimal"/>
      <w:lvlText w:val=""/>
      <w:lvlJc w:val="left"/>
      <w:rPr>
        <w:rFonts w:cs="Times New Roman"/>
      </w:rPr>
    </w:lvl>
    <w:lvl w:ilvl="3" w:tplc="0E7E7674">
      <w:numFmt w:val="decimal"/>
      <w:lvlText w:val=""/>
      <w:lvlJc w:val="left"/>
      <w:rPr>
        <w:rFonts w:cs="Times New Roman"/>
      </w:rPr>
    </w:lvl>
    <w:lvl w:ilvl="4" w:tplc="D54E9274">
      <w:numFmt w:val="decimal"/>
      <w:lvlText w:val=""/>
      <w:lvlJc w:val="left"/>
      <w:rPr>
        <w:rFonts w:cs="Times New Roman"/>
      </w:rPr>
    </w:lvl>
    <w:lvl w:ilvl="5" w:tplc="D348075A">
      <w:numFmt w:val="decimal"/>
      <w:lvlText w:val=""/>
      <w:lvlJc w:val="left"/>
      <w:rPr>
        <w:rFonts w:cs="Times New Roman"/>
      </w:rPr>
    </w:lvl>
    <w:lvl w:ilvl="6" w:tplc="779AD722">
      <w:numFmt w:val="decimal"/>
      <w:lvlText w:val=""/>
      <w:lvlJc w:val="left"/>
      <w:rPr>
        <w:rFonts w:cs="Times New Roman"/>
      </w:rPr>
    </w:lvl>
    <w:lvl w:ilvl="7" w:tplc="C97C503E">
      <w:numFmt w:val="decimal"/>
      <w:lvlText w:val=""/>
      <w:lvlJc w:val="left"/>
      <w:rPr>
        <w:rFonts w:cs="Times New Roman"/>
      </w:rPr>
    </w:lvl>
    <w:lvl w:ilvl="8" w:tplc="C42A04B4">
      <w:numFmt w:val="decimal"/>
      <w:lvlText w:val=""/>
      <w:lvlJc w:val="left"/>
      <w:rPr>
        <w:rFonts w:cs="Times New Roman"/>
      </w:rPr>
    </w:lvl>
  </w:abstractNum>
  <w:abstractNum w:abstractNumId="15">
    <w:nsid w:val="41A7C4C9"/>
    <w:multiLevelType w:val="hybridMultilevel"/>
    <w:tmpl w:val="9BF69214"/>
    <w:lvl w:ilvl="0" w:tplc="7A904EB6">
      <w:start w:val="5"/>
      <w:numFmt w:val="decimal"/>
      <w:lvlText w:val="6.%1."/>
      <w:lvlJc w:val="left"/>
      <w:rPr>
        <w:rFonts w:cs="Times New Roman"/>
      </w:rPr>
    </w:lvl>
    <w:lvl w:ilvl="1" w:tplc="EE34E26C">
      <w:numFmt w:val="decimal"/>
      <w:lvlText w:val=""/>
      <w:lvlJc w:val="left"/>
      <w:rPr>
        <w:rFonts w:cs="Times New Roman"/>
      </w:rPr>
    </w:lvl>
    <w:lvl w:ilvl="2" w:tplc="D9ECDEE6">
      <w:numFmt w:val="decimal"/>
      <w:lvlText w:val=""/>
      <w:lvlJc w:val="left"/>
      <w:rPr>
        <w:rFonts w:cs="Times New Roman"/>
      </w:rPr>
    </w:lvl>
    <w:lvl w:ilvl="3" w:tplc="A38E071E">
      <w:numFmt w:val="decimal"/>
      <w:lvlText w:val=""/>
      <w:lvlJc w:val="left"/>
      <w:rPr>
        <w:rFonts w:cs="Times New Roman"/>
      </w:rPr>
    </w:lvl>
    <w:lvl w:ilvl="4" w:tplc="8D128D3A">
      <w:numFmt w:val="decimal"/>
      <w:lvlText w:val=""/>
      <w:lvlJc w:val="left"/>
      <w:rPr>
        <w:rFonts w:cs="Times New Roman"/>
      </w:rPr>
    </w:lvl>
    <w:lvl w:ilvl="5" w:tplc="8990CD96">
      <w:numFmt w:val="decimal"/>
      <w:lvlText w:val=""/>
      <w:lvlJc w:val="left"/>
      <w:rPr>
        <w:rFonts w:cs="Times New Roman"/>
      </w:rPr>
    </w:lvl>
    <w:lvl w:ilvl="6" w:tplc="95F2D112">
      <w:numFmt w:val="decimal"/>
      <w:lvlText w:val=""/>
      <w:lvlJc w:val="left"/>
      <w:rPr>
        <w:rFonts w:cs="Times New Roman"/>
      </w:rPr>
    </w:lvl>
    <w:lvl w:ilvl="7" w:tplc="3124BFDA">
      <w:numFmt w:val="decimal"/>
      <w:lvlText w:val=""/>
      <w:lvlJc w:val="left"/>
      <w:rPr>
        <w:rFonts w:cs="Times New Roman"/>
      </w:rPr>
    </w:lvl>
    <w:lvl w:ilvl="8" w:tplc="9D2AD6A0">
      <w:numFmt w:val="decimal"/>
      <w:lvlText w:val=""/>
      <w:lvlJc w:val="left"/>
      <w:rPr>
        <w:rFonts w:cs="Times New Roman"/>
      </w:rPr>
    </w:lvl>
  </w:abstractNum>
  <w:abstractNum w:abstractNumId="16">
    <w:nsid w:val="431BD7B7"/>
    <w:multiLevelType w:val="hybridMultilevel"/>
    <w:tmpl w:val="A5123CC2"/>
    <w:lvl w:ilvl="0" w:tplc="4F18D5BC">
      <w:start w:val="1"/>
      <w:numFmt w:val="decimal"/>
      <w:lvlText w:val="%1"/>
      <w:lvlJc w:val="left"/>
      <w:rPr>
        <w:rFonts w:cs="Times New Roman"/>
      </w:rPr>
    </w:lvl>
    <w:lvl w:ilvl="1" w:tplc="1B40E6D4">
      <w:start w:val="3"/>
      <w:numFmt w:val="decimal"/>
      <w:lvlText w:val="%2."/>
      <w:lvlJc w:val="left"/>
      <w:rPr>
        <w:rFonts w:cs="Times New Roman"/>
      </w:rPr>
    </w:lvl>
    <w:lvl w:ilvl="2" w:tplc="D5744498">
      <w:numFmt w:val="decimal"/>
      <w:lvlText w:val=""/>
      <w:lvlJc w:val="left"/>
      <w:rPr>
        <w:rFonts w:cs="Times New Roman"/>
      </w:rPr>
    </w:lvl>
    <w:lvl w:ilvl="3" w:tplc="F1FE4152">
      <w:numFmt w:val="decimal"/>
      <w:lvlText w:val=""/>
      <w:lvlJc w:val="left"/>
      <w:rPr>
        <w:rFonts w:cs="Times New Roman"/>
      </w:rPr>
    </w:lvl>
    <w:lvl w:ilvl="4" w:tplc="415AA502">
      <w:numFmt w:val="decimal"/>
      <w:lvlText w:val=""/>
      <w:lvlJc w:val="left"/>
      <w:rPr>
        <w:rFonts w:cs="Times New Roman"/>
      </w:rPr>
    </w:lvl>
    <w:lvl w:ilvl="5" w:tplc="D1DC899E">
      <w:numFmt w:val="decimal"/>
      <w:lvlText w:val=""/>
      <w:lvlJc w:val="left"/>
      <w:rPr>
        <w:rFonts w:cs="Times New Roman"/>
      </w:rPr>
    </w:lvl>
    <w:lvl w:ilvl="6" w:tplc="D25491E8">
      <w:numFmt w:val="decimal"/>
      <w:lvlText w:val=""/>
      <w:lvlJc w:val="left"/>
      <w:rPr>
        <w:rFonts w:cs="Times New Roman"/>
      </w:rPr>
    </w:lvl>
    <w:lvl w:ilvl="7" w:tplc="FC90D430">
      <w:numFmt w:val="decimal"/>
      <w:lvlText w:val=""/>
      <w:lvlJc w:val="left"/>
      <w:rPr>
        <w:rFonts w:cs="Times New Roman"/>
      </w:rPr>
    </w:lvl>
    <w:lvl w:ilvl="8" w:tplc="CBEE011A">
      <w:numFmt w:val="decimal"/>
      <w:lvlText w:val=""/>
      <w:lvlJc w:val="left"/>
      <w:rPr>
        <w:rFonts w:cs="Times New Roman"/>
      </w:rPr>
    </w:lvl>
  </w:abstractNum>
  <w:abstractNum w:abstractNumId="17">
    <w:nsid w:val="4353D0CD"/>
    <w:multiLevelType w:val="hybridMultilevel"/>
    <w:tmpl w:val="1C2AE71A"/>
    <w:lvl w:ilvl="0" w:tplc="85D00C4E">
      <w:start w:val="4"/>
      <w:numFmt w:val="decimal"/>
      <w:lvlText w:val="6.%1."/>
      <w:lvlJc w:val="left"/>
      <w:rPr>
        <w:rFonts w:cs="Times New Roman"/>
      </w:rPr>
    </w:lvl>
    <w:lvl w:ilvl="1" w:tplc="8FBC930E">
      <w:numFmt w:val="decimal"/>
      <w:lvlText w:val=""/>
      <w:lvlJc w:val="left"/>
      <w:rPr>
        <w:rFonts w:cs="Times New Roman"/>
      </w:rPr>
    </w:lvl>
    <w:lvl w:ilvl="2" w:tplc="F7A29E68">
      <w:numFmt w:val="decimal"/>
      <w:lvlText w:val=""/>
      <w:lvlJc w:val="left"/>
      <w:rPr>
        <w:rFonts w:cs="Times New Roman"/>
      </w:rPr>
    </w:lvl>
    <w:lvl w:ilvl="3" w:tplc="8028E678">
      <w:numFmt w:val="decimal"/>
      <w:lvlText w:val=""/>
      <w:lvlJc w:val="left"/>
      <w:rPr>
        <w:rFonts w:cs="Times New Roman"/>
      </w:rPr>
    </w:lvl>
    <w:lvl w:ilvl="4" w:tplc="4588FD1E">
      <w:numFmt w:val="decimal"/>
      <w:lvlText w:val=""/>
      <w:lvlJc w:val="left"/>
      <w:rPr>
        <w:rFonts w:cs="Times New Roman"/>
      </w:rPr>
    </w:lvl>
    <w:lvl w:ilvl="5" w:tplc="0C0220B8">
      <w:numFmt w:val="decimal"/>
      <w:lvlText w:val=""/>
      <w:lvlJc w:val="left"/>
      <w:rPr>
        <w:rFonts w:cs="Times New Roman"/>
      </w:rPr>
    </w:lvl>
    <w:lvl w:ilvl="6" w:tplc="7D50F152">
      <w:numFmt w:val="decimal"/>
      <w:lvlText w:val=""/>
      <w:lvlJc w:val="left"/>
      <w:rPr>
        <w:rFonts w:cs="Times New Roman"/>
      </w:rPr>
    </w:lvl>
    <w:lvl w:ilvl="7" w:tplc="8BA6EE92">
      <w:numFmt w:val="decimal"/>
      <w:lvlText w:val=""/>
      <w:lvlJc w:val="left"/>
      <w:rPr>
        <w:rFonts w:cs="Times New Roman"/>
      </w:rPr>
    </w:lvl>
    <w:lvl w:ilvl="8" w:tplc="102CBB48">
      <w:numFmt w:val="decimal"/>
      <w:lvlText w:val=""/>
      <w:lvlJc w:val="left"/>
      <w:rPr>
        <w:rFonts w:cs="Times New Roman"/>
      </w:rPr>
    </w:lvl>
  </w:abstractNum>
  <w:abstractNum w:abstractNumId="18">
    <w:nsid w:val="436C6125"/>
    <w:multiLevelType w:val="hybridMultilevel"/>
    <w:tmpl w:val="4A90CEBA"/>
    <w:lvl w:ilvl="0" w:tplc="75304470">
      <w:start w:val="5"/>
      <w:numFmt w:val="decimal"/>
      <w:lvlText w:val="3.%1."/>
      <w:lvlJc w:val="left"/>
      <w:rPr>
        <w:rFonts w:cs="Times New Roman"/>
      </w:rPr>
    </w:lvl>
    <w:lvl w:ilvl="1" w:tplc="D5628FB6">
      <w:numFmt w:val="decimal"/>
      <w:lvlText w:val=""/>
      <w:lvlJc w:val="left"/>
      <w:rPr>
        <w:rFonts w:cs="Times New Roman"/>
      </w:rPr>
    </w:lvl>
    <w:lvl w:ilvl="2" w:tplc="B35A2580">
      <w:numFmt w:val="decimal"/>
      <w:lvlText w:val=""/>
      <w:lvlJc w:val="left"/>
      <w:rPr>
        <w:rFonts w:cs="Times New Roman"/>
      </w:rPr>
    </w:lvl>
    <w:lvl w:ilvl="3" w:tplc="E1DC4C1E">
      <w:numFmt w:val="decimal"/>
      <w:lvlText w:val=""/>
      <w:lvlJc w:val="left"/>
      <w:rPr>
        <w:rFonts w:cs="Times New Roman"/>
      </w:rPr>
    </w:lvl>
    <w:lvl w:ilvl="4" w:tplc="74D23CD6">
      <w:numFmt w:val="decimal"/>
      <w:lvlText w:val=""/>
      <w:lvlJc w:val="left"/>
      <w:rPr>
        <w:rFonts w:cs="Times New Roman"/>
      </w:rPr>
    </w:lvl>
    <w:lvl w:ilvl="5" w:tplc="294E0A42">
      <w:numFmt w:val="decimal"/>
      <w:lvlText w:val=""/>
      <w:lvlJc w:val="left"/>
      <w:rPr>
        <w:rFonts w:cs="Times New Roman"/>
      </w:rPr>
    </w:lvl>
    <w:lvl w:ilvl="6" w:tplc="DA08017A">
      <w:numFmt w:val="decimal"/>
      <w:lvlText w:val=""/>
      <w:lvlJc w:val="left"/>
      <w:rPr>
        <w:rFonts w:cs="Times New Roman"/>
      </w:rPr>
    </w:lvl>
    <w:lvl w:ilvl="7" w:tplc="E2740C64">
      <w:numFmt w:val="decimal"/>
      <w:lvlText w:val=""/>
      <w:lvlJc w:val="left"/>
      <w:rPr>
        <w:rFonts w:cs="Times New Roman"/>
      </w:rPr>
    </w:lvl>
    <w:lvl w:ilvl="8" w:tplc="9CF00EBA">
      <w:numFmt w:val="decimal"/>
      <w:lvlText w:val=""/>
      <w:lvlJc w:val="left"/>
      <w:rPr>
        <w:rFonts w:cs="Times New Roman"/>
      </w:rPr>
    </w:lvl>
  </w:abstractNum>
  <w:abstractNum w:abstractNumId="19">
    <w:nsid w:val="4E6AFB66"/>
    <w:multiLevelType w:val="hybridMultilevel"/>
    <w:tmpl w:val="26CA8594"/>
    <w:lvl w:ilvl="0" w:tplc="0F0C908E">
      <w:start w:val="3"/>
      <w:numFmt w:val="decimal"/>
      <w:lvlText w:val="2.%1."/>
      <w:lvlJc w:val="left"/>
      <w:rPr>
        <w:rFonts w:cs="Times New Roman"/>
      </w:rPr>
    </w:lvl>
    <w:lvl w:ilvl="1" w:tplc="214258C0">
      <w:start w:val="1"/>
      <w:numFmt w:val="bullet"/>
      <w:lvlText w:val="В"/>
      <w:lvlJc w:val="left"/>
    </w:lvl>
    <w:lvl w:ilvl="2" w:tplc="4D1ED55C">
      <w:start w:val="1"/>
      <w:numFmt w:val="bullet"/>
      <w:lvlText w:val="В"/>
      <w:lvlJc w:val="left"/>
    </w:lvl>
    <w:lvl w:ilvl="3" w:tplc="C0CA9BFA">
      <w:numFmt w:val="decimal"/>
      <w:lvlText w:val=""/>
      <w:lvlJc w:val="left"/>
      <w:rPr>
        <w:rFonts w:cs="Times New Roman"/>
      </w:rPr>
    </w:lvl>
    <w:lvl w:ilvl="4" w:tplc="5A1EA842">
      <w:numFmt w:val="decimal"/>
      <w:lvlText w:val=""/>
      <w:lvlJc w:val="left"/>
      <w:rPr>
        <w:rFonts w:cs="Times New Roman"/>
      </w:rPr>
    </w:lvl>
    <w:lvl w:ilvl="5" w:tplc="741AAB3C">
      <w:numFmt w:val="decimal"/>
      <w:lvlText w:val=""/>
      <w:lvlJc w:val="left"/>
      <w:rPr>
        <w:rFonts w:cs="Times New Roman"/>
      </w:rPr>
    </w:lvl>
    <w:lvl w:ilvl="6" w:tplc="9CF62EE2">
      <w:numFmt w:val="decimal"/>
      <w:lvlText w:val=""/>
      <w:lvlJc w:val="left"/>
      <w:rPr>
        <w:rFonts w:cs="Times New Roman"/>
      </w:rPr>
    </w:lvl>
    <w:lvl w:ilvl="7" w:tplc="EA7C5A7C">
      <w:numFmt w:val="decimal"/>
      <w:lvlText w:val=""/>
      <w:lvlJc w:val="left"/>
      <w:rPr>
        <w:rFonts w:cs="Times New Roman"/>
      </w:rPr>
    </w:lvl>
    <w:lvl w:ilvl="8" w:tplc="D31EE7DC">
      <w:numFmt w:val="decimal"/>
      <w:lvlText w:val=""/>
      <w:lvlJc w:val="left"/>
      <w:rPr>
        <w:rFonts w:cs="Times New Roman"/>
      </w:rPr>
    </w:lvl>
  </w:abstractNum>
  <w:abstractNum w:abstractNumId="20">
    <w:nsid w:val="4FF65CC5"/>
    <w:multiLevelType w:val="hybridMultilevel"/>
    <w:tmpl w:val="0BFE7C3E"/>
    <w:lvl w:ilvl="0" w:tplc="13E48B88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519B500D"/>
    <w:multiLevelType w:val="hybridMultilevel"/>
    <w:tmpl w:val="BC62A532"/>
    <w:lvl w:ilvl="0" w:tplc="EA206774">
      <w:start w:val="5"/>
      <w:numFmt w:val="decimal"/>
      <w:lvlText w:val="2.%1."/>
      <w:lvlJc w:val="left"/>
      <w:rPr>
        <w:rFonts w:cs="Times New Roman"/>
      </w:rPr>
    </w:lvl>
    <w:lvl w:ilvl="1" w:tplc="5F0CB2E8">
      <w:start w:val="1"/>
      <w:numFmt w:val="bullet"/>
      <w:lvlText w:val="В"/>
      <w:lvlJc w:val="left"/>
    </w:lvl>
    <w:lvl w:ilvl="2" w:tplc="EAECE554">
      <w:start w:val="1"/>
      <w:numFmt w:val="bullet"/>
      <w:lvlText w:val="-"/>
      <w:lvlJc w:val="left"/>
    </w:lvl>
    <w:lvl w:ilvl="3" w:tplc="4F281998">
      <w:numFmt w:val="decimal"/>
      <w:lvlText w:val=""/>
      <w:lvlJc w:val="left"/>
      <w:rPr>
        <w:rFonts w:cs="Times New Roman"/>
      </w:rPr>
    </w:lvl>
    <w:lvl w:ilvl="4" w:tplc="2780D45C">
      <w:numFmt w:val="decimal"/>
      <w:lvlText w:val=""/>
      <w:lvlJc w:val="left"/>
      <w:rPr>
        <w:rFonts w:cs="Times New Roman"/>
      </w:rPr>
    </w:lvl>
    <w:lvl w:ilvl="5" w:tplc="519AE6BA">
      <w:numFmt w:val="decimal"/>
      <w:lvlText w:val=""/>
      <w:lvlJc w:val="left"/>
      <w:rPr>
        <w:rFonts w:cs="Times New Roman"/>
      </w:rPr>
    </w:lvl>
    <w:lvl w:ilvl="6" w:tplc="2F24E5DE">
      <w:numFmt w:val="decimal"/>
      <w:lvlText w:val=""/>
      <w:lvlJc w:val="left"/>
      <w:rPr>
        <w:rFonts w:cs="Times New Roman"/>
      </w:rPr>
    </w:lvl>
    <w:lvl w:ilvl="7" w:tplc="2026B5EA">
      <w:numFmt w:val="decimal"/>
      <w:lvlText w:val=""/>
      <w:lvlJc w:val="left"/>
      <w:rPr>
        <w:rFonts w:cs="Times New Roman"/>
      </w:rPr>
    </w:lvl>
    <w:lvl w:ilvl="8" w:tplc="5C6E840E">
      <w:numFmt w:val="decimal"/>
      <w:lvlText w:val=""/>
      <w:lvlJc w:val="left"/>
      <w:rPr>
        <w:rFonts w:cs="Times New Roman"/>
      </w:rPr>
    </w:lvl>
  </w:abstractNum>
  <w:abstractNum w:abstractNumId="22">
    <w:nsid w:val="54E49EB4"/>
    <w:multiLevelType w:val="hybridMultilevel"/>
    <w:tmpl w:val="EB5CAC40"/>
    <w:lvl w:ilvl="0" w:tplc="B3ECD750">
      <w:start w:val="1"/>
      <w:numFmt w:val="bullet"/>
      <w:lvlText w:val="-"/>
      <w:lvlJc w:val="left"/>
    </w:lvl>
    <w:lvl w:ilvl="1" w:tplc="9710AA2C">
      <w:numFmt w:val="decimal"/>
      <w:lvlText w:val=""/>
      <w:lvlJc w:val="left"/>
      <w:rPr>
        <w:rFonts w:cs="Times New Roman"/>
      </w:rPr>
    </w:lvl>
    <w:lvl w:ilvl="2" w:tplc="D8CA3E0E">
      <w:numFmt w:val="decimal"/>
      <w:lvlText w:val=""/>
      <w:lvlJc w:val="left"/>
      <w:rPr>
        <w:rFonts w:cs="Times New Roman"/>
      </w:rPr>
    </w:lvl>
    <w:lvl w:ilvl="3" w:tplc="0ABAF3C4">
      <w:numFmt w:val="decimal"/>
      <w:lvlText w:val=""/>
      <w:lvlJc w:val="left"/>
      <w:rPr>
        <w:rFonts w:cs="Times New Roman"/>
      </w:rPr>
    </w:lvl>
    <w:lvl w:ilvl="4" w:tplc="5088E25E">
      <w:numFmt w:val="decimal"/>
      <w:lvlText w:val=""/>
      <w:lvlJc w:val="left"/>
      <w:rPr>
        <w:rFonts w:cs="Times New Roman"/>
      </w:rPr>
    </w:lvl>
    <w:lvl w:ilvl="5" w:tplc="ABCE8C1C">
      <w:numFmt w:val="decimal"/>
      <w:lvlText w:val=""/>
      <w:lvlJc w:val="left"/>
      <w:rPr>
        <w:rFonts w:cs="Times New Roman"/>
      </w:rPr>
    </w:lvl>
    <w:lvl w:ilvl="6" w:tplc="B4E4115C">
      <w:numFmt w:val="decimal"/>
      <w:lvlText w:val=""/>
      <w:lvlJc w:val="left"/>
      <w:rPr>
        <w:rFonts w:cs="Times New Roman"/>
      </w:rPr>
    </w:lvl>
    <w:lvl w:ilvl="7" w:tplc="69962838">
      <w:numFmt w:val="decimal"/>
      <w:lvlText w:val=""/>
      <w:lvlJc w:val="left"/>
      <w:rPr>
        <w:rFonts w:cs="Times New Roman"/>
      </w:rPr>
    </w:lvl>
    <w:lvl w:ilvl="8" w:tplc="359ADC02">
      <w:numFmt w:val="decimal"/>
      <w:lvlText w:val=""/>
      <w:lvlJc w:val="left"/>
      <w:rPr>
        <w:rFonts w:cs="Times New Roman"/>
      </w:rPr>
    </w:lvl>
  </w:abstractNum>
  <w:abstractNum w:abstractNumId="23">
    <w:nsid w:val="628C895D"/>
    <w:multiLevelType w:val="hybridMultilevel"/>
    <w:tmpl w:val="643E070C"/>
    <w:lvl w:ilvl="0" w:tplc="CA8E55CE">
      <w:start w:val="6"/>
      <w:numFmt w:val="decimal"/>
      <w:lvlText w:val="3.%1"/>
      <w:lvlJc w:val="left"/>
      <w:rPr>
        <w:rFonts w:cs="Times New Roman"/>
      </w:rPr>
    </w:lvl>
    <w:lvl w:ilvl="1" w:tplc="29841CEC">
      <w:numFmt w:val="decimal"/>
      <w:lvlText w:val=""/>
      <w:lvlJc w:val="left"/>
      <w:rPr>
        <w:rFonts w:cs="Times New Roman"/>
      </w:rPr>
    </w:lvl>
    <w:lvl w:ilvl="2" w:tplc="0F9E8FB6">
      <w:numFmt w:val="decimal"/>
      <w:lvlText w:val=""/>
      <w:lvlJc w:val="left"/>
      <w:rPr>
        <w:rFonts w:cs="Times New Roman"/>
      </w:rPr>
    </w:lvl>
    <w:lvl w:ilvl="3" w:tplc="B8FC4D84">
      <w:numFmt w:val="decimal"/>
      <w:lvlText w:val=""/>
      <w:lvlJc w:val="left"/>
      <w:rPr>
        <w:rFonts w:cs="Times New Roman"/>
      </w:rPr>
    </w:lvl>
    <w:lvl w:ilvl="4" w:tplc="554EFE0A">
      <w:numFmt w:val="decimal"/>
      <w:lvlText w:val=""/>
      <w:lvlJc w:val="left"/>
      <w:rPr>
        <w:rFonts w:cs="Times New Roman"/>
      </w:rPr>
    </w:lvl>
    <w:lvl w:ilvl="5" w:tplc="936626F8">
      <w:numFmt w:val="decimal"/>
      <w:lvlText w:val=""/>
      <w:lvlJc w:val="left"/>
      <w:rPr>
        <w:rFonts w:cs="Times New Roman"/>
      </w:rPr>
    </w:lvl>
    <w:lvl w:ilvl="6" w:tplc="3A52CA1C">
      <w:numFmt w:val="decimal"/>
      <w:lvlText w:val=""/>
      <w:lvlJc w:val="left"/>
      <w:rPr>
        <w:rFonts w:cs="Times New Roman"/>
      </w:rPr>
    </w:lvl>
    <w:lvl w:ilvl="7" w:tplc="3BB0425A">
      <w:numFmt w:val="decimal"/>
      <w:lvlText w:val=""/>
      <w:lvlJc w:val="left"/>
      <w:rPr>
        <w:rFonts w:cs="Times New Roman"/>
      </w:rPr>
    </w:lvl>
    <w:lvl w:ilvl="8" w:tplc="D9A2D7A8">
      <w:numFmt w:val="decimal"/>
      <w:lvlText w:val=""/>
      <w:lvlJc w:val="left"/>
      <w:rPr>
        <w:rFonts w:cs="Times New Roman"/>
      </w:rPr>
    </w:lvl>
  </w:abstractNum>
  <w:abstractNum w:abstractNumId="24">
    <w:nsid w:val="62BBD95A"/>
    <w:multiLevelType w:val="hybridMultilevel"/>
    <w:tmpl w:val="D8D4C21E"/>
    <w:lvl w:ilvl="0" w:tplc="B53C6E04">
      <w:start w:val="4"/>
      <w:numFmt w:val="decimal"/>
      <w:lvlText w:val="3.%1."/>
      <w:lvlJc w:val="left"/>
      <w:rPr>
        <w:rFonts w:cs="Times New Roman"/>
      </w:rPr>
    </w:lvl>
    <w:lvl w:ilvl="1" w:tplc="F28EF726">
      <w:numFmt w:val="decimal"/>
      <w:lvlText w:val=""/>
      <w:lvlJc w:val="left"/>
      <w:rPr>
        <w:rFonts w:cs="Times New Roman"/>
      </w:rPr>
    </w:lvl>
    <w:lvl w:ilvl="2" w:tplc="FB52126E">
      <w:numFmt w:val="decimal"/>
      <w:lvlText w:val=""/>
      <w:lvlJc w:val="left"/>
      <w:rPr>
        <w:rFonts w:cs="Times New Roman"/>
      </w:rPr>
    </w:lvl>
    <w:lvl w:ilvl="3" w:tplc="51EC37B0">
      <w:numFmt w:val="decimal"/>
      <w:lvlText w:val=""/>
      <w:lvlJc w:val="left"/>
      <w:rPr>
        <w:rFonts w:cs="Times New Roman"/>
      </w:rPr>
    </w:lvl>
    <w:lvl w:ilvl="4" w:tplc="E1201C8E">
      <w:numFmt w:val="decimal"/>
      <w:lvlText w:val=""/>
      <w:lvlJc w:val="left"/>
      <w:rPr>
        <w:rFonts w:cs="Times New Roman"/>
      </w:rPr>
    </w:lvl>
    <w:lvl w:ilvl="5" w:tplc="FC14557A">
      <w:numFmt w:val="decimal"/>
      <w:lvlText w:val=""/>
      <w:lvlJc w:val="left"/>
      <w:rPr>
        <w:rFonts w:cs="Times New Roman"/>
      </w:rPr>
    </w:lvl>
    <w:lvl w:ilvl="6" w:tplc="80C0A788">
      <w:numFmt w:val="decimal"/>
      <w:lvlText w:val=""/>
      <w:lvlJc w:val="left"/>
      <w:rPr>
        <w:rFonts w:cs="Times New Roman"/>
      </w:rPr>
    </w:lvl>
    <w:lvl w:ilvl="7" w:tplc="B8320338">
      <w:numFmt w:val="decimal"/>
      <w:lvlText w:val=""/>
      <w:lvlJc w:val="left"/>
      <w:rPr>
        <w:rFonts w:cs="Times New Roman"/>
      </w:rPr>
    </w:lvl>
    <w:lvl w:ilvl="8" w:tplc="C7F48308">
      <w:numFmt w:val="decimal"/>
      <w:lvlText w:val=""/>
      <w:lvlJc w:val="left"/>
      <w:rPr>
        <w:rFonts w:cs="Times New Roman"/>
      </w:rPr>
    </w:lvl>
  </w:abstractNum>
  <w:abstractNum w:abstractNumId="25">
    <w:nsid w:val="6763845E"/>
    <w:multiLevelType w:val="hybridMultilevel"/>
    <w:tmpl w:val="4118836E"/>
    <w:lvl w:ilvl="0" w:tplc="921249EA">
      <w:numFmt w:val="decimal"/>
      <w:lvlText w:val="6.3.%1."/>
      <w:lvlJc w:val="left"/>
      <w:rPr>
        <w:rFonts w:cs="Times New Roman"/>
      </w:rPr>
    </w:lvl>
    <w:lvl w:ilvl="1" w:tplc="F06AC19E">
      <w:start w:val="1"/>
      <w:numFmt w:val="bullet"/>
      <w:lvlText w:val="В"/>
      <w:lvlJc w:val="left"/>
    </w:lvl>
    <w:lvl w:ilvl="2" w:tplc="5BD21CB8">
      <w:numFmt w:val="decimal"/>
      <w:lvlText w:val=""/>
      <w:lvlJc w:val="left"/>
      <w:rPr>
        <w:rFonts w:cs="Times New Roman"/>
      </w:rPr>
    </w:lvl>
    <w:lvl w:ilvl="3" w:tplc="33048FD4">
      <w:numFmt w:val="decimal"/>
      <w:lvlText w:val=""/>
      <w:lvlJc w:val="left"/>
      <w:rPr>
        <w:rFonts w:cs="Times New Roman"/>
      </w:rPr>
    </w:lvl>
    <w:lvl w:ilvl="4" w:tplc="64626456">
      <w:numFmt w:val="decimal"/>
      <w:lvlText w:val=""/>
      <w:lvlJc w:val="left"/>
      <w:rPr>
        <w:rFonts w:cs="Times New Roman"/>
      </w:rPr>
    </w:lvl>
    <w:lvl w:ilvl="5" w:tplc="9682A6A4">
      <w:numFmt w:val="decimal"/>
      <w:lvlText w:val=""/>
      <w:lvlJc w:val="left"/>
      <w:rPr>
        <w:rFonts w:cs="Times New Roman"/>
      </w:rPr>
    </w:lvl>
    <w:lvl w:ilvl="6" w:tplc="83CE048C">
      <w:numFmt w:val="decimal"/>
      <w:lvlText w:val=""/>
      <w:lvlJc w:val="left"/>
      <w:rPr>
        <w:rFonts w:cs="Times New Roman"/>
      </w:rPr>
    </w:lvl>
    <w:lvl w:ilvl="7" w:tplc="BF604162">
      <w:numFmt w:val="decimal"/>
      <w:lvlText w:val=""/>
      <w:lvlJc w:val="left"/>
      <w:rPr>
        <w:rFonts w:cs="Times New Roman"/>
      </w:rPr>
    </w:lvl>
    <w:lvl w:ilvl="8" w:tplc="B9441728">
      <w:numFmt w:val="decimal"/>
      <w:lvlText w:val=""/>
      <w:lvlJc w:val="left"/>
      <w:rPr>
        <w:rFonts w:cs="Times New Roman"/>
      </w:rPr>
    </w:lvl>
  </w:abstractNum>
  <w:abstractNum w:abstractNumId="26">
    <w:nsid w:val="6B68079A"/>
    <w:multiLevelType w:val="hybridMultilevel"/>
    <w:tmpl w:val="7A44E2B6"/>
    <w:lvl w:ilvl="0" w:tplc="E8FE025C">
      <w:numFmt w:val="decimal"/>
      <w:lvlText w:val="2.%1."/>
      <w:lvlJc w:val="left"/>
      <w:rPr>
        <w:rFonts w:cs="Times New Roman"/>
      </w:rPr>
    </w:lvl>
    <w:lvl w:ilvl="1" w:tplc="EFE607F0">
      <w:start w:val="1"/>
      <w:numFmt w:val="bullet"/>
      <w:lvlText w:val="В"/>
      <w:lvlJc w:val="left"/>
    </w:lvl>
    <w:lvl w:ilvl="2" w:tplc="E98C631C">
      <w:numFmt w:val="decimal"/>
      <w:lvlText w:val=""/>
      <w:lvlJc w:val="left"/>
      <w:rPr>
        <w:rFonts w:cs="Times New Roman"/>
      </w:rPr>
    </w:lvl>
    <w:lvl w:ilvl="3" w:tplc="887A46A2">
      <w:numFmt w:val="decimal"/>
      <w:lvlText w:val=""/>
      <w:lvlJc w:val="left"/>
      <w:rPr>
        <w:rFonts w:cs="Times New Roman"/>
      </w:rPr>
    </w:lvl>
    <w:lvl w:ilvl="4" w:tplc="1516558C">
      <w:numFmt w:val="decimal"/>
      <w:lvlText w:val=""/>
      <w:lvlJc w:val="left"/>
      <w:rPr>
        <w:rFonts w:cs="Times New Roman"/>
      </w:rPr>
    </w:lvl>
    <w:lvl w:ilvl="5" w:tplc="59B27C86">
      <w:numFmt w:val="decimal"/>
      <w:lvlText w:val=""/>
      <w:lvlJc w:val="left"/>
      <w:rPr>
        <w:rFonts w:cs="Times New Roman"/>
      </w:rPr>
    </w:lvl>
    <w:lvl w:ilvl="6" w:tplc="C816ACD4">
      <w:numFmt w:val="decimal"/>
      <w:lvlText w:val=""/>
      <w:lvlJc w:val="left"/>
      <w:rPr>
        <w:rFonts w:cs="Times New Roman"/>
      </w:rPr>
    </w:lvl>
    <w:lvl w:ilvl="7" w:tplc="B56455BA">
      <w:numFmt w:val="decimal"/>
      <w:lvlText w:val=""/>
      <w:lvlJc w:val="left"/>
      <w:rPr>
        <w:rFonts w:cs="Times New Roman"/>
      </w:rPr>
    </w:lvl>
    <w:lvl w:ilvl="8" w:tplc="1C7C3D46">
      <w:numFmt w:val="decimal"/>
      <w:lvlText w:val=""/>
      <w:lvlJc w:val="left"/>
      <w:rPr>
        <w:rFonts w:cs="Times New Roman"/>
      </w:rPr>
    </w:lvl>
  </w:abstractNum>
  <w:abstractNum w:abstractNumId="27">
    <w:nsid w:val="71F32454"/>
    <w:multiLevelType w:val="hybridMultilevel"/>
    <w:tmpl w:val="D0B68C70"/>
    <w:lvl w:ilvl="0" w:tplc="2FCC349C">
      <w:start w:val="1"/>
      <w:numFmt w:val="bullet"/>
      <w:lvlText w:val="-"/>
      <w:lvlJc w:val="left"/>
    </w:lvl>
    <w:lvl w:ilvl="1" w:tplc="D4A8C90C">
      <w:numFmt w:val="decimal"/>
      <w:lvlText w:val=""/>
      <w:lvlJc w:val="left"/>
      <w:rPr>
        <w:rFonts w:cs="Times New Roman"/>
      </w:rPr>
    </w:lvl>
    <w:lvl w:ilvl="2" w:tplc="8A9273C2">
      <w:numFmt w:val="decimal"/>
      <w:lvlText w:val=""/>
      <w:lvlJc w:val="left"/>
      <w:rPr>
        <w:rFonts w:cs="Times New Roman"/>
      </w:rPr>
    </w:lvl>
    <w:lvl w:ilvl="3" w:tplc="70AE48C2">
      <w:numFmt w:val="decimal"/>
      <w:lvlText w:val=""/>
      <w:lvlJc w:val="left"/>
      <w:rPr>
        <w:rFonts w:cs="Times New Roman"/>
      </w:rPr>
    </w:lvl>
    <w:lvl w:ilvl="4" w:tplc="AE52088E">
      <w:numFmt w:val="decimal"/>
      <w:lvlText w:val=""/>
      <w:lvlJc w:val="left"/>
      <w:rPr>
        <w:rFonts w:cs="Times New Roman"/>
      </w:rPr>
    </w:lvl>
    <w:lvl w:ilvl="5" w:tplc="7F9015A4">
      <w:numFmt w:val="decimal"/>
      <w:lvlText w:val=""/>
      <w:lvlJc w:val="left"/>
      <w:rPr>
        <w:rFonts w:cs="Times New Roman"/>
      </w:rPr>
    </w:lvl>
    <w:lvl w:ilvl="6" w:tplc="714E583A">
      <w:numFmt w:val="decimal"/>
      <w:lvlText w:val=""/>
      <w:lvlJc w:val="left"/>
      <w:rPr>
        <w:rFonts w:cs="Times New Roman"/>
      </w:rPr>
    </w:lvl>
    <w:lvl w:ilvl="7" w:tplc="44EEE1E6">
      <w:numFmt w:val="decimal"/>
      <w:lvlText w:val=""/>
      <w:lvlJc w:val="left"/>
      <w:rPr>
        <w:rFonts w:cs="Times New Roman"/>
      </w:rPr>
    </w:lvl>
    <w:lvl w:ilvl="8" w:tplc="C3926010">
      <w:numFmt w:val="decimal"/>
      <w:lvlText w:val=""/>
      <w:lvlJc w:val="left"/>
      <w:rPr>
        <w:rFonts w:cs="Times New Roman"/>
      </w:rPr>
    </w:lvl>
  </w:abstractNum>
  <w:abstractNum w:abstractNumId="28">
    <w:nsid w:val="721DA317"/>
    <w:multiLevelType w:val="hybridMultilevel"/>
    <w:tmpl w:val="E1E4ADC2"/>
    <w:lvl w:ilvl="0" w:tplc="66867E3E">
      <w:start w:val="1"/>
      <w:numFmt w:val="decimal"/>
      <w:lvlText w:val="%1"/>
      <w:lvlJc w:val="left"/>
      <w:rPr>
        <w:rFonts w:cs="Times New Roman"/>
      </w:rPr>
    </w:lvl>
    <w:lvl w:ilvl="1" w:tplc="AF108E1C">
      <w:start w:val="1"/>
      <w:numFmt w:val="bullet"/>
      <w:lvlText w:val="В"/>
      <w:lvlJc w:val="left"/>
    </w:lvl>
    <w:lvl w:ilvl="2" w:tplc="2D86FDAE">
      <w:start w:val="6"/>
      <w:numFmt w:val="decimal"/>
      <w:lvlText w:val="%3."/>
      <w:lvlJc w:val="left"/>
      <w:rPr>
        <w:rFonts w:cs="Times New Roman"/>
      </w:rPr>
    </w:lvl>
    <w:lvl w:ilvl="3" w:tplc="BA281F26">
      <w:numFmt w:val="decimal"/>
      <w:lvlText w:val=""/>
      <w:lvlJc w:val="left"/>
      <w:rPr>
        <w:rFonts w:cs="Times New Roman"/>
      </w:rPr>
    </w:lvl>
    <w:lvl w:ilvl="4" w:tplc="659EE25E">
      <w:numFmt w:val="decimal"/>
      <w:lvlText w:val=""/>
      <w:lvlJc w:val="left"/>
      <w:rPr>
        <w:rFonts w:cs="Times New Roman"/>
      </w:rPr>
    </w:lvl>
    <w:lvl w:ilvl="5" w:tplc="F692DE4E">
      <w:numFmt w:val="decimal"/>
      <w:lvlText w:val=""/>
      <w:lvlJc w:val="left"/>
      <w:rPr>
        <w:rFonts w:cs="Times New Roman"/>
      </w:rPr>
    </w:lvl>
    <w:lvl w:ilvl="6" w:tplc="0434B20E">
      <w:numFmt w:val="decimal"/>
      <w:lvlText w:val=""/>
      <w:lvlJc w:val="left"/>
      <w:rPr>
        <w:rFonts w:cs="Times New Roman"/>
      </w:rPr>
    </w:lvl>
    <w:lvl w:ilvl="7" w:tplc="314A3E26">
      <w:numFmt w:val="decimal"/>
      <w:lvlText w:val=""/>
      <w:lvlJc w:val="left"/>
      <w:rPr>
        <w:rFonts w:cs="Times New Roman"/>
      </w:rPr>
    </w:lvl>
    <w:lvl w:ilvl="8" w:tplc="9F24978E">
      <w:numFmt w:val="decimal"/>
      <w:lvlText w:val=""/>
      <w:lvlJc w:val="left"/>
      <w:rPr>
        <w:rFonts w:cs="Times New Roman"/>
      </w:rPr>
    </w:lvl>
  </w:abstractNum>
  <w:abstractNum w:abstractNumId="29">
    <w:nsid w:val="75A2A8D4"/>
    <w:multiLevelType w:val="hybridMultilevel"/>
    <w:tmpl w:val="983259FA"/>
    <w:lvl w:ilvl="0" w:tplc="4184C3B6">
      <w:start w:val="1"/>
      <w:numFmt w:val="decimal"/>
      <w:lvlText w:val="6.3.%1."/>
      <w:lvlJc w:val="left"/>
      <w:rPr>
        <w:rFonts w:cs="Times New Roman"/>
      </w:rPr>
    </w:lvl>
    <w:lvl w:ilvl="1" w:tplc="B0E86AEE">
      <w:start w:val="1"/>
      <w:numFmt w:val="bullet"/>
      <w:lvlText w:val="В"/>
      <w:lvlJc w:val="left"/>
    </w:lvl>
    <w:lvl w:ilvl="2" w:tplc="85DE2ED8">
      <w:numFmt w:val="decimal"/>
      <w:lvlText w:val=""/>
      <w:lvlJc w:val="left"/>
      <w:rPr>
        <w:rFonts w:cs="Times New Roman"/>
      </w:rPr>
    </w:lvl>
    <w:lvl w:ilvl="3" w:tplc="5CAA3CF0">
      <w:numFmt w:val="decimal"/>
      <w:lvlText w:val=""/>
      <w:lvlJc w:val="left"/>
      <w:rPr>
        <w:rFonts w:cs="Times New Roman"/>
      </w:rPr>
    </w:lvl>
    <w:lvl w:ilvl="4" w:tplc="399ED5FC">
      <w:numFmt w:val="decimal"/>
      <w:lvlText w:val=""/>
      <w:lvlJc w:val="left"/>
      <w:rPr>
        <w:rFonts w:cs="Times New Roman"/>
      </w:rPr>
    </w:lvl>
    <w:lvl w:ilvl="5" w:tplc="CE6CBBDA">
      <w:numFmt w:val="decimal"/>
      <w:lvlText w:val=""/>
      <w:lvlJc w:val="left"/>
      <w:rPr>
        <w:rFonts w:cs="Times New Roman"/>
      </w:rPr>
    </w:lvl>
    <w:lvl w:ilvl="6" w:tplc="228EE262">
      <w:numFmt w:val="decimal"/>
      <w:lvlText w:val=""/>
      <w:lvlJc w:val="left"/>
      <w:rPr>
        <w:rFonts w:cs="Times New Roman"/>
      </w:rPr>
    </w:lvl>
    <w:lvl w:ilvl="7" w:tplc="4BD80E10">
      <w:numFmt w:val="decimal"/>
      <w:lvlText w:val=""/>
      <w:lvlJc w:val="left"/>
      <w:rPr>
        <w:rFonts w:cs="Times New Roman"/>
      </w:rPr>
    </w:lvl>
    <w:lvl w:ilvl="8" w:tplc="BB3ED92E">
      <w:numFmt w:val="decimal"/>
      <w:lvlText w:val=""/>
      <w:lvlJc w:val="left"/>
      <w:rPr>
        <w:rFonts w:cs="Times New Roman"/>
      </w:rPr>
    </w:lvl>
  </w:abstractNum>
  <w:abstractNum w:abstractNumId="30">
    <w:nsid w:val="79838CB2"/>
    <w:multiLevelType w:val="hybridMultilevel"/>
    <w:tmpl w:val="ED8C9BBA"/>
    <w:lvl w:ilvl="0" w:tplc="B8FAD762">
      <w:start w:val="5"/>
      <w:numFmt w:val="decimal"/>
      <w:lvlText w:val="6.3.%1"/>
      <w:lvlJc w:val="left"/>
      <w:rPr>
        <w:rFonts w:cs="Times New Roman"/>
      </w:rPr>
    </w:lvl>
    <w:lvl w:ilvl="1" w:tplc="50AA1110">
      <w:start w:val="1"/>
      <w:numFmt w:val="bullet"/>
      <w:lvlText w:val="В"/>
      <w:lvlJc w:val="left"/>
    </w:lvl>
    <w:lvl w:ilvl="2" w:tplc="ED4C298C">
      <w:start w:val="1"/>
      <w:numFmt w:val="bullet"/>
      <w:lvlText w:val="-"/>
      <w:lvlJc w:val="left"/>
    </w:lvl>
    <w:lvl w:ilvl="3" w:tplc="3126D292">
      <w:numFmt w:val="decimal"/>
      <w:lvlText w:val=""/>
      <w:lvlJc w:val="left"/>
      <w:rPr>
        <w:rFonts w:cs="Times New Roman"/>
      </w:rPr>
    </w:lvl>
    <w:lvl w:ilvl="4" w:tplc="D2D0FE3E">
      <w:numFmt w:val="decimal"/>
      <w:lvlText w:val=""/>
      <w:lvlJc w:val="left"/>
      <w:rPr>
        <w:rFonts w:cs="Times New Roman"/>
      </w:rPr>
    </w:lvl>
    <w:lvl w:ilvl="5" w:tplc="284EBCAE">
      <w:numFmt w:val="decimal"/>
      <w:lvlText w:val=""/>
      <w:lvlJc w:val="left"/>
      <w:rPr>
        <w:rFonts w:cs="Times New Roman"/>
      </w:rPr>
    </w:lvl>
    <w:lvl w:ilvl="6" w:tplc="F3F0F22E">
      <w:numFmt w:val="decimal"/>
      <w:lvlText w:val=""/>
      <w:lvlJc w:val="left"/>
      <w:rPr>
        <w:rFonts w:cs="Times New Roman"/>
      </w:rPr>
    </w:lvl>
    <w:lvl w:ilvl="7" w:tplc="5D14333A">
      <w:numFmt w:val="decimal"/>
      <w:lvlText w:val=""/>
      <w:lvlJc w:val="left"/>
      <w:rPr>
        <w:rFonts w:cs="Times New Roman"/>
      </w:rPr>
    </w:lvl>
    <w:lvl w:ilvl="8" w:tplc="8B3E2F8A">
      <w:numFmt w:val="decimal"/>
      <w:lvlText w:val=""/>
      <w:lvlJc w:val="left"/>
      <w:rPr>
        <w:rFonts w:cs="Times New Roman"/>
      </w:rPr>
    </w:lvl>
  </w:abstractNum>
  <w:abstractNum w:abstractNumId="31">
    <w:nsid w:val="7C83E458"/>
    <w:multiLevelType w:val="hybridMultilevel"/>
    <w:tmpl w:val="A83C8C44"/>
    <w:lvl w:ilvl="0" w:tplc="B5EE0538">
      <w:start w:val="2"/>
      <w:numFmt w:val="decimal"/>
      <w:lvlText w:val="3.%1."/>
      <w:lvlJc w:val="left"/>
      <w:rPr>
        <w:rFonts w:cs="Times New Roman"/>
      </w:rPr>
    </w:lvl>
    <w:lvl w:ilvl="1" w:tplc="ACF6C686">
      <w:numFmt w:val="decimal"/>
      <w:lvlText w:val=""/>
      <w:lvlJc w:val="left"/>
      <w:rPr>
        <w:rFonts w:cs="Times New Roman"/>
      </w:rPr>
    </w:lvl>
    <w:lvl w:ilvl="2" w:tplc="B97AF422">
      <w:numFmt w:val="decimal"/>
      <w:lvlText w:val=""/>
      <w:lvlJc w:val="left"/>
      <w:rPr>
        <w:rFonts w:cs="Times New Roman"/>
      </w:rPr>
    </w:lvl>
    <w:lvl w:ilvl="3" w:tplc="75BAF5D6">
      <w:numFmt w:val="decimal"/>
      <w:lvlText w:val=""/>
      <w:lvlJc w:val="left"/>
      <w:rPr>
        <w:rFonts w:cs="Times New Roman"/>
      </w:rPr>
    </w:lvl>
    <w:lvl w:ilvl="4" w:tplc="A4C6AB6A">
      <w:numFmt w:val="decimal"/>
      <w:lvlText w:val=""/>
      <w:lvlJc w:val="left"/>
      <w:rPr>
        <w:rFonts w:cs="Times New Roman"/>
      </w:rPr>
    </w:lvl>
    <w:lvl w:ilvl="5" w:tplc="7132EEA0">
      <w:numFmt w:val="decimal"/>
      <w:lvlText w:val=""/>
      <w:lvlJc w:val="left"/>
      <w:rPr>
        <w:rFonts w:cs="Times New Roman"/>
      </w:rPr>
    </w:lvl>
    <w:lvl w:ilvl="6" w:tplc="38709F46">
      <w:numFmt w:val="decimal"/>
      <w:lvlText w:val=""/>
      <w:lvlJc w:val="left"/>
      <w:rPr>
        <w:rFonts w:cs="Times New Roman"/>
      </w:rPr>
    </w:lvl>
    <w:lvl w:ilvl="7" w:tplc="DE7823A8">
      <w:numFmt w:val="decimal"/>
      <w:lvlText w:val=""/>
      <w:lvlJc w:val="left"/>
      <w:rPr>
        <w:rFonts w:cs="Times New Roman"/>
      </w:rPr>
    </w:lvl>
    <w:lvl w:ilvl="8" w:tplc="37DAF68A">
      <w:numFmt w:val="decimal"/>
      <w:lvlText w:val=""/>
      <w:lvlJc w:val="left"/>
      <w:rPr>
        <w:rFonts w:cs="Times New Roman"/>
      </w:rPr>
    </w:lvl>
  </w:abstractNum>
  <w:num w:numId="1">
    <w:abstractNumId w:val="7"/>
  </w:num>
  <w:num w:numId="2">
    <w:abstractNumId w:val="15"/>
  </w:num>
  <w:num w:numId="3">
    <w:abstractNumId w:val="26"/>
  </w:num>
  <w:num w:numId="4">
    <w:abstractNumId w:val="19"/>
  </w:num>
  <w:num w:numId="5">
    <w:abstractNumId w:val="10"/>
  </w:num>
  <w:num w:numId="6">
    <w:abstractNumId w:val="21"/>
  </w:num>
  <w:num w:numId="7">
    <w:abstractNumId w:val="16"/>
  </w:num>
  <w:num w:numId="8">
    <w:abstractNumId w:val="14"/>
  </w:num>
  <w:num w:numId="9">
    <w:abstractNumId w:val="31"/>
  </w:num>
  <w:num w:numId="10">
    <w:abstractNumId w:val="9"/>
  </w:num>
  <w:num w:numId="11">
    <w:abstractNumId w:val="24"/>
  </w:num>
  <w:num w:numId="12">
    <w:abstractNumId w:val="18"/>
  </w:num>
  <w:num w:numId="13">
    <w:abstractNumId w:val="23"/>
  </w:num>
  <w:num w:numId="14">
    <w:abstractNumId w:val="13"/>
  </w:num>
  <w:num w:numId="15">
    <w:abstractNumId w:val="28"/>
  </w:num>
  <w:num w:numId="16">
    <w:abstractNumId w:val="8"/>
  </w:num>
  <w:num w:numId="17">
    <w:abstractNumId w:val="12"/>
  </w:num>
  <w:num w:numId="18">
    <w:abstractNumId w:val="25"/>
  </w:num>
  <w:num w:numId="19">
    <w:abstractNumId w:val="29"/>
  </w:num>
  <w:num w:numId="20">
    <w:abstractNumId w:val="3"/>
  </w:num>
  <w:num w:numId="21">
    <w:abstractNumId w:val="30"/>
  </w:num>
  <w:num w:numId="22">
    <w:abstractNumId w:val="17"/>
  </w:num>
  <w:num w:numId="23">
    <w:abstractNumId w:val="4"/>
  </w:num>
  <w:num w:numId="24">
    <w:abstractNumId w:val="5"/>
  </w:num>
  <w:num w:numId="25">
    <w:abstractNumId w:val="22"/>
  </w:num>
  <w:num w:numId="26">
    <w:abstractNumId w:val="27"/>
  </w:num>
  <w:num w:numId="27">
    <w:abstractNumId w:val="11"/>
  </w:num>
  <w:num w:numId="28">
    <w:abstractNumId w:val="2"/>
  </w:num>
  <w:num w:numId="29">
    <w:abstractNumId w:val="1"/>
  </w:num>
  <w:num w:numId="30">
    <w:abstractNumId w:val="6"/>
  </w:num>
  <w:num w:numId="31">
    <w:abstractNumId w:val="0"/>
  </w:num>
  <w:num w:numId="3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4FBF"/>
    <w:rsid w:val="00004CA0"/>
    <w:rsid w:val="00014FFC"/>
    <w:rsid w:val="00044E37"/>
    <w:rsid w:val="00097B2F"/>
    <w:rsid w:val="000D221E"/>
    <w:rsid w:val="000F0ACC"/>
    <w:rsid w:val="000F44A0"/>
    <w:rsid w:val="001568C4"/>
    <w:rsid w:val="001850AF"/>
    <w:rsid w:val="001A04D0"/>
    <w:rsid w:val="001C5D2E"/>
    <w:rsid w:val="001D3035"/>
    <w:rsid w:val="001F54B8"/>
    <w:rsid w:val="002027C2"/>
    <w:rsid w:val="0020702D"/>
    <w:rsid w:val="002160F2"/>
    <w:rsid w:val="00216BA1"/>
    <w:rsid w:val="00226E3D"/>
    <w:rsid w:val="00242074"/>
    <w:rsid w:val="002430BC"/>
    <w:rsid w:val="00244F4B"/>
    <w:rsid w:val="002C7DCC"/>
    <w:rsid w:val="002D30E5"/>
    <w:rsid w:val="002E1B3F"/>
    <w:rsid w:val="002F64D0"/>
    <w:rsid w:val="002F7C69"/>
    <w:rsid w:val="00342DF1"/>
    <w:rsid w:val="00353FD3"/>
    <w:rsid w:val="00383E68"/>
    <w:rsid w:val="003B729B"/>
    <w:rsid w:val="003C61A6"/>
    <w:rsid w:val="003D12FA"/>
    <w:rsid w:val="003F42F6"/>
    <w:rsid w:val="00416A65"/>
    <w:rsid w:val="00435777"/>
    <w:rsid w:val="004423CC"/>
    <w:rsid w:val="00462EDC"/>
    <w:rsid w:val="004713A7"/>
    <w:rsid w:val="004E6D79"/>
    <w:rsid w:val="004F102C"/>
    <w:rsid w:val="004F1A47"/>
    <w:rsid w:val="0050306E"/>
    <w:rsid w:val="00541B9A"/>
    <w:rsid w:val="00541D07"/>
    <w:rsid w:val="00544D77"/>
    <w:rsid w:val="005E4BD6"/>
    <w:rsid w:val="005E4E52"/>
    <w:rsid w:val="006057CA"/>
    <w:rsid w:val="00613ECC"/>
    <w:rsid w:val="0063460B"/>
    <w:rsid w:val="006447B2"/>
    <w:rsid w:val="006B6D0C"/>
    <w:rsid w:val="006D2E19"/>
    <w:rsid w:val="0070251E"/>
    <w:rsid w:val="00712B81"/>
    <w:rsid w:val="00713522"/>
    <w:rsid w:val="00730F7A"/>
    <w:rsid w:val="007407E4"/>
    <w:rsid w:val="00757054"/>
    <w:rsid w:val="00760883"/>
    <w:rsid w:val="007746AD"/>
    <w:rsid w:val="007B3A2E"/>
    <w:rsid w:val="007C396D"/>
    <w:rsid w:val="007C47B1"/>
    <w:rsid w:val="007D10FC"/>
    <w:rsid w:val="007F2E5E"/>
    <w:rsid w:val="00831EB6"/>
    <w:rsid w:val="00856D8D"/>
    <w:rsid w:val="00864012"/>
    <w:rsid w:val="00894FBF"/>
    <w:rsid w:val="008A5A86"/>
    <w:rsid w:val="008A76AA"/>
    <w:rsid w:val="008B2F5C"/>
    <w:rsid w:val="008E2276"/>
    <w:rsid w:val="009414F1"/>
    <w:rsid w:val="0095178C"/>
    <w:rsid w:val="009637CC"/>
    <w:rsid w:val="00963BAF"/>
    <w:rsid w:val="0098280B"/>
    <w:rsid w:val="00992812"/>
    <w:rsid w:val="009C4626"/>
    <w:rsid w:val="009C639B"/>
    <w:rsid w:val="009C71C8"/>
    <w:rsid w:val="009E7902"/>
    <w:rsid w:val="009F1993"/>
    <w:rsid w:val="00A01CC5"/>
    <w:rsid w:val="00A06F23"/>
    <w:rsid w:val="00A231C5"/>
    <w:rsid w:val="00A66522"/>
    <w:rsid w:val="00A95AC5"/>
    <w:rsid w:val="00AB1F2F"/>
    <w:rsid w:val="00AC4688"/>
    <w:rsid w:val="00AD7DFA"/>
    <w:rsid w:val="00AF741A"/>
    <w:rsid w:val="00B234E6"/>
    <w:rsid w:val="00B34D36"/>
    <w:rsid w:val="00B53E25"/>
    <w:rsid w:val="00B765CA"/>
    <w:rsid w:val="00B821B1"/>
    <w:rsid w:val="00B864A9"/>
    <w:rsid w:val="00BA1FCE"/>
    <w:rsid w:val="00BB3A82"/>
    <w:rsid w:val="00BD58E2"/>
    <w:rsid w:val="00C05EF9"/>
    <w:rsid w:val="00C064EF"/>
    <w:rsid w:val="00C931D8"/>
    <w:rsid w:val="00CD43FB"/>
    <w:rsid w:val="00DC04E1"/>
    <w:rsid w:val="00DC2DFC"/>
    <w:rsid w:val="00DC729C"/>
    <w:rsid w:val="00DD1418"/>
    <w:rsid w:val="00DD48C9"/>
    <w:rsid w:val="00E20328"/>
    <w:rsid w:val="00E27D40"/>
    <w:rsid w:val="00E30720"/>
    <w:rsid w:val="00E30A1C"/>
    <w:rsid w:val="00E5169B"/>
    <w:rsid w:val="00E5265E"/>
    <w:rsid w:val="00E550C9"/>
    <w:rsid w:val="00E73201"/>
    <w:rsid w:val="00E830B3"/>
    <w:rsid w:val="00ED37D2"/>
    <w:rsid w:val="00ED7E6D"/>
    <w:rsid w:val="00EE60D9"/>
    <w:rsid w:val="00F14284"/>
    <w:rsid w:val="00F271F2"/>
    <w:rsid w:val="00F35E52"/>
    <w:rsid w:val="00F35EF9"/>
    <w:rsid w:val="00F61F8E"/>
    <w:rsid w:val="00F64069"/>
    <w:rsid w:val="00F94A5D"/>
    <w:rsid w:val="00F965F2"/>
    <w:rsid w:val="00FB68F3"/>
    <w:rsid w:val="00FF5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1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FBF"/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98280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1"/>
    <w:uiPriority w:val="99"/>
    <w:qFormat/>
    <w:locked/>
    <w:rsid w:val="001D3035"/>
    <w:pPr>
      <w:keepNext/>
      <w:spacing w:line="360" w:lineRule="auto"/>
      <w:jc w:val="center"/>
      <w:outlineLvl w:val="1"/>
    </w:pPr>
    <w:rPr>
      <w:b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8280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027C2"/>
    <w:rPr>
      <w:rFonts w:ascii="Cambria" w:hAnsi="Cambria" w:cs="Times New Roman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rsid w:val="002E1B3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E1B3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E1B3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E1B3F"/>
    <w:rPr>
      <w:rFonts w:cs="Times New Roman"/>
    </w:rPr>
  </w:style>
  <w:style w:type="paragraph" w:customStyle="1" w:styleId="ConsPlusNormal">
    <w:name w:val="ConsPlusNormal"/>
    <w:uiPriority w:val="99"/>
    <w:rsid w:val="002E1B3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1">
    <w:name w:val="Без интервала1"/>
    <w:link w:val="a"/>
    <w:uiPriority w:val="99"/>
    <w:rsid w:val="00856D8D"/>
    <w:rPr>
      <w:rFonts w:ascii="Calibri" w:hAnsi="Calibri"/>
    </w:rPr>
  </w:style>
  <w:style w:type="character" w:customStyle="1" w:styleId="a">
    <w:name w:val="Без интервала Знак"/>
    <w:link w:val="1"/>
    <w:uiPriority w:val="99"/>
    <w:locked/>
    <w:rsid w:val="00856D8D"/>
    <w:rPr>
      <w:rFonts w:ascii="Calibri" w:hAnsi="Calibri"/>
      <w:sz w:val="22"/>
      <w:lang w:val="ru-RU" w:eastAsia="ru-RU"/>
    </w:rPr>
  </w:style>
  <w:style w:type="character" w:customStyle="1" w:styleId="Heading2Char1">
    <w:name w:val="Heading 2 Char1"/>
    <w:link w:val="Heading2"/>
    <w:uiPriority w:val="99"/>
    <w:locked/>
    <w:rsid w:val="001D3035"/>
    <w:rPr>
      <w:b/>
      <w:sz w:val="28"/>
    </w:rPr>
  </w:style>
  <w:style w:type="paragraph" w:styleId="NoSpacing">
    <w:name w:val="No Spacing"/>
    <w:uiPriority w:val="99"/>
    <w:qFormat/>
    <w:rsid w:val="00DD48C9"/>
    <w:rPr>
      <w:rFonts w:ascii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B3A2E"/>
    <w:rPr>
      <w:rFonts w:cs="Times New Roman"/>
      <w:b/>
      <w:bCs/>
      <w:shd w:val="clear" w:color="auto" w:fill="FFFFFF"/>
    </w:rPr>
  </w:style>
  <w:style w:type="character" w:customStyle="1" w:styleId="a0">
    <w:name w:val="Основной текст + Не полужирный"/>
    <w:basedOn w:val="BodyTextChar"/>
    <w:uiPriority w:val="99"/>
    <w:rsid w:val="007B3A2E"/>
  </w:style>
  <w:style w:type="paragraph" w:styleId="BodyText">
    <w:name w:val="Body Text"/>
    <w:basedOn w:val="Normal"/>
    <w:link w:val="BodyTextChar"/>
    <w:uiPriority w:val="99"/>
    <w:rsid w:val="007B3A2E"/>
    <w:pPr>
      <w:widowControl w:val="0"/>
      <w:shd w:val="clear" w:color="auto" w:fill="FFFFFF"/>
      <w:spacing w:line="278" w:lineRule="exact"/>
      <w:jc w:val="right"/>
    </w:pPr>
    <w:rPr>
      <w:b/>
      <w:bCs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Pr>
      <w:rFonts w:cs="Times New Roman"/>
    </w:rPr>
  </w:style>
  <w:style w:type="character" w:customStyle="1" w:styleId="10">
    <w:name w:val="Основной текст Знак1"/>
    <w:basedOn w:val="DefaultParagraphFont"/>
    <w:link w:val="BodyText"/>
    <w:uiPriority w:val="99"/>
    <w:semiHidden/>
    <w:locked/>
    <w:rsid w:val="007B3A2E"/>
    <w:rPr>
      <w:rFonts w:cs="Times New Roman"/>
    </w:rPr>
  </w:style>
  <w:style w:type="table" w:styleId="TableGrid">
    <w:name w:val="Table Grid"/>
    <w:basedOn w:val="TableNormal"/>
    <w:uiPriority w:val="99"/>
    <w:locked/>
    <w:rsid w:val="0071352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004CA0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8%D1%80%D0%BA%D1%83%D1%82%D1%81%D0%BA%D0%BE-%D0%A7%D0%B5%D1%80%D0%B5%D0%BC%D1%85%D0%BE%D0%B2%D1%81%D0%BA%D0%B0%D1%8F_%D1%80%D0%B0%D0%B2%D0%BD%D0%B8%D0%BD%D0%B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8%D1%80%D0%BA%D1%83%D1%82%D1%81%D0%BA%D0%BE-%D0%A7%D0%B5%D1%80%D0%B5%D0%BC%D1%85%D0%BE%D0%B2%D1%81%D0%BA%D0%B0%D1%8F_%D1%80%D0%B0%D0%B2%D0%BD%D0%B8%D0%BD%D0%B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0" Type="http://schemas.openxmlformats.org/officeDocument/2006/relationships/hyperlink" Target="https://ru.wikipedia.org/wiki/%D0%9B%D0%B5%D1%81%D0%BE%D1%81%D1%82%D0%B5%D0%BF%D1%8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0%D0%B5%D0%BB%D1%8C%D0%B5%D1%84_(%D1%82%D0%BE%D0%BF%D0%BE%D0%B3%D1%80%D0%B0%D1%84%D0%B8%D1%8F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1250</TotalTime>
  <Pages>52</Pages>
  <Words>10786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20</cp:revision>
  <cp:lastPrinted>2016-09-02T00:20:00Z</cp:lastPrinted>
  <dcterms:created xsi:type="dcterms:W3CDTF">2016-05-19T08:59:00Z</dcterms:created>
  <dcterms:modified xsi:type="dcterms:W3CDTF">2016-09-02T00:21:00Z</dcterms:modified>
</cp:coreProperties>
</file>