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E0" w:rsidRDefault="00B571E0" w:rsidP="00AD4900">
      <w:pPr>
        <w:ind w:firstLine="0"/>
        <w:jc w:val="right"/>
        <w:rPr>
          <w:rFonts w:ascii="Arial" w:hAnsi="Arial" w:cs="Arial"/>
          <w:b/>
          <w:bCs/>
          <w:kern w:val="2"/>
          <w:sz w:val="32"/>
          <w:szCs w:val="32"/>
        </w:rPr>
      </w:pPr>
    </w:p>
    <w:p w:rsidR="00AD4900" w:rsidRPr="00C142B7" w:rsidRDefault="00D24209" w:rsidP="00D24209">
      <w:pPr>
        <w:rPr>
          <w:rFonts w:ascii="Arial" w:hAnsi="Arial" w:cs="Arial"/>
          <w:b/>
          <w:sz w:val="32"/>
          <w:szCs w:val="32"/>
        </w:rPr>
      </w:pPr>
      <w:r>
        <w:rPr>
          <w:rFonts w:ascii="Arial" w:hAnsi="Arial" w:cs="Arial"/>
          <w:b/>
          <w:sz w:val="32"/>
          <w:szCs w:val="32"/>
        </w:rPr>
        <w:t xml:space="preserve">                             28.12.2019г.</w:t>
      </w:r>
      <w:r w:rsidR="00AD4900" w:rsidRPr="00C142B7">
        <w:rPr>
          <w:rFonts w:ascii="Arial" w:hAnsi="Arial" w:cs="Arial"/>
          <w:b/>
          <w:sz w:val="32"/>
          <w:szCs w:val="32"/>
        </w:rPr>
        <w:t xml:space="preserve"> №</w:t>
      </w:r>
      <w:r>
        <w:rPr>
          <w:rFonts w:ascii="Arial" w:hAnsi="Arial" w:cs="Arial"/>
          <w:b/>
          <w:sz w:val="32"/>
          <w:szCs w:val="32"/>
        </w:rPr>
        <w:t xml:space="preserve"> 83-п</w:t>
      </w:r>
    </w:p>
    <w:p w:rsidR="00AD4900" w:rsidRPr="00C142B7" w:rsidRDefault="00AD4900" w:rsidP="00AD4900">
      <w:pPr>
        <w:jc w:val="center"/>
        <w:rPr>
          <w:rFonts w:ascii="Arial" w:hAnsi="Arial" w:cs="Arial"/>
          <w:b/>
          <w:sz w:val="32"/>
          <w:szCs w:val="32"/>
        </w:rPr>
      </w:pPr>
      <w:r w:rsidRPr="00C142B7">
        <w:rPr>
          <w:rFonts w:ascii="Arial" w:hAnsi="Arial" w:cs="Arial"/>
          <w:b/>
          <w:sz w:val="32"/>
          <w:szCs w:val="32"/>
        </w:rPr>
        <w:t>РОССИЙСКАЯ ФЕДЕРАЦИЯ</w:t>
      </w:r>
    </w:p>
    <w:p w:rsidR="00AD4900" w:rsidRPr="00C142B7" w:rsidRDefault="00AD4900" w:rsidP="00AD4900">
      <w:pPr>
        <w:jc w:val="center"/>
        <w:rPr>
          <w:rFonts w:ascii="Arial" w:hAnsi="Arial" w:cs="Arial"/>
          <w:b/>
          <w:sz w:val="32"/>
          <w:szCs w:val="32"/>
        </w:rPr>
      </w:pPr>
      <w:r w:rsidRPr="00C142B7">
        <w:rPr>
          <w:rFonts w:ascii="Arial" w:hAnsi="Arial" w:cs="Arial"/>
          <w:b/>
          <w:sz w:val="32"/>
          <w:szCs w:val="32"/>
        </w:rPr>
        <w:t>ИРКУТСКАЯ ОБЛАСТЬ</w:t>
      </w:r>
    </w:p>
    <w:p w:rsidR="00AD4900" w:rsidRPr="00C142B7" w:rsidRDefault="00AD4900" w:rsidP="00AD4900">
      <w:pPr>
        <w:jc w:val="center"/>
        <w:rPr>
          <w:rFonts w:ascii="Arial" w:hAnsi="Arial" w:cs="Arial"/>
          <w:b/>
          <w:sz w:val="32"/>
          <w:szCs w:val="32"/>
        </w:rPr>
      </w:pPr>
      <w:r w:rsidRPr="00C142B7">
        <w:rPr>
          <w:rFonts w:ascii="Arial" w:hAnsi="Arial" w:cs="Arial"/>
          <w:b/>
          <w:sz w:val="32"/>
          <w:szCs w:val="32"/>
        </w:rPr>
        <w:t>АЛАРСКИЙ МУНИЦИПАЛЬНЫЙ РАЙОН</w:t>
      </w:r>
    </w:p>
    <w:p w:rsidR="00AD4900" w:rsidRPr="00C142B7" w:rsidRDefault="00AD4900" w:rsidP="00AD4900">
      <w:pPr>
        <w:jc w:val="center"/>
        <w:rPr>
          <w:rFonts w:ascii="Arial" w:hAnsi="Arial" w:cs="Arial"/>
          <w:b/>
          <w:sz w:val="32"/>
          <w:szCs w:val="32"/>
        </w:rPr>
      </w:pPr>
      <w:r w:rsidRPr="00C142B7">
        <w:rPr>
          <w:rFonts w:ascii="Arial" w:hAnsi="Arial" w:cs="Arial"/>
          <w:b/>
          <w:sz w:val="32"/>
          <w:szCs w:val="32"/>
        </w:rPr>
        <w:t>МУНИЦИПАЛЬНОЕ ОБРАЗОВАНИЕ «КУЙТА»</w:t>
      </w:r>
    </w:p>
    <w:p w:rsidR="00AD4900" w:rsidRPr="00C142B7" w:rsidRDefault="00AD4900" w:rsidP="00AD4900">
      <w:pPr>
        <w:jc w:val="center"/>
        <w:rPr>
          <w:rFonts w:ascii="Arial" w:hAnsi="Arial" w:cs="Arial"/>
          <w:b/>
          <w:sz w:val="32"/>
          <w:szCs w:val="32"/>
        </w:rPr>
      </w:pPr>
      <w:r w:rsidRPr="00C142B7">
        <w:rPr>
          <w:rFonts w:ascii="Arial" w:hAnsi="Arial" w:cs="Arial"/>
          <w:b/>
          <w:sz w:val="32"/>
          <w:szCs w:val="32"/>
        </w:rPr>
        <w:t>АДМИНИСТРАЦИЯ</w:t>
      </w:r>
    </w:p>
    <w:p w:rsidR="00AD4900" w:rsidRPr="00D24209" w:rsidRDefault="00AD4900" w:rsidP="00AD4900">
      <w:pPr>
        <w:pStyle w:val="1"/>
        <w:spacing w:before="0" w:beforeAutospacing="0" w:after="0" w:afterAutospacing="0"/>
        <w:jc w:val="center"/>
        <w:rPr>
          <w:rFonts w:ascii="Arial" w:hAnsi="Arial" w:cs="Arial"/>
          <w:sz w:val="32"/>
          <w:szCs w:val="32"/>
          <w:lang w:val="ru-RU"/>
        </w:rPr>
      </w:pPr>
      <w:r w:rsidRPr="00D24209">
        <w:rPr>
          <w:rFonts w:ascii="Arial" w:hAnsi="Arial" w:cs="Arial"/>
          <w:sz w:val="32"/>
          <w:szCs w:val="32"/>
          <w:lang w:val="ru-RU"/>
        </w:rPr>
        <w:t>ПОСТАНОВЛЕНИЕ</w:t>
      </w:r>
    </w:p>
    <w:p w:rsidR="00B571E0" w:rsidRDefault="00B571E0" w:rsidP="00AD4900">
      <w:pPr>
        <w:ind w:firstLine="0"/>
        <w:rPr>
          <w:rFonts w:ascii="Arial" w:hAnsi="Arial" w:cs="Arial"/>
          <w:sz w:val="32"/>
          <w:szCs w:val="32"/>
        </w:rPr>
      </w:pPr>
    </w:p>
    <w:p w:rsidR="00B571E0" w:rsidRDefault="00B571E0">
      <w:pPr>
        <w:widowControl w:val="0"/>
        <w:tabs>
          <w:tab w:val="left" w:pos="0"/>
        </w:tabs>
        <w:autoSpaceDE w:val="0"/>
        <w:jc w:val="center"/>
        <w:rPr>
          <w:rFonts w:ascii="Arial" w:hAnsi="Arial" w:cs="Arial"/>
          <w:b/>
          <w:bCs/>
          <w:sz w:val="32"/>
          <w:szCs w:val="32"/>
        </w:rPr>
      </w:pPr>
    </w:p>
    <w:p w:rsidR="00B571E0" w:rsidRDefault="00AD4900">
      <w:pPr>
        <w:widowControl w:val="0"/>
        <w:tabs>
          <w:tab w:val="left" w:pos="0"/>
        </w:tabs>
        <w:autoSpaceDE w:val="0"/>
        <w:jc w:val="center"/>
      </w:pPr>
      <w:r>
        <w:rPr>
          <w:rFonts w:ascii="Arial" w:hAnsi="Arial" w:cs="Arial"/>
          <w:b/>
          <w:bCs/>
          <w:caps/>
          <w:sz w:val="32"/>
          <w:szCs w:val="32"/>
        </w:rPr>
        <w:t xml:space="preserve">ОБ утверждении административного Регламента по предоставлению муниципальной услуги </w:t>
      </w:r>
      <w:r>
        <w:rPr>
          <w:rFonts w:ascii="Arial" w:hAnsi="Arial" w:cs="Arial"/>
          <w:b/>
          <w:caps/>
          <w:sz w:val="32"/>
          <w:szCs w:val="32"/>
        </w:rPr>
        <w:t>«Предоставление земельного участка, находящегося в муниципальной собственности, на торгах»</w:t>
      </w:r>
    </w:p>
    <w:p w:rsidR="00B571E0" w:rsidRDefault="00B571E0">
      <w:pPr>
        <w:autoSpaceDE w:val="0"/>
        <w:ind w:firstLine="0"/>
        <w:jc w:val="left"/>
        <w:rPr>
          <w:rFonts w:ascii="Arial" w:hAnsi="Arial" w:cs="Arial"/>
          <w:b/>
          <w:iCs/>
          <w:caps/>
          <w:sz w:val="24"/>
          <w:szCs w:val="24"/>
        </w:rPr>
      </w:pPr>
    </w:p>
    <w:p w:rsidR="00B571E0" w:rsidRDefault="00AD4900">
      <w:pPr>
        <w:ind w:firstLine="708"/>
      </w:pPr>
      <w:proofErr w:type="gramStart"/>
      <w:r>
        <w:rPr>
          <w:rFonts w:ascii="Arial" w:hAnsi="Arial" w:cs="Arial"/>
          <w:spacing w:val="-2"/>
          <w:sz w:val="24"/>
          <w:szCs w:val="24"/>
        </w:rPr>
        <w:t>В целях повышения требований к качеству и доступности предоставления муниципальной услуги «</w:t>
      </w:r>
      <w:r>
        <w:rPr>
          <w:rFonts w:ascii="Arial"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w:t>
      </w:r>
      <w:proofErr w:type="gramEnd"/>
      <w:r>
        <w:rPr>
          <w:rFonts w:ascii="Arial" w:hAnsi="Arial" w:cs="Arial"/>
          <w:spacing w:val="-2"/>
          <w:sz w:val="24"/>
          <w:szCs w:val="24"/>
        </w:rPr>
        <w:t xml:space="preserve"> муниципального образования «Куйта»,</w:t>
      </w:r>
    </w:p>
    <w:p w:rsidR="00B571E0" w:rsidRDefault="00B571E0">
      <w:pPr>
        <w:ind w:firstLine="0"/>
        <w:jc w:val="left"/>
        <w:rPr>
          <w:rFonts w:ascii="Arial" w:hAnsi="Arial" w:cs="Arial"/>
          <w:spacing w:val="-2"/>
          <w:sz w:val="24"/>
          <w:szCs w:val="24"/>
        </w:rPr>
      </w:pPr>
    </w:p>
    <w:p w:rsidR="00B571E0" w:rsidRDefault="00AD4900">
      <w:pPr>
        <w:jc w:val="center"/>
        <w:rPr>
          <w:rFonts w:ascii="Arial" w:hAnsi="Arial" w:cs="Arial"/>
          <w:b/>
          <w:sz w:val="30"/>
          <w:szCs w:val="30"/>
        </w:rPr>
      </w:pPr>
      <w:r>
        <w:rPr>
          <w:rFonts w:ascii="Arial" w:hAnsi="Arial" w:cs="Arial"/>
          <w:b/>
          <w:sz w:val="30"/>
          <w:szCs w:val="30"/>
        </w:rPr>
        <w:t>ПОСТАНОВЛЯЮ:</w:t>
      </w:r>
    </w:p>
    <w:p w:rsidR="00B571E0" w:rsidRDefault="00B571E0">
      <w:pPr>
        <w:widowControl w:val="0"/>
        <w:autoSpaceDE w:val="0"/>
        <w:ind w:firstLine="0"/>
        <w:jc w:val="left"/>
        <w:rPr>
          <w:rFonts w:ascii="Arial" w:hAnsi="Arial" w:cs="Arial"/>
          <w:b/>
          <w:sz w:val="24"/>
          <w:szCs w:val="24"/>
        </w:rPr>
      </w:pPr>
    </w:p>
    <w:p w:rsidR="00B571E0" w:rsidRDefault="00AD4900">
      <w:pPr>
        <w:autoSpaceDE w:val="0"/>
        <w:ind w:firstLine="709"/>
        <w:contextualSpacing/>
        <w:outlineLvl w:val="0"/>
        <w:rPr>
          <w:rFonts w:ascii="Arial" w:hAnsi="Arial" w:cs="Arial"/>
          <w:bCs/>
          <w:sz w:val="24"/>
          <w:szCs w:val="24"/>
        </w:rPr>
      </w:pPr>
      <w:r>
        <w:rPr>
          <w:rFonts w:ascii="Arial" w:hAnsi="Arial" w:cs="Arial"/>
          <w:bCs/>
          <w:sz w:val="24"/>
          <w:szCs w:val="24"/>
        </w:rPr>
        <w:t xml:space="preserve">1. Утвердить Административный регламент предоставления муниципальной услуги </w:t>
      </w:r>
      <w:r>
        <w:rPr>
          <w:rFonts w:ascii="Arial" w:hAnsi="Arial" w:cs="Arial"/>
          <w:sz w:val="24"/>
          <w:szCs w:val="24"/>
        </w:rPr>
        <w:t xml:space="preserve">«Предоставление земельного участка, находящегося в муниципальной собственности, на торгах» </w:t>
      </w:r>
      <w:r>
        <w:rPr>
          <w:rFonts w:ascii="Arial" w:hAnsi="Arial" w:cs="Arial"/>
          <w:bCs/>
          <w:sz w:val="24"/>
          <w:szCs w:val="24"/>
        </w:rPr>
        <w:t>согласно приложению.</w:t>
      </w:r>
    </w:p>
    <w:p w:rsidR="00AD4900" w:rsidRPr="00E44900" w:rsidRDefault="00AD4900" w:rsidP="00AD4900">
      <w:pPr>
        <w:ind w:firstLine="708"/>
        <w:rPr>
          <w:rFonts w:ascii="Arial" w:hAnsi="Arial" w:cs="Arial"/>
          <w:iCs/>
          <w:sz w:val="24"/>
          <w:szCs w:val="24"/>
        </w:rPr>
      </w:pPr>
      <w:r w:rsidRPr="00E44900">
        <w:rPr>
          <w:rFonts w:ascii="Arial" w:hAnsi="Arial" w:cs="Arial"/>
          <w:sz w:val="24"/>
          <w:szCs w:val="24"/>
        </w:rPr>
        <w:t>2. Признать утратившим силу постановление от 03.07.2018г. №37-п «Об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AD4900" w:rsidRPr="00E44900" w:rsidRDefault="00AD4900" w:rsidP="00AD4900">
      <w:pPr>
        <w:ind w:firstLine="709"/>
        <w:rPr>
          <w:rFonts w:ascii="Arial" w:hAnsi="Arial" w:cs="Arial"/>
          <w:sz w:val="24"/>
          <w:szCs w:val="24"/>
        </w:rPr>
      </w:pPr>
      <w:r w:rsidRPr="00E44900">
        <w:rPr>
          <w:rFonts w:ascii="Arial" w:hAnsi="Arial" w:cs="Arial"/>
          <w:sz w:val="24"/>
          <w:szCs w:val="24"/>
        </w:rPr>
        <w:t xml:space="preserve"> 3.Опубликовать настоящее постановление в печатном издании «Идеальский вестник» и разместить на официальном сайте администрации муниципального образования «Куйта» в информационно-телекоммуникационной сети "Интернет".</w:t>
      </w:r>
    </w:p>
    <w:p w:rsidR="00AD4900" w:rsidRPr="00E44900" w:rsidRDefault="00AD4900" w:rsidP="00AD4900">
      <w:pPr>
        <w:ind w:firstLine="709"/>
        <w:rPr>
          <w:rFonts w:ascii="Arial" w:hAnsi="Arial" w:cs="Arial"/>
          <w:sz w:val="24"/>
          <w:szCs w:val="24"/>
        </w:rPr>
      </w:pPr>
      <w:r w:rsidRPr="00E44900">
        <w:rPr>
          <w:rFonts w:ascii="Arial" w:hAnsi="Arial" w:cs="Arial"/>
          <w:sz w:val="24"/>
          <w:szCs w:val="24"/>
        </w:rPr>
        <w:t>4.Настоящее постановление вступает в силу со дня его официального опубликования.</w:t>
      </w:r>
    </w:p>
    <w:p w:rsidR="00AD4900" w:rsidRPr="00E44900" w:rsidRDefault="00AD4900" w:rsidP="00AD4900">
      <w:pPr>
        <w:tabs>
          <w:tab w:val="left" w:pos="709"/>
        </w:tabs>
        <w:rPr>
          <w:rFonts w:ascii="Arial" w:hAnsi="Arial" w:cs="Arial"/>
          <w:sz w:val="24"/>
          <w:szCs w:val="24"/>
        </w:rPr>
      </w:pPr>
      <w:bookmarkStart w:id="0" w:name="sub_1"/>
      <w:r w:rsidRPr="00E44900">
        <w:rPr>
          <w:rFonts w:ascii="Arial" w:hAnsi="Arial" w:cs="Arial"/>
          <w:sz w:val="24"/>
          <w:szCs w:val="24"/>
        </w:rPr>
        <w:t xml:space="preserve">          </w:t>
      </w:r>
      <w:r w:rsidRPr="00E44900">
        <w:rPr>
          <w:rStyle w:val="FontStyle11"/>
          <w:rFonts w:ascii="Arial" w:hAnsi="Arial" w:cs="Arial"/>
          <w:sz w:val="24"/>
          <w:szCs w:val="24"/>
        </w:rPr>
        <w:t xml:space="preserve">5. </w:t>
      </w:r>
      <w:proofErr w:type="gramStart"/>
      <w:r w:rsidRPr="00E44900">
        <w:rPr>
          <w:rFonts w:ascii="Arial" w:hAnsi="Arial" w:cs="Arial"/>
          <w:sz w:val="24"/>
          <w:szCs w:val="24"/>
        </w:rPr>
        <w:t>Контроль за</w:t>
      </w:r>
      <w:proofErr w:type="gramEnd"/>
      <w:r w:rsidRPr="00E44900">
        <w:rPr>
          <w:rFonts w:ascii="Arial" w:hAnsi="Arial" w:cs="Arial"/>
          <w:sz w:val="24"/>
          <w:szCs w:val="24"/>
        </w:rPr>
        <w:t xml:space="preserve"> исполнением настоящего постановления оставляю за собой.</w:t>
      </w:r>
    </w:p>
    <w:p w:rsidR="00AD4900" w:rsidRPr="00E44900" w:rsidRDefault="00AD4900" w:rsidP="00AD4900">
      <w:pPr>
        <w:rPr>
          <w:rFonts w:ascii="Arial" w:hAnsi="Arial" w:cs="Arial"/>
          <w:sz w:val="24"/>
          <w:szCs w:val="24"/>
        </w:rPr>
      </w:pPr>
      <w:bookmarkStart w:id="1" w:name="sub_2"/>
      <w:bookmarkEnd w:id="0"/>
    </w:p>
    <w:bookmarkEnd w:id="1"/>
    <w:p w:rsidR="00B571E0" w:rsidRDefault="00B571E0">
      <w:pPr>
        <w:autoSpaceDE w:val="0"/>
        <w:ind w:firstLine="0"/>
        <w:jc w:val="left"/>
        <w:rPr>
          <w:rFonts w:ascii="Arial" w:hAnsi="Arial" w:cs="Arial"/>
          <w:sz w:val="24"/>
          <w:szCs w:val="24"/>
        </w:rPr>
      </w:pPr>
    </w:p>
    <w:p w:rsidR="00AD4900" w:rsidRPr="00E44900" w:rsidRDefault="00AD4900" w:rsidP="00AD4900">
      <w:pPr>
        <w:shd w:val="clear" w:color="auto" w:fill="FFFFFF"/>
        <w:ind w:firstLine="0"/>
        <w:rPr>
          <w:rFonts w:ascii="Arial" w:hAnsi="Arial" w:cs="Arial"/>
          <w:sz w:val="24"/>
          <w:szCs w:val="24"/>
        </w:rPr>
      </w:pPr>
      <w:r w:rsidRPr="00E44900">
        <w:rPr>
          <w:rFonts w:ascii="Arial" w:hAnsi="Arial" w:cs="Arial"/>
          <w:sz w:val="24"/>
          <w:szCs w:val="24"/>
        </w:rPr>
        <w:t xml:space="preserve">Глава администрации </w:t>
      </w:r>
    </w:p>
    <w:p w:rsidR="00AD4900" w:rsidRPr="00E44900" w:rsidRDefault="00AD4900" w:rsidP="00AD4900">
      <w:pPr>
        <w:shd w:val="clear" w:color="auto" w:fill="FFFFFF"/>
        <w:ind w:firstLine="0"/>
        <w:rPr>
          <w:rFonts w:ascii="Arial" w:hAnsi="Arial" w:cs="Arial"/>
          <w:sz w:val="24"/>
          <w:szCs w:val="24"/>
        </w:rPr>
      </w:pPr>
      <w:r w:rsidRPr="00E44900">
        <w:rPr>
          <w:rFonts w:ascii="Arial" w:hAnsi="Arial" w:cs="Arial"/>
          <w:sz w:val="24"/>
          <w:szCs w:val="24"/>
        </w:rPr>
        <w:t>муниципального образования «Куйта»</w:t>
      </w:r>
    </w:p>
    <w:p w:rsidR="00B571E0" w:rsidRDefault="00AD4900" w:rsidP="00AD4900">
      <w:pPr>
        <w:ind w:firstLine="0"/>
        <w:jc w:val="left"/>
        <w:rPr>
          <w:rFonts w:ascii="Arial" w:hAnsi="Arial" w:cs="Arial"/>
          <w:sz w:val="24"/>
          <w:szCs w:val="24"/>
        </w:rPr>
      </w:pPr>
      <w:r w:rsidRPr="00E44900">
        <w:rPr>
          <w:rFonts w:ascii="Arial" w:hAnsi="Arial" w:cs="Arial"/>
          <w:sz w:val="24"/>
          <w:szCs w:val="24"/>
        </w:rPr>
        <w:t>Н.Н. Григорьева</w:t>
      </w:r>
    </w:p>
    <w:p w:rsidR="00AD4900" w:rsidRDefault="00AD4900">
      <w:pPr>
        <w:jc w:val="right"/>
        <w:rPr>
          <w:rFonts w:ascii="Arial" w:hAnsi="Arial" w:cs="Arial"/>
          <w:sz w:val="24"/>
          <w:szCs w:val="24"/>
        </w:rPr>
      </w:pPr>
    </w:p>
    <w:p w:rsidR="00B571E0" w:rsidRDefault="00AD4900">
      <w:pPr>
        <w:ind w:firstLine="0"/>
        <w:jc w:val="right"/>
        <w:rPr>
          <w:rFonts w:ascii="Courier New" w:hAnsi="Courier New" w:cs="Arial"/>
          <w:sz w:val="22"/>
          <w:szCs w:val="22"/>
        </w:rPr>
      </w:pPr>
      <w:r>
        <w:rPr>
          <w:rFonts w:ascii="Courier New" w:hAnsi="Courier New" w:cs="Arial"/>
          <w:sz w:val="22"/>
          <w:szCs w:val="22"/>
        </w:rPr>
        <w:lastRenderedPageBreak/>
        <w:t>Приложение</w:t>
      </w:r>
    </w:p>
    <w:p w:rsidR="00B571E0" w:rsidRDefault="00AD4900" w:rsidP="00AD4900">
      <w:pPr>
        <w:jc w:val="right"/>
        <w:rPr>
          <w:rFonts w:ascii="Courier New" w:hAnsi="Courier New" w:cs="Arial"/>
          <w:sz w:val="22"/>
          <w:szCs w:val="22"/>
        </w:rPr>
      </w:pPr>
      <w:r>
        <w:rPr>
          <w:rFonts w:ascii="Courier New" w:hAnsi="Courier New" w:cs="Arial"/>
          <w:sz w:val="22"/>
          <w:szCs w:val="22"/>
        </w:rPr>
        <w:t>к постановлению администрации</w:t>
      </w:r>
    </w:p>
    <w:p w:rsidR="00AD4900" w:rsidRDefault="00AD4900" w:rsidP="00AD4900">
      <w:pPr>
        <w:jc w:val="right"/>
        <w:rPr>
          <w:rFonts w:ascii="Courier New" w:hAnsi="Courier New" w:cs="Arial"/>
          <w:sz w:val="22"/>
          <w:szCs w:val="22"/>
        </w:rPr>
      </w:pPr>
      <w:r>
        <w:rPr>
          <w:rFonts w:ascii="Courier New" w:hAnsi="Courier New" w:cs="Arial"/>
          <w:sz w:val="22"/>
          <w:szCs w:val="22"/>
        </w:rPr>
        <w:t>МО «Куйта»</w:t>
      </w:r>
    </w:p>
    <w:p w:rsidR="00B571E0" w:rsidRDefault="00053410">
      <w:pPr>
        <w:ind w:firstLine="0"/>
        <w:jc w:val="right"/>
        <w:rPr>
          <w:rFonts w:ascii="Arial" w:hAnsi="Arial" w:cs="Arial"/>
          <w:b/>
          <w:sz w:val="30"/>
          <w:szCs w:val="30"/>
        </w:rPr>
      </w:pPr>
      <w:r>
        <w:rPr>
          <w:rFonts w:ascii="Courier New" w:hAnsi="Courier New" w:cs="Arial"/>
          <w:sz w:val="22"/>
          <w:szCs w:val="22"/>
        </w:rPr>
        <w:t>от 28.12.2019г. № 83</w:t>
      </w:r>
      <w:r w:rsidR="00AD4900">
        <w:rPr>
          <w:rFonts w:ascii="Courier New" w:hAnsi="Courier New" w:cs="Arial"/>
          <w:sz w:val="22"/>
          <w:szCs w:val="22"/>
        </w:rPr>
        <w:t>-п</w:t>
      </w:r>
    </w:p>
    <w:p w:rsidR="00B571E0" w:rsidRDefault="00B571E0">
      <w:pPr>
        <w:ind w:firstLine="0"/>
        <w:jc w:val="left"/>
        <w:rPr>
          <w:rFonts w:ascii="Arial" w:hAnsi="Arial" w:cs="Arial"/>
          <w:b/>
          <w:sz w:val="24"/>
          <w:szCs w:val="24"/>
        </w:rPr>
      </w:pPr>
    </w:p>
    <w:p w:rsidR="00B571E0" w:rsidRDefault="00AD4900">
      <w:pPr>
        <w:ind w:firstLine="0"/>
        <w:jc w:val="center"/>
        <w:rPr>
          <w:rFonts w:ascii="Arial" w:hAnsi="Arial" w:cs="Arial"/>
          <w:b/>
          <w:sz w:val="30"/>
          <w:szCs w:val="30"/>
        </w:rPr>
      </w:pPr>
      <w:r>
        <w:rPr>
          <w:rFonts w:ascii="Arial" w:hAnsi="Arial" w:cs="Arial"/>
          <w:b/>
          <w:sz w:val="30"/>
          <w:szCs w:val="30"/>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B571E0" w:rsidRDefault="00B571E0">
      <w:pPr>
        <w:widowControl w:val="0"/>
        <w:autoSpaceDE w:val="0"/>
        <w:ind w:firstLine="0"/>
        <w:outlineLvl w:val="1"/>
        <w:rPr>
          <w:rFonts w:ascii="Arial" w:hAnsi="Arial" w:cs="Arial"/>
          <w:b/>
          <w:sz w:val="24"/>
          <w:szCs w:val="24"/>
        </w:rPr>
      </w:pPr>
    </w:p>
    <w:p w:rsidR="00B571E0" w:rsidRDefault="00AD4900">
      <w:pPr>
        <w:widowControl w:val="0"/>
        <w:autoSpaceDE w:val="0"/>
        <w:ind w:firstLine="0"/>
        <w:jc w:val="center"/>
        <w:outlineLvl w:val="1"/>
        <w:rPr>
          <w:rFonts w:ascii="Arial" w:hAnsi="Arial" w:cs="Arial"/>
          <w:sz w:val="24"/>
          <w:szCs w:val="24"/>
        </w:rPr>
      </w:pPr>
      <w:r>
        <w:rPr>
          <w:rFonts w:ascii="Arial" w:hAnsi="Arial" w:cs="Arial"/>
          <w:sz w:val="24"/>
          <w:szCs w:val="24"/>
        </w:rPr>
        <w:t>Раздел I. ОБЩИЕ ПОЛОЖЕНИЯ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2" w:name="Par43"/>
      <w:bookmarkEnd w:id="2"/>
      <w:r>
        <w:rPr>
          <w:rFonts w:ascii="Arial" w:hAnsi="Arial" w:cs="Arial"/>
          <w:sz w:val="24"/>
          <w:szCs w:val="24"/>
        </w:rPr>
        <w:t>Глава 1. ПРЕДМЕТ РЕГУЛИРОВАНИЯ АДМИНИСТРАТИВНОГО РЕГЛАМЕНТА</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B571E0" w:rsidRDefault="00AD4900">
      <w:pPr>
        <w:widowControl w:val="0"/>
        <w:autoSpaceDE w:val="0"/>
        <w:ind w:firstLine="709"/>
      </w:pPr>
      <w:r>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«Куйта», при осуществлении полномочий.</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3" w:name="Par49"/>
      <w:bookmarkEnd w:id="3"/>
      <w:r>
        <w:rPr>
          <w:rFonts w:ascii="Arial" w:hAnsi="Arial" w:cs="Arial"/>
          <w:sz w:val="24"/>
          <w:szCs w:val="24"/>
        </w:rPr>
        <w:t>Глава 2. КРУГ ЗАЯВИТЕЛЕЙ</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rPr>
          <w:rFonts w:ascii="Arial" w:hAnsi="Arial" w:cs="Arial"/>
          <w:sz w:val="24"/>
          <w:szCs w:val="24"/>
          <w:lang w:eastAsia="en-US"/>
        </w:rPr>
      </w:pPr>
      <w:bookmarkStart w:id="4" w:name="Par51"/>
      <w:bookmarkEnd w:id="4"/>
      <w:r>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AD4900" w:rsidRDefault="00AD4900">
      <w:pPr>
        <w:widowControl w:val="0"/>
        <w:autoSpaceDE w:val="0"/>
        <w:ind w:firstLine="709"/>
        <w:rPr>
          <w:rFonts w:ascii="Arial" w:hAnsi="Arial" w:cs="Arial"/>
          <w:sz w:val="24"/>
          <w:szCs w:val="24"/>
        </w:rPr>
      </w:pPr>
      <w:r>
        <w:rPr>
          <w:rFonts w:ascii="Arial" w:hAnsi="Arial" w:cs="Arial"/>
          <w:sz w:val="24"/>
          <w:szCs w:val="24"/>
        </w:rPr>
        <w:t xml:space="preserve">4. </w:t>
      </w:r>
      <w:r w:rsidRPr="00E44900">
        <w:rPr>
          <w:rFonts w:ascii="Arial" w:hAnsi="Arial" w:cs="Arial"/>
          <w:sz w:val="24"/>
          <w:szCs w:val="24"/>
        </w:rPr>
        <w:t xml:space="preserve">При обращении за получением муниципальной услуги от имени заявителей взаимодействие с </w:t>
      </w:r>
      <w:r w:rsidRPr="00E44900">
        <w:rPr>
          <w:rFonts w:ascii="Arial" w:hAnsi="Arial" w:cs="Arial"/>
          <w:i/>
          <w:sz w:val="24"/>
          <w:szCs w:val="24"/>
        </w:rPr>
        <w:t xml:space="preserve"> </w:t>
      </w:r>
      <w:r w:rsidRPr="00E44900">
        <w:rPr>
          <w:rFonts w:ascii="Arial" w:hAnsi="Arial" w:cs="Arial"/>
          <w:sz w:val="24"/>
          <w:szCs w:val="24"/>
        </w:rPr>
        <w:t>администрацией муниципального образования «Куйта» вправе осуществлять их уполномоченные представители в соответствии с законодательством.</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 5. Лица, указанные в пунктах 3, 4 настоящего административного регламента, далее именуются заявителями. </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5" w:name="Par61"/>
      <w:bookmarkEnd w:id="5"/>
      <w:r>
        <w:rPr>
          <w:rFonts w:ascii="Arial" w:hAnsi="Arial" w:cs="Arial"/>
          <w:sz w:val="24"/>
          <w:szCs w:val="24"/>
        </w:rPr>
        <w:t>Глава 3. ТРЕБОВАНИЯ К ПОРЯДКУ ИНФОРМИРОВАНИЯ О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pStyle w:val="ConsPlusNormal0"/>
        <w:ind w:firstLine="709"/>
        <w:jc w:val="both"/>
      </w:pPr>
      <w:r>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«Куйта» (далее – уполномоченный орган).</w:t>
      </w:r>
    </w:p>
    <w:p w:rsidR="00B571E0" w:rsidRDefault="00AD4900">
      <w:pPr>
        <w:autoSpaceDE w:val="0"/>
        <w:ind w:firstLine="709"/>
      </w:pPr>
      <w:r>
        <w:rPr>
          <w:rFonts w:ascii="Arial" w:hAnsi="Arial" w:cs="Arial"/>
          <w:sz w:val="24"/>
          <w:szCs w:val="24"/>
        </w:rPr>
        <w:t xml:space="preserve">7. </w:t>
      </w:r>
      <w:r>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71E0" w:rsidRDefault="00AD4900">
      <w:pPr>
        <w:autoSpaceDE w:val="0"/>
        <w:ind w:firstLine="709"/>
        <w:rPr>
          <w:rFonts w:ascii="Arial" w:hAnsi="Arial" w:cs="Arial"/>
          <w:sz w:val="24"/>
          <w:szCs w:val="24"/>
          <w:lang w:eastAsia="en-US"/>
        </w:rPr>
      </w:pPr>
      <w:r>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571E0" w:rsidRDefault="00AD4900">
      <w:pPr>
        <w:pStyle w:val="ConsPlusNormal0"/>
        <w:ind w:firstLine="709"/>
        <w:jc w:val="both"/>
      </w:pPr>
      <w:r>
        <w:rPr>
          <w:sz w:val="24"/>
          <w:szCs w:val="24"/>
        </w:rPr>
        <w:t>8. Информация предоставляется:</w:t>
      </w:r>
    </w:p>
    <w:p w:rsidR="00B571E0" w:rsidRDefault="00AD4900">
      <w:pPr>
        <w:pStyle w:val="ConsPlusNormal0"/>
        <w:ind w:firstLine="709"/>
        <w:jc w:val="both"/>
      </w:pPr>
      <w:r>
        <w:rPr>
          <w:sz w:val="24"/>
          <w:szCs w:val="24"/>
        </w:rPr>
        <w:t>а) при личном контакте с заявителями;</w:t>
      </w:r>
    </w:p>
    <w:p w:rsidR="00B571E0" w:rsidRDefault="00AD4900">
      <w:pPr>
        <w:pStyle w:val="ConsPlusNormal0"/>
        <w:ind w:firstLine="709"/>
        <w:jc w:val="both"/>
        <w:rPr>
          <w:sz w:val="24"/>
          <w:szCs w:val="24"/>
        </w:rPr>
      </w:pPr>
      <w:proofErr w:type="gramStart"/>
      <w:r>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Pr>
          <w:sz w:val="24"/>
          <w:szCs w:val="24"/>
          <w:lang w:val="en-US"/>
        </w:rPr>
        <w:t>kuyta</w:t>
      </w:r>
      <w:proofErr w:type="spellEnd"/>
      <w:r w:rsidRPr="00AD4900">
        <w:rPr>
          <w:sz w:val="24"/>
          <w:szCs w:val="24"/>
        </w:rPr>
        <w:t>.</w:t>
      </w:r>
      <w:proofErr w:type="spellStart"/>
      <w:r>
        <w:rPr>
          <w:sz w:val="24"/>
          <w:szCs w:val="24"/>
          <w:lang w:val="en-US"/>
        </w:rPr>
        <w:t>irkmo</w:t>
      </w:r>
      <w:proofErr w:type="spellEnd"/>
      <w:r>
        <w:rPr>
          <w:sz w:val="24"/>
          <w:szCs w:val="24"/>
        </w:rPr>
        <w:t>.</w:t>
      </w:r>
      <w:proofErr w:type="spellStart"/>
      <w:r>
        <w:rPr>
          <w:sz w:val="24"/>
          <w:szCs w:val="24"/>
          <w:lang w:val="en-US"/>
        </w:rPr>
        <w:t>ru</w:t>
      </w:r>
      <w:proofErr w:type="spellEnd"/>
      <w:r>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r>
          <w:rPr>
            <w:rStyle w:val="InternetLink"/>
            <w:sz w:val="24"/>
            <w:szCs w:val="24"/>
          </w:rPr>
          <w:t>http://38.gosuslugi.ru</w:t>
        </w:r>
      </w:hyperlink>
      <w:r>
        <w:rPr>
          <w:sz w:val="24"/>
          <w:szCs w:val="24"/>
        </w:rPr>
        <w:t xml:space="preserve"> (далее – Портал);</w:t>
      </w:r>
      <w:proofErr w:type="gramEnd"/>
    </w:p>
    <w:p w:rsidR="00B571E0" w:rsidRDefault="00AD4900">
      <w:pPr>
        <w:pStyle w:val="ConsPlusNormal0"/>
        <w:ind w:firstLine="709"/>
        <w:jc w:val="both"/>
      </w:pPr>
      <w:r>
        <w:rPr>
          <w:sz w:val="24"/>
          <w:szCs w:val="24"/>
        </w:rPr>
        <w:t>в) письменно, в случае письменного обращения заявителя.</w:t>
      </w:r>
    </w:p>
    <w:p w:rsidR="00B571E0" w:rsidRDefault="00AD4900">
      <w:pPr>
        <w:pStyle w:val="ConsPlusNormal0"/>
        <w:ind w:firstLine="709"/>
        <w:jc w:val="both"/>
      </w:pPr>
      <w:r>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71E0" w:rsidRDefault="00AD4900">
      <w:pPr>
        <w:pStyle w:val="ConsPlusNormal0"/>
        <w:ind w:firstLine="709"/>
        <w:jc w:val="both"/>
      </w:pPr>
      <w:r>
        <w:rPr>
          <w:sz w:val="24"/>
          <w:szCs w:val="24"/>
        </w:rPr>
        <w:t>10. Должностные лица уполномоченного органа, предоставляют информацию по следующим вопросам:</w:t>
      </w:r>
    </w:p>
    <w:p w:rsidR="00B571E0" w:rsidRDefault="00AD4900">
      <w:pPr>
        <w:pStyle w:val="ConsPlusNormal0"/>
        <w:ind w:firstLine="709"/>
        <w:jc w:val="both"/>
        <w:rPr>
          <w:sz w:val="24"/>
          <w:szCs w:val="24"/>
        </w:rPr>
      </w:pPr>
      <w:r>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571E0" w:rsidRDefault="00AD4900">
      <w:pPr>
        <w:pStyle w:val="ConsPlusNormal0"/>
        <w:ind w:firstLine="709"/>
        <w:jc w:val="both"/>
        <w:rPr>
          <w:sz w:val="24"/>
          <w:szCs w:val="24"/>
        </w:rPr>
      </w:pPr>
      <w:r>
        <w:rPr>
          <w:sz w:val="24"/>
          <w:szCs w:val="24"/>
        </w:rPr>
        <w:t>б) о порядке предоставления муниципальной услуги и ходе предоставления муниципальной услуги;</w:t>
      </w:r>
    </w:p>
    <w:p w:rsidR="00B571E0" w:rsidRDefault="00AD4900">
      <w:pPr>
        <w:pStyle w:val="ConsPlusNormal0"/>
        <w:ind w:firstLine="709"/>
        <w:jc w:val="both"/>
        <w:rPr>
          <w:sz w:val="24"/>
          <w:szCs w:val="24"/>
        </w:rPr>
      </w:pPr>
      <w:r>
        <w:rPr>
          <w:sz w:val="24"/>
          <w:szCs w:val="24"/>
        </w:rPr>
        <w:t>в) о перечне документов, необходимых для предоставления муниципальной услуги;</w:t>
      </w:r>
    </w:p>
    <w:p w:rsidR="00B571E0" w:rsidRDefault="00AD4900">
      <w:pPr>
        <w:pStyle w:val="ConsPlusNormal0"/>
        <w:ind w:firstLine="709"/>
        <w:jc w:val="both"/>
        <w:rPr>
          <w:sz w:val="24"/>
          <w:szCs w:val="24"/>
        </w:rPr>
      </w:pPr>
      <w:r>
        <w:rPr>
          <w:sz w:val="24"/>
          <w:szCs w:val="24"/>
        </w:rPr>
        <w:t>г) о времени приема документов, необходимых для предоставления муниципальной услуги;</w:t>
      </w:r>
    </w:p>
    <w:p w:rsidR="00B571E0" w:rsidRDefault="00AD4900">
      <w:pPr>
        <w:pStyle w:val="ConsPlusNormal0"/>
        <w:ind w:firstLine="709"/>
        <w:jc w:val="both"/>
        <w:rPr>
          <w:sz w:val="24"/>
          <w:szCs w:val="24"/>
        </w:rPr>
      </w:pPr>
      <w:r>
        <w:rPr>
          <w:sz w:val="24"/>
          <w:szCs w:val="24"/>
        </w:rPr>
        <w:t>д) о сроке предоставления муниципальной услуги;</w:t>
      </w:r>
    </w:p>
    <w:p w:rsidR="00B571E0" w:rsidRDefault="00AD4900">
      <w:pPr>
        <w:pStyle w:val="ConsPlusNormal0"/>
        <w:ind w:firstLine="709"/>
        <w:jc w:val="both"/>
        <w:rPr>
          <w:sz w:val="24"/>
          <w:szCs w:val="24"/>
        </w:rPr>
      </w:pPr>
      <w:r>
        <w:rPr>
          <w:sz w:val="24"/>
          <w:szCs w:val="24"/>
        </w:rPr>
        <w:t>е) об основаниях отказа в приеме документов, необходимых для предоставления муниципальной услуги;</w:t>
      </w:r>
    </w:p>
    <w:p w:rsidR="00B571E0" w:rsidRDefault="00AD4900">
      <w:pPr>
        <w:pStyle w:val="ConsPlusNormal0"/>
        <w:ind w:firstLine="709"/>
        <w:jc w:val="both"/>
        <w:rPr>
          <w:sz w:val="24"/>
          <w:szCs w:val="24"/>
        </w:rPr>
      </w:pPr>
      <w:r>
        <w:rPr>
          <w:sz w:val="24"/>
          <w:szCs w:val="24"/>
        </w:rPr>
        <w:t>ж) об основаниях отказа в предоставлении муниципальной услуги;</w:t>
      </w:r>
    </w:p>
    <w:p w:rsidR="00B571E0" w:rsidRDefault="00AD4900">
      <w:pPr>
        <w:pStyle w:val="ConsPlusNormal0"/>
        <w:ind w:firstLine="709"/>
        <w:jc w:val="both"/>
        <w:rPr>
          <w:sz w:val="24"/>
          <w:szCs w:val="24"/>
        </w:rPr>
      </w:pPr>
      <w:proofErr w:type="spellStart"/>
      <w:r>
        <w:rPr>
          <w:sz w:val="24"/>
          <w:szCs w:val="24"/>
        </w:rPr>
        <w:t>з</w:t>
      </w:r>
      <w:proofErr w:type="spellEnd"/>
      <w:r>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71E0" w:rsidRDefault="00AD4900">
      <w:pPr>
        <w:pStyle w:val="ConsPlusNormal0"/>
        <w:ind w:firstLine="709"/>
        <w:jc w:val="both"/>
      </w:pPr>
      <w:r>
        <w:rPr>
          <w:sz w:val="24"/>
          <w:szCs w:val="24"/>
        </w:rPr>
        <w:t>11. Основными требованиями при предоставлении информации являются:</w:t>
      </w:r>
    </w:p>
    <w:p w:rsidR="00B571E0" w:rsidRDefault="00AD4900">
      <w:pPr>
        <w:pStyle w:val="ConsPlusNormal0"/>
        <w:ind w:firstLine="709"/>
        <w:jc w:val="both"/>
        <w:rPr>
          <w:sz w:val="24"/>
          <w:szCs w:val="24"/>
        </w:rPr>
      </w:pPr>
      <w:r>
        <w:rPr>
          <w:sz w:val="24"/>
          <w:szCs w:val="24"/>
        </w:rPr>
        <w:t>а) актуальность;</w:t>
      </w:r>
    </w:p>
    <w:p w:rsidR="00B571E0" w:rsidRDefault="00AD4900">
      <w:pPr>
        <w:pStyle w:val="ConsPlusNormal0"/>
        <w:ind w:firstLine="709"/>
        <w:jc w:val="both"/>
        <w:rPr>
          <w:sz w:val="24"/>
          <w:szCs w:val="24"/>
        </w:rPr>
      </w:pPr>
      <w:r>
        <w:rPr>
          <w:sz w:val="24"/>
          <w:szCs w:val="24"/>
        </w:rPr>
        <w:t>б) своевременность;</w:t>
      </w:r>
    </w:p>
    <w:p w:rsidR="00B571E0" w:rsidRDefault="00AD4900">
      <w:pPr>
        <w:pStyle w:val="ConsPlusNormal0"/>
        <w:ind w:firstLine="709"/>
        <w:jc w:val="both"/>
        <w:rPr>
          <w:sz w:val="24"/>
          <w:szCs w:val="24"/>
        </w:rPr>
      </w:pPr>
      <w:r>
        <w:rPr>
          <w:sz w:val="24"/>
          <w:szCs w:val="24"/>
        </w:rPr>
        <w:t>в) четкость и доступность в изложении информации;</w:t>
      </w:r>
    </w:p>
    <w:p w:rsidR="00B571E0" w:rsidRDefault="00AD4900">
      <w:pPr>
        <w:pStyle w:val="ConsPlusNormal0"/>
        <w:ind w:firstLine="709"/>
        <w:jc w:val="both"/>
        <w:rPr>
          <w:sz w:val="24"/>
          <w:szCs w:val="24"/>
        </w:rPr>
      </w:pPr>
      <w:r>
        <w:rPr>
          <w:sz w:val="24"/>
          <w:szCs w:val="24"/>
        </w:rPr>
        <w:t>г) полнота информации;</w:t>
      </w:r>
    </w:p>
    <w:p w:rsidR="00B571E0" w:rsidRDefault="00AD4900">
      <w:pPr>
        <w:pStyle w:val="ConsPlusNormal0"/>
        <w:ind w:firstLine="709"/>
        <w:jc w:val="both"/>
        <w:rPr>
          <w:sz w:val="24"/>
          <w:szCs w:val="24"/>
        </w:rPr>
      </w:pPr>
      <w:r>
        <w:rPr>
          <w:sz w:val="24"/>
          <w:szCs w:val="24"/>
        </w:rPr>
        <w:t>д) соответствие информации требованиям законодательства.</w:t>
      </w:r>
    </w:p>
    <w:p w:rsidR="00B571E0" w:rsidRDefault="00AD4900">
      <w:pPr>
        <w:pStyle w:val="ConsPlusNormal0"/>
        <w:ind w:firstLine="709"/>
        <w:jc w:val="both"/>
      </w:pPr>
      <w:r>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Pr>
          <w:sz w:val="24"/>
          <w:szCs w:val="24"/>
          <w:lang w:eastAsia="ko-KR"/>
        </w:rPr>
        <w:t>уполномоченного органа</w:t>
      </w:r>
      <w:r>
        <w:rPr>
          <w:sz w:val="24"/>
          <w:szCs w:val="24"/>
        </w:rPr>
        <w:t>.</w:t>
      </w:r>
    </w:p>
    <w:p w:rsidR="00B571E0" w:rsidRDefault="00AD4900">
      <w:pPr>
        <w:pStyle w:val="ConsPlusNormal0"/>
        <w:ind w:firstLine="709"/>
        <w:jc w:val="both"/>
      </w:pPr>
      <w:r>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71E0" w:rsidRDefault="00AD4900">
      <w:pPr>
        <w:pStyle w:val="ConsPlusNormal0"/>
        <w:ind w:firstLine="709"/>
        <w:jc w:val="both"/>
        <w:rPr>
          <w:sz w:val="24"/>
          <w:szCs w:val="24"/>
        </w:rPr>
      </w:pPr>
      <w:r>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571E0" w:rsidRDefault="00AD4900">
      <w:pPr>
        <w:pStyle w:val="ConsPlusNormal0"/>
        <w:ind w:firstLine="709"/>
        <w:jc w:val="both"/>
      </w:pPr>
      <w:r>
        <w:rPr>
          <w:sz w:val="24"/>
          <w:szCs w:val="24"/>
        </w:rPr>
        <w:t xml:space="preserve">14. Если заявителя не удовлетворяет </w:t>
      </w:r>
      <w:proofErr w:type="gramStart"/>
      <w:r>
        <w:rPr>
          <w:sz w:val="24"/>
          <w:szCs w:val="24"/>
        </w:rPr>
        <w:t>информация, представленная должностным лицом уполномоченного органа он может</w:t>
      </w:r>
      <w:proofErr w:type="gramEnd"/>
      <w:r>
        <w:rPr>
          <w:sz w:val="24"/>
          <w:szCs w:val="24"/>
        </w:rPr>
        <w:t xml:space="preserve"> обратиться к начальнику уполномоченного органа в соответствии с графиком приема заявителей, указанным в пункте 19 настоящего административного регламента.</w:t>
      </w:r>
    </w:p>
    <w:p w:rsidR="00B571E0" w:rsidRDefault="00AD4900">
      <w:pPr>
        <w:autoSpaceDE w:val="0"/>
        <w:ind w:firstLine="709"/>
        <w:rPr>
          <w:rFonts w:ascii="Arial" w:hAnsi="Arial" w:cs="Arial"/>
          <w:sz w:val="24"/>
          <w:szCs w:val="24"/>
        </w:rPr>
      </w:pPr>
      <w:r>
        <w:rPr>
          <w:rFonts w:ascii="Arial" w:hAnsi="Arial" w:cs="Arial"/>
          <w:sz w:val="24"/>
          <w:szCs w:val="24"/>
          <w:lang w:eastAsia="en-US"/>
        </w:rPr>
        <w:t xml:space="preserve">Прием заявителей начальником уполномоченного органа проводится по предварительной записи, которая осуществляется по телефону </w:t>
      </w:r>
      <w:r>
        <w:rPr>
          <w:rFonts w:ascii="Arial" w:hAnsi="Arial" w:cs="Arial"/>
          <w:sz w:val="24"/>
          <w:szCs w:val="24"/>
        </w:rPr>
        <w:t>8(395 64)37-</w:t>
      </w:r>
      <w:r w:rsidRPr="00AD4900">
        <w:rPr>
          <w:rFonts w:ascii="Arial" w:hAnsi="Arial" w:cs="Arial"/>
          <w:sz w:val="24"/>
          <w:szCs w:val="24"/>
        </w:rPr>
        <w:t>081</w:t>
      </w:r>
      <w:r>
        <w:rPr>
          <w:rFonts w:ascii="Arial" w:hAnsi="Arial" w:cs="Arial"/>
          <w:i/>
          <w:sz w:val="24"/>
          <w:szCs w:val="24"/>
          <w:lang w:eastAsia="en-US"/>
        </w:rPr>
        <w:t>.</w:t>
      </w:r>
    </w:p>
    <w:p w:rsidR="00B571E0" w:rsidRDefault="00AD4900">
      <w:pPr>
        <w:pStyle w:val="ConsPlusNormal0"/>
        <w:ind w:firstLine="709"/>
        <w:jc w:val="both"/>
      </w:pPr>
      <w:r>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571E0" w:rsidRDefault="00AD4900">
      <w:pPr>
        <w:pStyle w:val="ConsPlusNormal0"/>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B571E0" w:rsidRDefault="00AD4900">
      <w:pPr>
        <w:pStyle w:val="ConsPlusNormal0"/>
        <w:ind w:firstLine="709"/>
        <w:jc w:val="both"/>
        <w:rPr>
          <w:sz w:val="24"/>
          <w:szCs w:val="24"/>
        </w:rPr>
      </w:pP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71E0" w:rsidRDefault="00AD4900">
      <w:pPr>
        <w:pStyle w:val="ConsPlusNormal0"/>
        <w:ind w:firstLine="709"/>
        <w:jc w:val="both"/>
        <w:rPr>
          <w:sz w:val="24"/>
          <w:szCs w:val="24"/>
        </w:rPr>
      </w:pPr>
      <w:r>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71E0" w:rsidRDefault="00AD4900">
      <w:pPr>
        <w:pStyle w:val="ConsPlusNormal0"/>
        <w:ind w:firstLine="709"/>
        <w:jc w:val="both"/>
      </w:pPr>
      <w:r>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71E0" w:rsidRDefault="00AD4900">
      <w:pPr>
        <w:pStyle w:val="ConsPlusNormal0"/>
        <w:ind w:firstLine="709"/>
        <w:jc w:val="both"/>
      </w:pPr>
      <w:r>
        <w:rPr>
          <w:sz w:val="24"/>
          <w:szCs w:val="24"/>
        </w:rPr>
        <w:t>а) на стендах, расположенных в помещениях, занимаемых уполномоченным органом;</w:t>
      </w:r>
    </w:p>
    <w:p w:rsidR="00B571E0" w:rsidRDefault="00AD4900">
      <w:pPr>
        <w:widowControl w:val="0"/>
        <w:autoSpaceDE w:val="0"/>
        <w:ind w:firstLine="709"/>
      </w:pPr>
      <w:r>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Pr>
          <w:rFonts w:ascii="Arial" w:hAnsi="Arial" w:cs="Arial"/>
          <w:sz w:val="24"/>
          <w:szCs w:val="24"/>
          <w:lang w:val="en-US"/>
        </w:rPr>
        <w:t>kuyta</w:t>
      </w:r>
      <w:proofErr w:type="spellEnd"/>
      <w:r w:rsidRPr="00AD4900">
        <w:rPr>
          <w:rFonts w:ascii="Arial" w:hAnsi="Arial" w:cs="Arial"/>
          <w:sz w:val="24"/>
          <w:szCs w:val="24"/>
        </w:rPr>
        <w:t>.</w:t>
      </w:r>
      <w:proofErr w:type="spellStart"/>
      <w:r>
        <w:rPr>
          <w:rFonts w:ascii="Arial" w:hAnsi="Arial" w:cs="Arial"/>
          <w:sz w:val="24"/>
          <w:szCs w:val="24"/>
          <w:lang w:val="en-US"/>
        </w:rPr>
        <w:t>irkmo</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официальном сайте МФЦ, а также на Портале;</w:t>
      </w:r>
    </w:p>
    <w:p w:rsidR="00B571E0" w:rsidRDefault="00AD4900">
      <w:pPr>
        <w:pStyle w:val="ConsPlusNormal0"/>
        <w:ind w:firstLine="709"/>
        <w:jc w:val="both"/>
      </w:pPr>
      <w:r>
        <w:rPr>
          <w:sz w:val="24"/>
          <w:szCs w:val="24"/>
        </w:rPr>
        <w:t>в) посредством публикации в средствах массовой информации.</w:t>
      </w:r>
    </w:p>
    <w:p w:rsidR="00B571E0" w:rsidRDefault="00AD4900">
      <w:pPr>
        <w:pStyle w:val="ConsPlusNormal0"/>
        <w:ind w:firstLine="709"/>
        <w:jc w:val="both"/>
      </w:pPr>
      <w:r>
        <w:rPr>
          <w:sz w:val="24"/>
          <w:szCs w:val="24"/>
        </w:rPr>
        <w:t>17. На стендах, расположенных в помещениях, занимаемых уполномоченным органом, размещается следующая информация:</w:t>
      </w:r>
    </w:p>
    <w:p w:rsidR="00B571E0" w:rsidRDefault="00AD4900">
      <w:pPr>
        <w:pStyle w:val="ConsPlusNormal0"/>
        <w:ind w:firstLine="709"/>
        <w:jc w:val="both"/>
      </w:pPr>
      <w:r>
        <w:rPr>
          <w:sz w:val="24"/>
          <w:szCs w:val="24"/>
        </w:rPr>
        <w:t>1) список документов для получения муниципальной услуги;</w:t>
      </w:r>
    </w:p>
    <w:p w:rsidR="00B571E0" w:rsidRDefault="00AD4900">
      <w:pPr>
        <w:pStyle w:val="ConsPlusNormal0"/>
        <w:ind w:firstLine="709"/>
        <w:jc w:val="both"/>
      </w:pPr>
      <w:r>
        <w:rPr>
          <w:sz w:val="24"/>
          <w:szCs w:val="24"/>
        </w:rPr>
        <w:t>2) о сроках предоставления муниципальной услуги;</w:t>
      </w:r>
    </w:p>
    <w:p w:rsidR="00B571E0" w:rsidRDefault="00AD4900">
      <w:pPr>
        <w:pStyle w:val="ConsPlusNormal0"/>
        <w:ind w:firstLine="709"/>
        <w:jc w:val="both"/>
      </w:pPr>
      <w:r>
        <w:rPr>
          <w:sz w:val="24"/>
          <w:szCs w:val="24"/>
        </w:rPr>
        <w:t>3) извлечения из административного регламента:</w:t>
      </w:r>
    </w:p>
    <w:p w:rsidR="00B571E0" w:rsidRDefault="00AD4900">
      <w:pPr>
        <w:pStyle w:val="ConsPlusNormal0"/>
        <w:ind w:firstLine="709"/>
        <w:jc w:val="both"/>
      </w:pPr>
      <w:r>
        <w:rPr>
          <w:sz w:val="24"/>
          <w:szCs w:val="24"/>
        </w:rPr>
        <w:t>а) об основаниях отказа в предоставлении муниципальной услуги;</w:t>
      </w:r>
    </w:p>
    <w:p w:rsidR="00B571E0" w:rsidRDefault="00AD4900">
      <w:pPr>
        <w:pStyle w:val="ConsPlusNormal0"/>
        <w:ind w:firstLine="709"/>
        <w:jc w:val="both"/>
      </w:pPr>
      <w:r>
        <w:rPr>
          <w:sz w:val="24"/>
          <w:szCs w:val="24"/>
        </w:rPr>
        <w:t>б) об описании конечного результата предоставления муниципальной услуги;</w:t>
      </w:r>
    </w:p>
    <w:p w:rsidR="00B571E0" w:rsidRDefault="00AD4900">
      <w:pPr>
        <w:pStyle w:val="ConsPlusNormal0"/>
        <w:ind w:firstLine="709"/>
        <w:jc w:val="both"/>
      </w:pPr>
      <w:r>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71E0" w:rsidRDefault="00AD4900">
      <w:pPr>
        <w:pStyle w:val="ConsPlusNormal0"/>
        <w:ind w:firstLine="709"/>
        <w:jc w:val="both"/>
      </w:pPr>
      <w:r>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71E0" w:rsidRDefault="00AD4900">
      <w:pPr>
        <w:pStyle w:val="ConsPlusNormal0"/>
        <w:ind w:firstLine="709"/>
        <w:jc w:val="both"/>
      </w:pPr>
      <w:r>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571E0" w:rsidRDefault="00AD4900">
      <w:pPr>
        <w:widowControl w:val="0"/>
        <w:autoSpaceDE w:val="0"/>
        <w:ind w:firstLine="709"/>
      </w:pPr>
      <w:r>
        <w:rPr>
          <w:rFonts w:ascii="Arial" w:hAnsi="Arial" w:cs="Arial"/>
          <w:sz w:val="24"/>
          <w:szCs w:val="24"/>
        </w:rPr>
        <w:t>18. Информация об уполномоченном органе:</w:t>
      </w:r>
    </w:p>
    <w:p w:rsidR="00B571E0" w:rsidRDefault="00AD4900">
      <w:pPr>
        <w:widowControl w:val="0"/>
        <w:autoSpaceDE w:val="0"/>
        <w:ind w:firstLine="709"/>
      </w:pPr>
      <w:r>
        <w:rPr>
          <w:rFonts w:ascii="Arial" w:hAnsi="Arial" w:cs="Arial"/>
          <w:sz w:val="24"/>
          <w:szCs w:val="24"/>
        </w:rPr>
        <w:t xml:space="preserve">а) место нахождения: </w:t>
      </w:r>
      <w:proofErr w:type="gramStart"/>
      <w:r>
        <w:rPr>
          <w:rFonts w:ascii="Arial" w:hAnsi="Arial" w:cs="Arial"/>
          <w:sz w:val="24"/>
          <w:szCs w:val="24"/>
        </w:rPr>
        <w:t>Иркутская</w:t>
      </w:r>
      <w:proofErr w:type="gramEnd"/>
      <w:r>
        <w:rPr>
          <w:rFonts w:ascii="Arial" w:hAnsi="Arial" w:cs="Arial"/>
          <w:sz w:val="24"/>
          <w:szCs w:val="24"/>
        </w:rPr>
        <w:t xml:space="preserve"> обл., </w:t>
      </w:r>
      <w:r w:rsidR="00CB146C">
        <w:rPr>
          <w:rFonts w:ascii="Arial" w:hAnsi="Arial" w:cs="Arial"/>
          <w:sz w:val="24"/>
          <w:szCs w:val="24"/>
        </w:rPr>
        <w:t>Аларский район</w:t>
      </w:r>
      <w:r>
        <w:rPr>
          <w:rFonts w:ascii="Arial" w:hAnsi="Arial" w:cs="Arial"/>
          <w:sz w:val="24"/>
          <w:szCs w:val="24"/>
        </w:rPr>
        <w:t xml:space="preserve">, </w:t>
      </w:r>
      <w:r>
        <w:rPr>
          <w:rFonts w:ascii="Arial" w:hAnsi="Arial" w:cs="Arial"/>
          <w:sz w:val="24"/>
          <w:szCs w:val="24"/>
          <w:lang w:val="en-US"/>
        </w:rPr>
        <w:t>c</w:t>
      </w:r>
      <w:r>
        <w:rPr>
          <w:rFonts w:ascii="Arial" w:hAnsi="Arial" w:cs="Arial"/>
          <w:sz w:val="24"/>
          <w:szCs w:val="24"/>
        </w:rPr>
        <w:t>.Идеал, ул. Коммунаров,17;</w:t>
      </w:r>
    </w:p>
    <w:p w:rsidR="00B571E0" w:rsidRDefault="00AD4900">
      <w:pPr>
        <w:widowControl w:val="0"/>
        <w:autoSpaceDE w:val="0"/>
        <w:ind w:firstLine="709"/>
      </w:pPr>
      <w:r>
        <w:rPr>
          <w:rFonts w:ascii="Arial" w:hAnsi="Arial" w:cs="Arial"/>
          <w:sz w:val="24"/>
          <w:szCs w:val="24"/>
        </w:rPr>
        <w:t xml:space="preserve">б) телефон: 8(39564)37-081; </w:t>
      </w:r>
    </w:p>
    <w:p w:rsidR="00AD4900" w:rsidRDefault="00AD4900" w:rsidP="00AD4900">
      <w:pPr>
        <w:widowControl w:val="0"/>
        <w:autoSpaceDE w:val="0"/>
        <w:ind w:firstLine="709"/>
      </w:pPr>
      <w:r>
        <w:rPr>
          <w:rFonts w:ascii="Arial" w:hAnsi="Arial" w:cs="Arial"/>
          <w:sz w:val="24"/>
          <w:szCs w:val="24"/>
        </w:rPr>
        <w:t xml:space="preserve">в) почтовый адрес для направления документов и обращений: 669475, </w:t>
      </w:r>
      <w:proofErr w:type="gramStart"/>
      <w:r>
        <w:rPr>
          <w:rFonts w:ascii="Arial" w:hAnsi="Arial" w:cs="Arial"/>
          <w:sz w:val="24"/>
          <w:szCs w:val="24"/>
        </w:rPr>
        <w:t>Иркутская</w:t>
      </w:r>
      <w:proofErr w:type="gramEnd"/>
      <w:r>
        <w:rPr>
          <w:rFonts w:ascii="Arial" w:hAnsi="Arial" w:cs="Arial"/>
          <w:sz w:val="24"/>
          <w:szCs w:val="24"/>
        </w:rPr>
        <w:t xml:space="preserve"> обл., </w:t>
      </w:r>
      <w:r w:rsidR="00CB146C">
        <w:rPr>
          <w:rFonts w:ascii="Arial" w:hAnsi="Arial" w:cs="Arial"/>
          <w:sz w:val="24"/>
          <w:szCs w:val="24"/>
        </w:rPr>
        <w:t>Аларский район</w:t>
      </w:r>
      <w:r>
        <w:rPr>
          <w:rFonts w:ascii="Arial" w:hAnsi="Arial" w:cs="Arial"/>
          <w:sz w:val="24"/>
          <w:szCs w:val="24"/>
        </w:rPr>
        <w:t xml:space="preserve">, </w:t>
      </w:r>
      <w:r>
        <w:rPr>
          <w:rFonts w:ascii="Arial" w:hAnsi="Arial" w:cs="Arial"/>
          <w:sz w:val="24"/>
          <w:szCs w:val="24"/>
          <w:lang w:val="en-US"/>
        </w:rPr>
        <w:t>c</w:t>
      </w:r>
      <w:r>
        <w:rPr>
          <w:rFonts w:ascii="Arial" w:hAnsi="Arial" w:cs="Arial"/>
          <w:sz w:val="24"/>
          <w:szCs w:val="24"/>
        </w:rPr>
        <w:t>.Идеал, ул. Коммунаров,17;</w:t>
      </w:r>
    </w:p>
    <w:p w:rsidR="00B571E0" w:rsidRDefault="00AD4900">
      <w:pPr>
        <w:widowControl w:val="0"/>
        <w:autoSpaceDE w:val="0"/>
        <w:ind w:firstLine="709"/>
      </w:pPr>
      <w:r>
        <w:rPr>
          <w:rFonts w:ascii="Arial" w:hAnsi="Arial" w:cs="Arial"/>
          <w:sz w:val="24"/>
          <w:szCs w:val="24"/>
        </w:rPr>
        <w:t xml:space="preserve">г) официальный сайт в информационно-телекоммуникационной сети «Интернет» – </w:t>
      </w:r>
      <w:proofErr w:type="spellStart"/>
      <w:r>
        <w:rPr>
          <w:rFonts w:ascii="Arial" w:hAnsi="Arial" w:cs="Arial"/>
          <w:sz w:val="24"/>
          <w:szCs w:val="24"/>
          <w:lang w:val="en-US"/>
        </w:rPr>
        <w:t>kuyta</w:t>
      </w:r>
      <w:proofErr w:type="spellEnd"/>
      <w:r w:rsidRPr="00AD4900">
        <w:rPr>
          <w:rFonts w:ascii="Arial" w:hAnsi="Arial" w:cs="Arial"/>
          <w:sz w:val="24"/>
          <w:szCs w:val="24"/>
        </w:rPr>
        <w:t>.</w:t>
      </w:r>
      <w:proofErr w:type="spellStart"/>
      <w:r>
        <w:rPr>
          <w:rFonts w:ascii="Arial" w:hAnsi="Arial" w:cs="Arial"/>
          <w:sz w:val="24"/>
          <w:szCs w:val="24"/>
          <w:lang w:val="en-US"/>
        </w:rPr>
        <w:t>irkmo</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B571E0" w:rsidRPr="009E0977" w:rsidRDefault="00AD4900">
      <w:pPr>
        <w:widowControl w:val="0"/>
        <w:autoSpaceDE w:val="0"/>
        <w:ind w:firstLine="709"/>
        <w:rPr>
          <w:rFonts w:ascii="Arial" w:hAnsi="Arial" w:cs="Arial"/>
          <w:sz w:val="24"/>
          <w:szCs w:val="24"/>
        </w:rPr>
      </w:pPr>
      <w:r>
        <w:rPr>
          <w:rFonts w:ascii="Arial" w:hAnsi="Arial" w:cs="Arial"/>
          <w:sz w:val="24"/>
          <w:szCs w:val="24"/>
        </w:rPr>
        <w:t>д) адрес электронной почты</w:t>
      </w:r>
      <w:r w:rsidRPr="009E0977">
        <w:rPr>
          <w:rFonts w:ascii="Arial" w:hAnsi="Arial" w:cs="Arial"/>
          <w:sz w:val="24"/>
          <w:szCs w:val="24"/>
        </w:rPr>
        <w:t xml:space="preserve">: </w:t>
      </w:r>
      <w:r w:rsidR="009E0977" w:rsidRPr="009E0977">
        <w:rPr>
          <w:rFonts w:ascii="Arial" w:hAnsi="Arial" w:cs="Arial"/>
          <w:sz w:val="24"/>
          <w:szCs w:val="24"/>
          <w:lang w:val="en-US"/>
        </w:rPr>
        <w:t>mo</w:t>
      </w:r>
      <w:r w:rsidR="009E0977" w:rsidRPr="009E0977">
        <w:rPr>
          <w:rFonts w:ascii="Arial" w:hAnsi="Arial" w:cs="Arial"/>
          <w:sz w:val="24"/>
          <w:szCs w:val="24"/>
        </w:rPr>
        <w:t>_</w:t>
      </w:r>
      <w:proofErr w:type="spellStart"/>
      <w:r w:rsidR="009E0977" w:rsidRPr="009E0977">
        <w:rPr>
          <w:rFonts w:ascii="Arial" w:hAnsi="Arial" w:cs="Arial"/>
          <w:sz w:val="24"/>
          <w:szCs w:val="24"/>
          <w:lang w:val="en-US"/>
        </w:rPr>
        <w:t>kuyta</w:t>
      </w:r>
      <w:proofErr w:type="spellEnd"/>
      <w:r w:rsidR="009E0977" w:rsidRPr="009E0977">
        <w:rPr>
          <w:rFonts w:ascii="Arial" w:hAnsi="Arial" w:cs="Arial"/>
          <w:sz w:val="24"/>
          <w:szCs w:val="24"/>
        </w:rPr>
        <w:t>@</w:t>
      </w:r>
      <w:r w:rsidR="009E0977" w:rsidRPr="009E0977">
        <w:rPr>
          <w:rFonts w:ascii="Arial" w:hAnsi="Arial" w:cs="Arial"/>
          <w:sz w:val="24"/>
          <w:szCs w:val="24"/>
          <w:lang w:val="en-US"/>
        </w:rPr>
        <w:t>mail</w:t>
      </w:r>
      <w:r w:rsidRPr="009E0977">
        <w:rPr>
          <w:rFonts w:ascii="Arial" w:hAnsi="Arial" w:cs="Arial"/>
          <w:sz w:val="24"/>
          <w:szCs w:val="24"/>
        </w:rPr>
        <w:t>.</w:t>
      </w:r>
      <w:proofErr w:type="spellStart"/>
      <w:r w:rsidRPr="009E0977">
        <w:rPr>
          <w:rFonts w:ascii="Arial" w:hAnsi="Arial" w:cs="Arial"/>
          <w:sz w:val="24"/>
          <w:szCs w:val="24"/>
          <w:lang w:val="en-US"/>
        </w:rPr>
        <w:t>ru</w:t>
      </w:r>
      <w:proofErr w:type="spellEnd"/>
    </w:p>
    <w:p w:rsidR="00B571E0" w:rsidRDefault="00AD4900">
      <w:pPr>
        <w:widowControl w:val="0"/>
        <w:autoSpaceDE w:val="0"/>
        <w:ind w:firstLine="709"/>
        <w:rPr>
          <w:rFonts w:ascii="Arial" w:hAnsi="Arial" w:cs="Arial"/>
          <w:sz w:val="24"/>
          <w:szCs w:val="24"/>
        </w:rPr>
      </w:pPr>
      <w:r>
        <w:rPr>
          <w:rFonts w:ascii="Arial" w:hAnsi="Arial" w:cs="Arial"/>
          <w:sz w:val="24"/>
          <w:szCs w:val="24"/>
        </w:rPr>
        <w:t>19. График приема заявителей в уполномоченном органе</w:t>
      </w:r>
      <w:r>
        <w:rPr>
          <w:rFonts w:ascii="Arial" w:hAnsi="Arial" w:cs="Arial"/>
          <w:i/>
          <w:sz w:val="24"/>
          <w:szCs w:val="24"/>
        </w:rPr>
        <w:t>:</w:t>
      </w:r>
    </w:p>
    <w:tbl>
      <w:tblPr>
        <w:tblW w:w="9345" w:type="dxa"/>
        <w:tblInd w:w="-108" w:type="dxa"/>
        <w:tblLook w:val="04A0"/>
      </w:tblPr>
      <w:tblGrid>
        <w:gridCol w:w="3115"/>
        <w:gridCol w:w="2555"/>
        <w:gridCol w:w="3675"/>
      </w:tblGrid>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Понедельник</w:t>
            </w:r>
          </w:p>
        </w:tc>
        <w:tc>
          <w:tcPr>
            <w:tcW w:w="2555" w:type="dxa"/>
            <w:shd w:val="clear" w:color="auto" w:fill="auto"/>
          </w:tcPr>
          <w:p w:rsidR="00B571E0" w:rsidRDefault="009E0977" w:rsidP="009E0977">
            <w:pPr>
              <w:widowControl w:val="0"/>
              <w:autoSpaceDE w:val="0"/>
              <w:ind w:firstLine="709"/>
              <w:jc w:val="center"/>
            </w:pPr>
            <w:r>
              <w:rPr>
                <w:rFonts w:ascii="Arial" w:hAnsi="Arial" w:cs="Arial"/>
                <w:sz w:val="24"/>
                <w:szCs w:val="24"/>
                <w:lang w:val="en-US"/>
              </w:rPr>
              <w:t>8</w:t>
            </w:r>
            <w:r w:rsidR="00AD4900">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AD4900" w:rsidP="009E0977">
            <w:pPr>
              <w:widowControl w:val="0"/>
              <w:autoSpaceDE w:val="0"/>
              <w:ind w:firstLine="709"/>
              <w:jc w:val="left"/>
              <w:rPr>
                <w:rFonts w:ascii="Arial" w:hAnsi="Arial" w:cs="Arial"/>
                <w:sz w:val="24"/>
                <w:szCs w:val="24"/>
              </w:rPr>
            </w:pPr>
            <w:r>
              <w:rPr>
                <w:rFonts w:ascii="Arial" w:hAnsi="Arial" w:cs="Arial"/>
                <w:sz w:val="24"/>
                <w:szCs w:val="24"/>
              </w:rPr>
              <w:t>(перерыв 1</w:t>
            </w:r>
            <w:r w:rsidR="009E0977">
              <w:rPr>
                <w:rFonts w:ascii="Arial" w:hAnsi="Arial" w:cs="Arial"/>
                <w:sz w:val="24"/>
                <w:szCs w:val="24"/>
                <w:lang w:val="en-US"/>
              </w:rPr>
              <w:t>2</w:t>
            </w:r>
            <w:r>
              <w:rPr>
                <w:rFonts w:ascii="Arial" w:hAnsi="Arial" w:cs="Arial"/>
                <w:sz w:val="24"/>
                <w:szCs w:val="24"/>
              </w:rPr>
              <w:t>.00 – 1</w:t>
            </w:r>
            <w:r w:rsidR="009E0977">
              <w:rPr>
                <w:rFonts w:ascii="Arial" w:hAnsi="Arial" w:cs="Arial"/>
                <w:sz w:val="24"/>
                <w:szCs w:val="24"/>
                <w:lang w:val="en-US"/>
              </w:rPr>
              <w:t>3</w:t>
            </w:r>
            <w:r>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Вторник</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Среда</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Четверг</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Пятница</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5</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9345" w:type="dxa"/>
            <w:gridSpan w:val="3"/>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Суббота, воскресенье – выходные дни </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График приема заявителей </w:t>
            </w:r>
            <w:r w:rsidR="00CB146C">
              <w:rPr>
                <w:rFonts w:ascii="Arial" w:hAnsi="Arial" w:cs="Arial"/>
                <w:sz w:val="24"/>
                <w:szCs w:val="24"/>
              </w:rPr>
              <w:t>главой</w:t>
            </w:r>
            <w:r w:rsidR="009E0977">
              <w:rPr>
                <w:rFonts w:ascii="Arial" w:hAnsi="Arial" w:cs="Arial"/>
                <w:sz w:val="24"/>
                <w:szCs w:val="24"/>
              </w:rPr>
              <w:t xml:space="preserve"> муниципального образования «Куйта»</w:t>
            </w:r>
          </w:p>
          <w:p w:rsidR="00B571E0" w:rsidRDefault="009E0977">
            <w:pPr>
              <w:widowControl w:val="0"/>
              <w:autoSpaceDE w:val="0"/>
              <w:ind w:firstLine="709"/>
              <w:rPr>
                <w:rFonts w:ascii="Arial" w:hAnsi="Arial" w:cs="Arial"/>
                <w:sz w:val="24"/>
                <w:szCs w:val="24"/>
              </w:rPr>
            </w:pPr>
            <w:r>
              <w:rPr>
                <w:rFonts w:ascii="Arial" w:hAnsi="Arial" w:cs="Arial"/>
                <w:sz w:val="24"/>
                <w:szCs w:val="24"/>
              </w:rPr>
              <w:t>Понедельник       14.00 – 16</w:t>
            </w:r>
            <w:r w:rsidR="00AD4900">
              <w:rPr>
                <w:rFonts w:ascii="Arial" w:hAnsi="Arial" w:cs="Arial"/>
                <w:sz w:val="24"/>
                <w:szCs w:val="24"/>
              </w:rPr>
              <w:t>.00</w:t>
            </w:r>
          </w:p>
          <w:p w:rsidR="00B571E0" w:rsidRDefault="00AD4900">
            <w:pPr>
              <w:widowControl w:val="0"/>
              <w:autoSpaceDE w:val="0"/>
              <w:ind w:firstLine="709"/>
            </w:pPr>
            <w:r>
              <w:rPr>
                <w:rFonts w:ascii="Arial" w:hAnsi="Arial" w:cs="Arial"/>
                <w:sz w:val="24"/>
                <w:szCs w:val="24"/>
              </w:rPr>
              <w:t xml:space="preserve">20. </w:t>
            </w:r>
            <w:proofErr w:type="gramStart"/>
            <w:r>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571E0" w:rsidRDefault="00AD4900">
            <w:pPr>
              <w:widowControl w:val="0"/>
              <w:autoSpaceDE w:val="0"/>
              <w:ind w:firstLine="709"/>
            </w:pPr>
            <w:r>
              <w:rPr>
                <w:rFonts w:ascii="Arial" w:hAnsi="Arial" w:cs="Arial"/>
                <w:sz w:val="24"/>
                <w:szCs w:val="24"/>
              </w:rPr>
              <w:t xml:space="preserve">21. Информация об адресах и режиме работы МФЦ содержится на официальном сайте в информационно-телекоммуникационной сети «Интернет» </w:t>
            </w:r>
            <w:hyperlink r:id="rId6">
              <w:r>
                <w:rPr>
                  <w:rStyle w:val="InternetLink"/>
                  <w:rFonts w:ascii="Arial" w:hAnsi="Arial" w:cs="Arial"/>
                  <w:sz w:val="24"/>
                  <w:szCs w:val="24"/>
                  <w:lang w:val="en-US"/>
                </w:rPr>
                <w:t>www</w:t>
              </w:r>
              <w:r>
                <w:rPr>
                  <w:rStyle w:val="InternetLink"/>
                  <w:rFonts w:ascii="Arial" w:hAnsi="Arial" w:cs="Arial"/>
                  <w:sz w:val="24"/>
                  <w:szCs w:val="24"/>
                </w:rPr>
                <w:t>.</w:t>
              </w:r>
              <w:proofErr w:type="spellStart"/>
              <w:r>
                <w:rPr>
                  <w:rStyle w:val="InternetLink"/>
                  <w:rFonts w:ascii="Arial" w:hAnsi="Arial" w:cs="Arial"/>
                  <w:sz w:val="24"/>
                  <w:szCs w:val="24"/>
                  <w:lang w:val="en-US"/>
                </w:rPr>
                <w:t>mfc</w:t>
              </w:r>
              <w:proofErr w:type="spellEnd"/>
              <w:r>
                <w:rPr>
                  <w:rStyle w:val="InternetLink"/>
                  <w:rFonts w:ascii="Arial" w:hAnsi="Arial" w:cs="Arial"/>
                  <w:sz w:val="24"/>
                  <w:szCs w:val="24"/>
                </w:rPr>
                <w:t>38.</w:t>
              </w:r>
              <w:proofErr w:type="spellStart"/>
              <w:r>
                <w:rPr>
                  <w:rStyle w:val="InternetLink"/>
                  <w:rFonts w:ascii="Arial" w:hAnsi="Arial" w:cs="Arial"/>
                  <w:sz w:val="24"/>
                  <w:szCs w:val="24"/>
                  <w:lang w:val="en-US"/>
                </w:rPr>
                <w:t>ru</w:t>
              </w:r>
              <w:proofErr w:type="spellEnd"/>
            </w:hyperlink>
            <w:r>
              <w:rPr>
                <w:rFonts w:ascii="Arial" w:hAnsi="Arial" w:cs="Arial"/>
                <w:sz w:val="24"/>
                <w:szCs w:val="24"/>
              </w:rPr>
              <w:t>.</w:t>
            </w:r>
          </w:p>
          <w:p w:rsidR="00B571E0" w:rsidRDefault="00B571E0">
            <w:pPr>
              <w:widowControl w:val="0"/>
              <w:autoSpaceDE w:val="0"/>
              <w:ind w:firstLine="709"/>
              <w:rPr>
                <w:rFonts w:ascii="Arial" w:hAnsi="Arial" w:cs="Arial"/>
                <w:sz w:val="24"/>
                <w:szCs w:val="24"/>
              </w:rPr>
            </w:pPr>
          </w:p>
        </w:tc>
      </w:tr>
    </w:tbl>
    <w:p w:rsidR="00B571E0" w:rsidRDefault="00AD4900">
      <w:pPr>
        <w:widowControl w:val="0"/>
        <w:autoSpaceDE w:val="0"/>
        <w:ind w:firstLine="0"/>
        <w:jc w:val="center"/>
        <w:outlineLvl w:val="1"/>
      </w:pPr>
      <w:bookmarkStart w:id="6" w:name="Par144"/>
      <w:bookmarkEnd w:id="6"/>
      <w:r>
        <w:rPr>
          <w:rFonts w:ascii="Arial" w:hAnsi="Arial" w:cs="Arial"/>
          <w:sz w:val="24"/>
          <w:szCs w:val="24"/>
        </w:rPr>
        <w:t>Раздел II. СТАНДАРТ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7" w:name="Par146"/>
      <w:bookmarkEnd w:id="7"/>
      <w:r>
        <w:rPr>
          <w:rFonts w:ascii="Arial" w:hAnsi="Arial" w:cs="Arial"/>
          <w:sz w:val="24"/>
          <w:szCs w:val="24"/>
        </w:rPr>
        <w:t>Глава 4. НАИМЕНОВАНИЕ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sz w:val="24"/>
          <w:szCs w:val="24"/>
        </w:rPr>
      </w:pPr>
      <w:r>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B571E0" w:rsidRDefault="00AD4900">
      <w:pPr>
        <w:autoSpaceDE w:val="0"/>
        <w:ind w:firstLine="709"/>
      </w:pPr>
      <w:r>
        <w:rPr>
          <w:rFonts w:ascii="Arial" w:hAnsi="Arial" w:cs="Arial"/>
          <w:sz w:val="24"/>
          <w:szCs w:val="24"/>
          <w:lang w:eastAsia="en-US"/>
        </w:rPr>
        <w:t xml:space="preserve">23. </w:t>
      </w:r>
      <w:r>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8" w:name="Par151"/>
      <w:bookmarkEnd w:id="8"/>
      <w:r>
        <w:rPr>
          <w:rFonts w:ascii="Arial" w:hAnsi="Arial" w:cs="Arial"/>
          <w:sz w:val="24"/>
          <w:szCs w:val="24"/>
        </w:rPr>
        <w:t>Глава 5. НАИМЕНОВАНИЕ ОРГАНА МЕСТНОГО САМОУПРАВЛЕНИЯ, ПРЕДОСТАВЛЯЮЩЕГО МУНИЦИПАЛЬНУЮ УСЛУГУ</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24. Органом местного самоуправления муниципаль</w:t>
      </w:r>
      <w:r w:rsidR="009E0977">
        <w:rPr>
          <w:rFonts w:ascii="Arial" w:hAnsi="Arial" w:cs="Arial"/>
          <w:sz w:val="24"/>
          <w:szCs w:val="24"/>
        </w:rPr>
        <w:t>ного образования «Куйта</w:t>
      </w:r>
      <w:r>
        <w:rPr>
          <w:rFonts w:ascii="Arial" w:hAnsi="Arial" w:cs="Arial"/>
          <w:sz w:val="24"/>
          <w:szCs w:val="24"/>
        </w:rPr>
        <w:t>», предоставляющим муниципальную услугу, является Администрация муниципаль</w:t>
      </w:r>
      <w:r w:rsidR="009E0977">
        <w:rPr>
          <w:rFonts w:ascii="Arial" w:hAnsi="Arial" w:cs="Arial"/>
          <w:sz w:val="24"/>
          <w:szCs w:val="24"/>
        </w:rPr>
        <w:t>ного образования «Куйта</w:t>
      </w:r>
      <w:r>
        <w:rPr>
          <w:rFonts w:ascii="Arial" w:hAnsi="Arial" w:cs="Arial"/>
          <w:sz w:val="24"/>
          <w:szCs w:val="24"/>
        </w:rPr>
        <w:t>»</w:t>
      </w:r>
      <w:r w:rsidR="009E0977">
        <w:rPr>
          <w:rFonts w:ascii="Arial" w:hAnsi="Arial" w:cs="Arial"/>
          <w:sz w:val="24"/>
          <w:szCs w:val="24"/>
        </w:rPr>
        <w:t>.</w:t>
      </w:r>
    </w:p>
    <w:p w:rsidR="00B571E0" w:rsidRDefault="00AD4900">
      <w:pPr>
        <w:widowControl w:val="0"/>
        <w:autoSpaceDE w:val="0"/>
        <w:ind w:firstLine="709"/>
        <w:rPr>
          <w:rFonts w:ascii="Arial" w:hAnsi="Arial" w:cs="Arial"/>
          <w:sz w:val="24"/>
          <w:szCs w:val="24"/>
        </w:rPr>
      </w:pPr>
      <w:r>
        <w:rPr>
          <w:rFonts w:ascii="Arial" w:hAnsi="Arial" w:cs="Arial"/>
          <w:sz w:val="24"/>
          <w:szCs w:val="24"/>
        </w:rPr>
        <w:t>25. </w:t>
      </w:r>
      <w:proofErr w:type="gramStart"/>
      <w:r>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Arial" w:hAnsi="Arial" w:cs="Arial"/>
          <w:i/>
          <w:sz w:val="24"/>
          <w:szCs w:val="24"/>
        </w:rPr>
        <w:t>.</w:t>
      </w:r>
      <w:proofErr w:type="gramEnd"/>
    </w:p>
    <w:p w:rsidR="00B571E0" w:rsidRDefault="00AD4900">
      <w:pPr>
        <w:widowControl w:val="0"/>
        <w:autoSpaceDE w:val="0"/>
        <w:ind w:firstLine="709"/>
      </w:pPr>
      <w:r>
        <w:rPr>
          <w:rFonts w:ascii="Arial" w:hAnsi="Arial" w:cs="Arial"/>
          <w:sz w:val="24"/>
          <w:szCs w:val="24"/>
        </w:rPr>
        <w:t>26. В предоставлении муниципальной услуги участвуют:</w:t>
      </w:r>
    </w:p>
    <w:p w:rsidR="00B571E0" w:rsidRDefault="00AD4900">
      <w:pPr>
        <w:widowControl w:val="0"/>
        <w:autoSpaceDE w:val="0"/>
        <w:ind w:firstLine="709"/>
        <w:rPr>
          <w:rFonts w:ascii="Arial" w:hAnsi="Arial" w:cs="Arial"/>
          <w:sz w:val="24"/>
          <w:szCs w:val="24"/>
        </w:rPr>
      </w:pPr>
      <w:r>
        <w:rPr>
          <w:rFonts w:ascii="Arial" w:hAnsi="Arial" w:cs="Arial"/>
          <w:sz w:val="24"/>
          <w:szCs w:val="24"/>
        </w:rPr>
        <w:t>Федеральная служба государственной регистрации, кадастра и картографии (</w:t>
      </w:r>
      <w:proofErr w:type="spellStart"/>
      <w:r>
        <w:rPr>
          <w:rFonts w:ascii="Arial" w:hAnsi="Arial" w:cs="Arial"/>
          <w:sz w:val="24"/>
          <w:szCs w:val="24"/>
        </w:rPr>
        <w:t>Росреестр</w:t>
      </w:r>
      <w:proofErr w:type="spellEnd"/>
      <w:r>
        <w:rPr>
          <w:rFonts w:ascii="Arial" w:hAnsi="Arial" w:cs="Arial"/>
          <w:sz w:val="24"/>
          <w:szCs w:val="24"/>
        </w:rPr>
        <w:t>);</w:t>
      </w:r>
    </w:p>
    <w:p w:rsidR="00B571E0" w:rsidRDefault="00AD4900">
      <w:pPr>
        <w:widowControl w:val="0"/>
        <w:autoSpaceDE w:val="0"/>
        <w:ind w:firstLine="709"/>
        <w:rPr>
          <w:rFonts w:ascii="Arial" w:hAnsi="Arial" w:cs="Arial"/>
          <w:sz w:val="24"/>
          <w:szCs w:val="24"/>
        </w:rPr>
      </w:pPr>
      <w:r>
        <w:rPr>
          <w:rFonts w:ascii="Arial" w:hAnsi="Arial" w:cs="Arial"/>
          <w:sz w:val="24"/>
          <w:szCs w:val="24"/>
        </w:rPr>
        <w:t>Федеральная налоговая служба;</w:t>
      </w:r>
    </w:p>
    <w:p w:rsidR="00B571E0" w:rsidRDefault="00AD4900">
      <w:pPr>
        <w:widowControl w:val="0"/>
        <w:autoSpaceDE w:val="0"/>
        <w:ind w:firstLine="709"/>
        <w:rPr>
          <w:rFonts w:ascii="Arial" w:hAnsi="Arial" w:cs="Arial"/>
          <w:sz w:val="24"/>
          <w:szCs w:val="24"/>
        </w:rPr>
      </w:pPr>
      <w:r>
        <w:rPr>
          <w:rFonts w:ascii="Arial" w:hAnsi="Arial" w:cs="Arial"/>
          <w:sz w:val="24"/>
          <w:szCs w:val="24"/>
        </w:rPr>
        <w:t>нотариус.</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9" w:name="Par159"/>
      <w:bookmarkEnd w:id="9"/>
      <w:r>
        <w:rPr>
          <w:rFonts w:ascii="Arial" w:hAnsi="Arial" w:cs="Arial"/>
          <w:sz w:val="24"/>
          <w:szCs w:val="24"/>
        </w:rPr>
        <w:t>Глава 6. ОПИСАНИЕ РЕЗУЛЬТАТА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27. Конечным результатом предоставления муниципальной услуги является</w:t>
      </w:r>
      <w:bookmarkStart w:id="10" w:name="Par167"/>
      <w:bookmarkEnd w:id="10"/>
      <w:r>
        <w:rPr>
          <w:rFonts w:ascii="Arial" w:hAnsi="Arial" w:cs="Arial"/>
          <w:sz w:val="24"/>
          <w:szCs w:val="24"/>
        </w:rPr>
        <w:t>:</w:t>
      </w:r>
    </w:p>
    <w:p w:rsidR="00B571E0" w:rsidRDefault="00AD4900">
      <w:pPr>
        <w:widowControl w:val="0"/>
        <w:autoSpaceDE w:val="0"/>
        <w:ind w:firstLine="709"/>
      </w:pPr>
      <w:r>
        <w:rPr>
          <w:rFonts w:ascii="Arial" w:hAnsi="Arial" w:cs="Arial"/>
          <w:sz w:val="24"/>
          <w:szCs w:val="24"/>
        </w:rPr>
        <w:t>договор купли-продажи земельного участка;</w:t>
      </w:r>
    </w:p>
    <w:p w:rsidR="00B571E0" w:rsidRDefault="00AD4900">
      <w:pPr>
        <w:widowControl w:val="0"/>
        <w:autoSpaceDE w:val="0"/>
        <w:ind w:firstLine="709"/>
        <w:rPr>
          <w:rFonts w:ascii="Arial" w:hAnsi="Arial" w:cs="Arial"/>
          <w:sz w:val="24"/>
          <w:szCs w:val="24"/>
        </w:rPr>
      </w:pPr>
      <w:r>
        <w:rPr>
          <w:rFonts w:ascii="Arial" w:hAnsi="Arial" w:cs="Arial"/>
          <w:sz w:val="24"/>
          <w:szCs w:val="24"/>
        </w:rPr>
        <w:t>договор аренды земельного участка;</w:t>
      </w:r>
    </w:p>
    <w:p w:rsidR="00B571E0" w:rsidRDefault="00AD4900">
      <w:pPr>
        <w:widowControl w:val="0"/>
        <w:autoSpaceDE w:val="0"/>
        <w:ind w:firstLine="709"/>
        <w:rPr>
          <w:rFonts w:ascii="Arial" w:hAnsi="Arial" w:cs="Arial"/>
          <w:sz w:val="24"/>
          <w:szCs w:val="24"/>
        </w:rPr>
      </w:pPr>
      <w:r>
        <w:rPr>
          <w:rFonts w:ascii="Arial" w:hAnsi="Arial" w:cs="Arial"/>
          <w:sz w:val="24"/>
          <w:szCs w:val="24"/>
        </w:rPr>
        <w:t>решение об отказе.</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r>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sz w:val="24"/>
          <w:szCs w:val="24"/>
        </w:rPr>
      </w:pPr>
      <w:bookmarkStart w:id="11" w:name="Par174"/>
      <w:bookmarkEnd w:id="11"/>
      <w:r>
        <w:rPr>
          <w:rFonts w:ascii="Arial" w:hAnsi="Arial" w:cs="Arial"/>
          <w:sz w:val="24"/>
          <w:szCs w:val="24"/>
        </w:rPr>
        <w:t>28. Срок предоставления муниципальной услуги составляет не более чем 2месяца со дня регистрации заявления в уполномоченном органе, либо МФЦ.</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571E0" w:rsidRDefault="00AD4900">
      <w:pPr>
        <w:widowControl w:val="0"/>
        <w:autoSpaceDE w:val="0"/>
        <w:ind w:firstLine="709"/>
        <w:rPr>
          <w:rFonts w:ascii="Arial" w:hAnsi="Arial" w:cs="Arial"/>
          <w:sz w:val="24"/>
          <w:szCs w:val="24"/>
        </w:rPr>
      </w:pPr>
      <w:r>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B571E0" w:rsidRDefault="00AD4900">
      <w:pPr>
        <w:widowControl w:val="0"/>
        <w:autoSpaceDE w:val="0"/>
        <w:ind w:firstLine="709"/>
      </w:pPr>
      <w:r>
        <w:rPr>
          <w:rFonts w:ascii="Arial" w:hAnsi="Arial" w:cs="Arial"/>
          <w:sz w:val="24"/>
          <w:szCs w:val="24"/>
        </w:rPr>
        <w:t xml:space="preserve">30. </w:t>
      </w:r>
      <w:proofErr w:type="gramStart"/>
      <w:r>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71E0" w:rsidRDefault="00AD4900">
      <w:pPr>
        <w:widowControl w:val="0"/>
        <w:autoSpaceDE w:val="0"/>
        <w:ind w:firstLine="709"/>
        <w:rPr>
          <w:rFonts w:ascii="Arial" w:hAnsi="Arial" w:cs="Arial"/>
          <w:sz w:val="24"/>
          <w:szCs w:val="24"/>
        </w:rPr>
      </w:pPr>
      <w:r>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12" w:name="Par179"/>
      <w:bookmarkEnd w:id="12"/>
      <w:r>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31. Предоставление муниципальной услуги осуществляется в соответствии с законодательством.</w:t>
      </w:r>
    </w:p>
    <w:p w:rsidR="00B571E0" w:rsidRDefault="00AD4900">
      <w:pPr>
        <w:widowControl w:val="0"/>
        <w:autoSpaceDE w:val="0"/>
        <w:ind w:firstLine="709"/>
      </w:pPr>
      <w:r>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B571E0" w:rsidRDefault="00AD4900">
      <w:pPr>
        <w:widowControl w:val="0"/>
        <w:autoSpaceDE w:val="0"/>
        <w:ind w:firstLine="709"/>
      </w:pPr>
      <w:r>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B571E0" w:rsidRDefault="00AD4900">
      <w:pPr>
        <w:autoSpaceDE w:val="0"/>
        <w:ind w:firstLine="709"/>
        <w:rPr>
          <w:rFonts w:ascii="Arial" w:hAnsi="Arial" w:cs="Arial"/>
          <w:sz w:val="24"/>
          <w:szCs w:val="24"/>
        </w:rPr>
      </w:pPr>
      <w:r>
        <w:rPr>
          <w:rFonts w:ascii="Arial" w:hAnsi="Arial" w:cs="Arial"/>
          <w:sz w:val="24"/>
          <w:szCs w:val="24"/>
        </w:rPr>
        <w:t>Земельный кодекс Российской Федерации (Собрание законодательства Российской Федерации, 2001, № 44, ст. 4147);</w:t>
      </w:r>
    </w:p>
    <w:p w:rsidR="00B571E0" w:rsidRDefault="00AD4900">
      <w:pPr>
        <w:autoSpaceDE w:val="0"/>
        <w:ind w:firstLine="709"/>
      </w:pPr>
      <w:proofErr w:type="gramStart"/>
      <w:r>
        <w:rPr>
          <w:rFonts w:ascii="Arial" w:hAnsi="Arial" w:cs="Arial"/>
          <w:sz w:val="24"/>
          <w:szCs w:val="24"/>
        </w:rPr>
        <w:t xml:space="preserve">Градостроительный </w:t>
      </w:r>
      <w:hyperlink r:id="rId7">
        <w:r>
          <w:rPr>
            <w:rStyle w:val="InternetLink"/>
            <w:rFonts w:ascii="Arial" w:hAnsi="Arial" w:cs="Arial"/>
            <w:sz w:val="24"/>
            <w:szCs w:val="24"/>
          </w:rPr>
          <w:t>кодекс</w:t>
        </w:r>
      </w:hyperlink>
      <w:r>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w:t>
      </w:r>
      <w:proofErr w:type="gramEnd"/>
      <w:r>
        <w:rPr>
          <w:rFonts w:ascii="Arial" w:hAnsi="Arial" w:cs="Arial"/>
          <w:sz w:val="24"/>
          <w:szCs w:val="24"/>
        </w:rPr>
        <w:t xml:space="preserve"> № </w:t>
      </w:r>
      <w:proofErr w:type="gramStart"/>
      <w:r>
        <w:rPr>
          <w:rFonts w:ascii="Arial" w:hAnsi="Arial" w:cs="Arial"/>
          <w:sz w:val="24"/>
          <w:szCs w:val="24"/>
        </w:rPr>
        <w:t>45, ст. 5417; № 46, ст. 5553; № 50, ст. 6237; 2008, № 20, ст. 2251, 2260; № 29 (ч. I), ст. 3418; № 30 (ч. I), ст. 3604; № 30 (ч. II), ст. 3616; № 52 (ч. I), ст. 6236; 2009, № 1, ст. 17; № 29, ст. 3601; № 48, ст. 5711; № 52 (ч. I), ст. 6419; 2010, № 31, ст. 4209;</w:t>
      </w:r>
      <w:proofErr w:type="gramEnd"/>
      <w:r>
        <w:rPr>
          <w:rFonts w:ascii="Arial" w:hAnsi="Arial" w:cs="Arial"/>
          <w:sz w:val="24"/>
          <w:szCs w:val="24"/>
        </w:rPr>
        <w:t xml:space="preserve"> № 48, ст. 6246; № 49, ст. 6410; 2011, № 13, ст. 1688; № 17, ст. 2310; № 27, ст. 3880; № 29, ст. 4281, 4291; № 30 (ч. I), ст. 4563, 4572, 4590, 4591, 4594, 4605; № 49 (ч. I), ст. 7015, 7042; № 50, ст. 7343);</w:t>
      </w:r>
    </w:p>
    <w:p w:rsidR="00B571E0" w:rsidRDefault="00AD4900">
      <w:pPr>
        <w:autoSpaceDE w:val="0"/>
        <w:ind w:firstLine="709"/>
      </w:pPr>
      <w:r>
        <w:rPr>
          <w:rFonts w:ascii="Arial" w:hAnsi="Arial" w:cs="Arial"/>
          <w:sz w:val="24"/>
          <w:szCs w:val="24"/>
        </w:rPr>
        <w:t>Гражданский кодекс Российской Федерации (Собрание законодательства Российской Федерации, 1994, № 32, ст. 3301);</w:t>
      </w:r>
    </w:p>
    <w:p w:rsidR="00B571E0" w:rsidRDefault="00AD4900">
      <w:pPr>
        <w:autoSpaceDE w:val="0"/>
        <w:ind w:firstLine="709"/>
        <w:rPr>
          <w:rFonts w:ascii="Arial" w:hAnsi="Arial" w:cs="Arial"/>
          <w:sz w:val="24"/>
          <w:szCs w:val="24"/>
        </w:rPr>
      </w:pPr>
      <w:r>
        <w:rPr>
          <w:rFonts w:ascii="Arial" w:hAnsi="Arial" w:cs="Arial"/>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B571E0" w:rsidRDefault="00AD4900">
      <w:pPr>
        <w:autoSpaceDE w:val="0"/>
        <w:ind w:firstLine="709"/>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571E0" w:rsidRDefault="00894A61">
      <w:pPr>
        <w:autoSpaceDE w:val="0"/>
        <w:ind w:firstLine="709"/>
        <w:rPr>
          <w:rFonts w:ascii="Arial" w:hAnsi="Arial" w:cs="Arial"/>
          <w:sz w:val="24"/>
          <w:szCs w:val="24"/>
        </w:rPr>
      </w:pPr>
      <w:hyperlink r:id="rId8">
        <w:r w:rsidR="00AD4900">
          <w:rPr>
            <w:rStyle w:val="ad"/>
            <w:rFonts w:ascii="Arial" w:hAnsi="Arial" w:cs="Arial"/>
            <w:bCs/>
            <w:color w:val="000000"/>
            <w:sz w:val="24"/>
            <w:szCs w:val="24"/>
          </w:rPr>
          <w:t>Федеральным законом от 13 июля 2015 г. N 218-ФЗ "О государственной регистрации недвижимости"</w:t>
        </w:r>
      </w:hyperlink>
      <w:r w:rsidR="00AD4900">
        <w:rPr>
          <w:rFonts w:ascii="Arial" w:hAnsi="Arial" w:cs="Arial"/>
          <w:sz w:val="24"/>
          <w:szCs w:val="24"/>
        </w:rPr>
        <w:t xml:space="preserve"> (Российская газета, № 156, 17.07.2015; Собрание законодательства Российской Федерации», 03.07.2016</w:t>
      </w:r>
      <w:r w:rsidR="00AD4900">
        <w:rPr>
          <w:rFonts w:ascii="Arial" w:hAnsi="Arial" w:cs="Arial"/>
          <w:sz w:val="24"/>
          <w:szCs w:val="24"/>
          <w:shd w:val="clear" w:color="auto" w:fill="FFFFFF"/>
        </w:rPr>
        <w:t>,</w:t>
      </w:r>
      <w:r w:rsidR="00AD4900">
        <w:rPr>
          <w:rStyle w:val="apple-converted-space"/>
          <w:rFonts w:ascii="Arial" w:hAnsi="Arial" w:cs="Arial"/>
          <w:sz w:val="24"/>
          <w:szCs w:val="24"/>
          <w:shd w:val="clear" w:color="auto" w:fill="FFFFFF"/>
        </w:rPr>
        <w:t> </w:t>
      </w:r>
      <w:r w:rsidR="00AD4900">
        <w:rPr>
          <w:rFonts w:ascii="Arial" w:hAnsi="Arial" w:cs="Arial"/>
          <w:bCs/>
          <w:sz w:val="24"/>
          <w:szCs w:val="24"/>
          <w:shd w:val="clear" w:color="auto" w:fill="FFFFFF"/>
        </w:rPr>
        <w:t>N</w:t>
      </w:r>
      <w:r w:rsidR="00AD4900">
        <w:rPr>
          <w:rStyle w:val="apple-converted-space"/>
          <w:rFonts w:ascii="Arial" w:hAnsi="Arial" w:cs="Arial"/>
          <w:sz w:val="24"/>
          <w:szCs w:val="24"/>
          <w:shd w:val="clear" w:color="auto" w:fill="FFFFFF"/>
        </w:rPr>
        <w:t> </w:t>
      </w:r>
      <w:r w:rsidR="00AD4900">
        <w:rPr>
          <w:rFonts w:ascii="Arial" w:hAnsi="Arial" w:cs="Arial"/>
          <w:sz w:val="24"/>
          <w:szCs w:val="24"/>
          <w:shd w:val="clear" w:color="auto" w:fill="FFFFFF"/>
        </w:rPr>
        <w:t>27, ст.</w:t>
      </w:r>
      <w:r w:rsidR="00AD4900">
        <w:rPr>
          <w:rStyle w:val="apple-converted-space"/>
          <w:rFonts w:ascii="Arial" w:hAnsi="Arial" w:cs="Arial"/>
          <w:sz w:val="24"/>
          <w:szCs w:val="24"/>
          <w:shd w:val="clear" w:color="auto" w:fill="FFFFFF"/>
        </w:rPr>
        <w:t> </w:t>
      </w:r>
      <w:r w:rsidR="00AD4900">
        <w:rPr>
          <w:rFonts w:ascii="Arial" w:hAnsi="Arial" w:cs="Arial"/>
          <w:sz w:val="24"/>
          <w:szCs w:val="24"/>
          <w:shd w:val="clear" w:color="auto" w:fill="FFFFFF"/>
        </w:rPr>
        <w:t>4237</w:t>
      </w:r>
      <w:r w:rsidR="00AD4900">
        <w:rPr>
          <w:rFonts w:ascii="Arial" w:hAnsi="Arial" w:cs="Arial"/>
          <w:sz w:val="24"/>
          <w:szCs w:val="24"/>
        </w:rPr>
        <w:t>);</w:t>
      </w:r>
    </w:p>
    <w:p w:rsidR="00B571E0" w:rsidRDefault="00AD4900">
      <w:pPr>
        <w:widowControl w:val="0"/>
        <w:autoSpaceDE w:val="0"/>
        <w:ind w:firstLine="709"/>
        <w:rPr>
          <w:rFonts w:ascii="Arial" w:hAnsi="Arial" w:cs="Arial"/>
          <w:color w:val="000000"/>
          <w:sz w:val="24"/>
          <w:szCs w:val="24"/>
          <w:highlight w:val="white"/>
        </w:rPr>
      </w:pPr>
      <w:r>
        <w:rPr>
          <w:rFonts w:ascii="Arial" w:hAnsi="Arial" w:cs="Arial"/>
          <w:color w:val="000000"/>
          <w:sz w:val="24"/>
          <w:szCs w:val="24"/>
          <w:shd w:val="clear" w:color="auto" w:fill="FFFFFF"/>
        </w:rPr>
        <w:t>Устав муниципального образования "</w:t>
      </w:r>
      <w:r w:rsidR="009E0977">
        <w:rPr>
          <w:rFonts w:ascii="Arial" w:hAnsi="Arial" w:cs="Arial"/>
          <w:color w:val="000000"/>
          <w:sz w:val="24"/>
          <w:szCs w:val="24"/>
          <w:shd w:val="clear" w:color="auto" w:fill="FFFFFF"/>
        </w:rPr>
        <w:t>Куйта</w:t>
      </w:r>
      <w:r>
        <w:rPr>
          <w:rFonts w:ascii="Arial" w:hAnsi="Arial" w:cs="Arial"/>
          <w:color w:val="000000"/>
          <w:sz w:val="24"/>
          <w:szCs w:val="24"/>
          <w:shd w:val="clear" w:color="auto" w:fill="FFFFFF"/>
        </w:rPr>
        <w:t xml:space="preserve">" </w:t>
      </w:r>
    </w:p>
    <w:p w:rsidR="00B571E0" w:rsidRDefault="00B571E0">
      <w:pPr>
        <w:widowControl w:val="0"/>
        <w:autoSpaceDE w:val="0"/>
        <w:ind w:firstLine="0"/>
        <w:rPr>
          <w:rFonts w:ascii="Arial" w:hAnsi="Arial" w:cs="Arial"/>
          <w:color w:val="000000"/>
          <w:sz w:val="24"/>
          <w:szCs w:val="24"/>
          <w:highlight w:val="white"/>
        </w:rPr>
      </w:pPr>
    </w:p>
    <w:p w:rsidR="00B571E0" w:rsidRDefault="00AD4900">
      <w:pPr>
        <w:autoSpaceDE w:val="0"/>
        <w:ind w:firstLine="0"/>
        <w:jc w:val="center"/>
        <w:rPr>
          <w:rFonts w:ascii="Arial" w:hAnsi="Arial" w:cs="Arial"/>
          <w:sz w:val="24"/>
          <w:szCs w:val="24"/>
          <w:lang w:eastAsia="en-US"/>
        </w:rPr>
      </w:pPr>
      <w:bookmarkStart w:id="13" w:name="Par199"/>
      <w:bookmarkEnd w:id="13"/>
      <w:r>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71E0" w:rsidRDefault="00B571E0">
      <w:pPr>
        <w:widowControl w:val="0"/>
        <w:autoSpaceDE w:val="0"/>
        <w:ind w:firstLine="0"/>
        <w:rPr>
          <w:rFonts w:ascii="Arial" w:hAnsi="Arial" w:cs="Arial"/>
          <w:sz w:val="24"/>
          <w:szCs w:val="24"/>
          <w:lang w:eastAsia="en-US"/>
        </w:rPr>
      </w:pPr>
    </w:p>
    <w:p w:rsidR="00B571E0" w:rsidRDefault="00AD4900">
      <w:pPr>
        <w:widowControl w:val="0"/>
        <w:autoSpaceDE w:val="0"/>
        <w:ind w:firstLine="709"/>
        <w:rPr>
          <w:rFonts w:ascii="Arial" w:eastAsia="Calibri" w:hAnsi="Arial" w:cs="Arial"/>
          <w:sz w:val="24"/>
          <w:szCs w:val="24"/>
        </w:rPr>
      </w:pPr>
      <w:bookmarkStart w:id="14" w:name="Par202"/>
      <w:bookmarkEnd w:id="14"/>
      <w:r>
        <w:rPr>
          <w:rFonts w:ascii="Arial" w:hAnsi="Arial" w:cs="Arial"/>
          <w:sz w:val="24"/>
          <w:szCs w:val="24"/>
        </w:rPr>
        <w:t>33. </w:t>
      </w:r>
      <w:r>
        <w:rPr>
          <w:rFonts w:ascii="Arial" w:eastAsia="Calibri" w:hAnsi="Arial" w:cs="Arial"/>
          <w:sz w:val="24"/>
          <w:szCs w:val="24"/>
        </w:rPr>
        <w:t xml:space="preserve">Для получения муниципальной услуги заявитель оформляет </w:t>
      </w:r>
      <w:hyperlink w:anchor="Par381">
        <w:r>
          <w:rPr>
            <w:rStyle w:val="InternetLink"/>
            <w:rFonts w:ascii="Arial" w:eastAsia="Calibri" w:hAnsi="Arial" w:cs="Arial"/>
            <w:sz w:val="24"/>
            <w:szCs w:val="24"/>
          </w:rPr>
          <w:t>заявление</w:t>
        </w:r>
      </w:hyperlink>
      <w:r>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Arial" w:hAnsi="Arial" w:cs="Arial"/>
          <w:sz w:val="24"/>
          <w:szCs w:val="24"/>
        </w:rPr>
        <w:t>.</w:t>
      </w:r>
    </w:p>
    <w:p w:rsidR="00B571E0" w:rsidRDefault="00AD4900">
      <w:pPr>
        <w:widowControl w:val="0"/>
        <w:autoSpaceDE w:val="0"/>
        <w:ind w:firstLine="709"/>
        <w:rPr>
          <w:rFonts w:ascii="Arial" w:hAnsi="Arial" w:cs="Arial"/>
          <w:sz w:val="24"/>
          <w:szCs w:val="24"/>
        </w:rPr>
      </w:pPr>
      <w:r>
        <w:rPr>
          <w:rFonts w:ascii="Arial" w:hAnsi="Arial" w:cs="Arial"/>
          <w:sz w:val="24"/>
          <w:szCs w:val="24"/>
        </w:rPr>
        <w:t>34. К заявлению прилагаются следующие документы:</w:t>
      </w:r>
    </w:p>
    <w:p w:rsidR="00B571E0" w:rsidRDefault="00AD4900">
      <w:pPr>
        <w:widowControl w:val="0"/>
        <w:autoSpaceDE w:val="0"/>
        <w:ind w:firstLine="709"/>
      </w:pPr>
      <w:r>
        <w:rPr>
          <w:rFonts w:ascii="Arial" w:hAnsi="Arial" w:cs="Arial"/>
          <w:sz w:val="24"/>
          <w:szCs w:val="24"/>
        </w:rPr>
        <w:t>а) копии документов, удостоверяющих личность заявителя (для граждан);</w:t>
      </w:r>
    </w:p>
    <w:p w:rsidR="00B571E0" w:rsidRDefault="00AD4900">
      <w:pPr>
        <w:widowControl w:val="0"/>
        <w:autoSpaceDE w:val="0"/>
        <w:ind w:firstLine="709"/>
        <w:rPr>
          <w:rFonts w:ascii="Arial" w:hAnsi="Arial" w:cs="Arial"/>
          <w:sz w:val="24"/>
          <w:szCs w:val="24"/>
        </w:rPr>
      </w:pPr>
      <w:r>
        <w:rPr>
          <w:rFonts w:ascii="Arial" w:hAnsi="Arial" w:cs="Arial"/>
          <w:sz w:val="24"/>
          <w:szCs w:val="24"/>
        </w:rPr>
        <w:t>б) документы, подтверждающие полномочия лица, подписавшего заявление – для юридических лиц;</w:t>
      </w:r>
    </w:p>
    <w:p w:rsidR="00B571E0" w:rsidRDefault="00AD4900">
      <w:pPr>
        <w:widowControl w:val="0"/>
        <w:autoSpaceDE w:val="0"/>
        <w:ind w:firstLine="709"/>
        <w:rPr>
          <w:rFonts w:ascii="Arial" w:hAnsi="Arial" w:cs="Arial"/>
          <w:sz w:val="24"/>
          <w:szCs w:val="24"/>
        </w:rPr>
      </w:pPr>
      <w:r>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B571E0" w:rsidRDefault="00AD4900">
      <w:pPr>
        <w:autoSpaceDE w:val="0"/>
        <w:ind w:firstLine="709"/>
      </w:pPr>
      <w:bookmarkStart w:id="15" w:name="Par215"/>
      <w:bookmarkEnd w:id="15"/>
      <w:r>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B571E0" w:rsidRDefault="00AD4900">
      <w:pPr>
        <w:autoSpaceDE w:val="0"/>
        <w:ind w:firstLine="709"/>
      </w:pPr>
      <w:r>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B571E0" w:rsidRDefault="00AD4900">
      <w:pPr>
        <w:autoSpaceDE w:val="0"/>
        <w:ind w:firstLine="709"/>
      </w:pPr>
      <w:r>
        <w:rPr>
          <w:rFonts w:ascii="Arial" w:hAnsi="Arial" w:cs="Arial"/>
          <w:sz w:val="24"/>
          <w:szCs w:val="24"/>
        </w:rPr>
        <w:t>36. Требования к документам, представляемым заявителем:</w:t>
      </w:r>
    </w:p>
    <w:p w:rsidR="00B571E0" w:rsidRDefault="00AD4900">
      <w:pPr>
        <w:autoSpaceDE w:val="0"/>
        <w:ind w:firstLine="709"/>
      </w:pPr>
      <w:r>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1E0" w:rsidRDefault="00AD4900">
      <w:pPr>
        <w:autoSpaceDE w:val="0"/>
        <w:ind w:firstLine="709"/>
      </w:pPr>
      <w:r>
        <w:rPr>
          <w:rFonts w:ascii="Arial" w:hAnsi="Arial" w:cs="Arial"/>
          <w:sz w:val="24"/>
          <w:szCs w:val="24"/>
        </w:rPr>
        <w:t>б) тексты документов должны быть написаны разборчиво;</w:t>
      </w:r>
    </w:p>
    <w:p w:rsidR="00B571E0" w:rsidRDefault="00AD4900">
      <w:pPr>
        <w:autoSpaceDE w:val="0"/>
        <w:ind w:firstLine="709"/>
      </w:pPr>
      <w:r>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571E0" w:rsidRDefault="00AD4900">
      <w:pPr>
        <w:autoSpaceDE w:val="0"/>
        <w:ind w:firstLine="709"/>
      </w:pPr>
      <w:r>
        <w:rPr>
          <w:rFonts w:ascii="Arial" w:hAnsi="Arial" w:cs="Arial"/>
          <w:sz w:val="24"/>
          <w:szCs w:val="24"/>
        </w:rPr>
        <w:t>г) документы не должны быть исполнены карандашом;</w:t>
      </w:r>
    </w:p>
    <w:p w:rsidR="00B571E0" w:rsidRDefault="00AD4900">
      <w:pPr>
        <w:autoSpaceDE w:val="0"/>
        <w:ind w:firstLine="709"/>
        <w:rPr>
          <w:rFonts w:ascii="Arial" w:hAnsi="Arial" w:cs="Arial"/>
          <w:sz w:val="24"/>
          <w:szCs w:val="24"/>
        </w:rPr>
      </w:pPr>
      <w:r>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571E0" w:rsidRDefault="00B571E0">
      <w:pPr>
        <w:tabs>
          <w:tab w:val="left" w:pos="567"/>
        </w:tabs>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16" w:name="Par224"/>
      <w:bookmarkEnd w:id="16"/>
      <w:r>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bookmarkStart w:id="17" w:name="Par232"/>
      <w:bookmarkEnd w:id="17"/>
      <w:r>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а) кадастровый паспорт земельного участка;</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571E0" w:rsidRDefault="00AD4900">
      <w:pPr>
        <w:widowControl w:val="0"/>
        <w:autoSpaceDE w:val="0"/>
        <w:ind w:firstLine="709"/>
      </w:pPr>
      <w:r>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B571E0" w:rsidRDefault="00AD4900">
      <w:pPr>
        <w:widowControl w:val="0"/>
        <w:autoSpaceDE w:val="0"/>
        <w:ind w:firstLine="709"/>
      </w:pPr>
      <w:r>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1E0" w:rsidRDefault="00AD4900">
      <w:pPr>
        <w:widowControl w:val="0"/>
        <w:autoSpaceDE w:val="0"/>
        <w:ind w:firstLine="709"/>
      </w:pPr>
      <w:proofErr w:type="gramStart"/>
      <w:r>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571E0" w:rsidRDefault="00B571E0">
      <w:pPr>
        <w:widowControl w:val="0"/>
        <w:autoSpaceDE w:val="0"/>
        <w:ind w:firstLine="0"/>
        <w:jc w:val="left"/>
        <w:rPr>
          <w:rFonts w:ascii="Arial" w:hAnsi="Arial" w:cs="Arial"/>
          <w:sz w:val="24"/>
          <w:szCs w:val="24"/>
        </w:rPr>
      </w:pPr>
    </w:p>
    <w:p w:rsidR="00B571E0" w:rsidRDefault="00AD4900">
      <w:pPr>
        <w:ind w:firstLine="0"/>
        <w:jc w:val="center"/>
      </w:pPr>
      <w:bookmarkStart w:id="18" w:name="Par239"/>
      <w:bookmarkEnd w:id="18"/>
      <w:r>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571E0" w:rsidRDefault="00B571E0">
      <w:pPr>
        <w:ind w:firstLine="0"/>
        <w:jc w:val="left"/>
        <w:rPr>
          <w:rFonts w:ascii="Arial" w:hAnsi="Arial" w:cs="Arial"/>
          <w:sz w:val="24"/>
          <w:szCs w:val="24"/>
        </w:rPr>
      </w:pPr>
    </w:p>
    <w:p w:rsidR="00B571E0" w:rsidRDefault="00AD4900">
      <w:r>
        <w:rPr>
          <w:rFonts w:ascii="Arial" w:hAnsi="Arial" w:cs="Arial"/>
          <w:color w:val="000000"/>
          <w:sz w:val="24"/>
          <w:szCs w:val="24"/>
        </w:rPr>
        <w:t>39. Основанием для отказа в приеме к рассмотрению документов являются:</w:t>
      </w:r>
    </w:p>
    <w:p w:rsidR="00B571E0" w:rsidRDefault="00AD4900">
      <w:r>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571E0" w:rsidRDefault="00AD4900">
      <w:pPr>
        <w:rPr>
          <w:rFonts w:ascii="Arial" w:hAnsi="Arial" w:cs="Arial"/>
          <w:color w:val="000000"/>
          <w:sz w:val="24"/>
          <w:szCs w:val="24"/>
        </w:rPr>
      </w:pPr>
      <w:r>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71E0" w:rsidRDefault="00AD4900">
      <w:pPr>
        <w:rPr>
          <w:rFonts w:ascii="Arial" w:hAnsi="Arial" w:cs="Arial"/>
          <w:sz w:val="24"/>
          <w:szCs w:val="24"/>
        </w:rPr>
      </w:pPr>
      <w:r>
        <w:rPr>
          <w:rFonts w:ascii="Arial" w:hAnsi="Arial" w:cs="Arial"/>
          <w:color w:val="000000"/>
          <w:sz w:val="24"/>
          <w:szCs w:val="24"/>
        </w:rPr>
        <w:t xml:space="preserve">несоответствие документов требованиям, указанным </w:t>
      </w:r>
      <w:r>
        <w:rPr>
          <w:rFonts w:ascii="Arial" w:hAnsi="Arial" w:cs="Arial"/>
          <w:sz w:val="24"/>
          <w:szCs w:val="24"/>
        </w:rPr>
        <w:t>в пункте 36 настоящего административного регламента.</w:t>
      </w:r>
    </w:p>
    <w:p w:rsidR="00B571E0" w:rsidRDefault="00AD4900">
      <w:r>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571E0" w:rsidRDefault="00AD4900">
      <w:r>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71E0" w:rsidRDefault="00AD4900">
      <w:r>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571E0" w:rsidRDefault="00AD4900">
      <w:pPr>
        <w:rPr>
          <w:rFonts w:ascii="Arial" w:hAnsi="Arial" w:cs="Arial"/>
          <w:color w:val="000000"/>
          <w:sz w:val="24"/>
          <w:szCs w:val="24"/>
        </w:rPr>
      </w:pPr>
      <w:r>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71E0" w:rsidRDefault="00AD4900">
      <w:pPr>
        <w:rPr>
          <w:rFonts w:ascii="Arial" w:hAnsi="Arial" w:cs="Arial"/>
          <w:color w:val="000000"/>
          <w:sz w:val="24"/>
          <w:szCs w:val="24"/>
        </w:rPr>
      </w:pPr>
      <w:r>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571E0" w:rsidRDefault="00AD4900">
      <w:r>
        <w:rPr>
          <w:rFonts w:ascii="Arial" w:hAnsi="Arial" w:cs="Arial"/>
          <w:color w:val="000000"/>
          <w:sz w:val="24"/>
          <w:szCs w:val="24"/>
        </w:rPr>
        <w:t xml:space="preserve">41. Отказ в приеме документов не препятствует </w:t>
      </w:r>
      <w:r>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B571E0" w:rsidRDefault="00B571E0">
      <w:pPr>
        <w:ind w:firstLine="0"/>
        <w:jc w:val="left"/>
        <w:rPr>
          <w:rFonts w:ascii="Arial" w:hAnsi="Arial" w:cs="Arial"/>
          <w:sz w:val="24"/>
          <w:szCs w:val="24"/>
        </w:rPr>
      </w:pPr>
    </w:p>
    <w:p w:rsidR="00B571E0" w:rsidRDefault="00AD4900">
      <w:pPr>
        <w:widowControl w:val="0"/>
        <w:autoSpaceDE w:val="0"/>
        <w:ind w:firstLine="0"/>
        <w:jc w:val="center"/>
        <w:outlineLvl w:val="2"/>
      </w:pPr>
      <w:bookmarkStart w:id="19" w:name="Par251"/>
      <w:bookmarkEnd w:id="19"/>
      <w:r>
        <w:rPr>
          <w:rFonts w:ascii="Arial" w:hAnsi="Arial" w:cs="Arial"/>
          <w:sz w:val="24"/>
          <w:szCs w:val="24"/>
        </w:rPr>
        <w:t>Глава 12. ПЕРЕЧЕНЬ ОСНОВАНИЙ ДЛЯ ПРИОСТАНОВЛЕНИЯ ИЛИ ОТКАЗА В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71E0" w:rsidRDefault="00AD4900">
      <w:pPr>
        <w:autoSpaceDE w:val="0"/>
        <w:ind w:firstLine="709"/>
      </w:pPr>
      <w:r>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B571E0" w:rsidRDefault="00AD4900">
      <w:pPr>
        <w:autoSpaceDE w:val="0"/>
        <w:ind w:firstLine="709"/>
      </w:pPr>
      <w:r>
        <w:rPr>
          <w:rFonts w:ascii="Arial" w:hAnsi="Arial" w:cs="Arial"/>
          <w:sz w:val="24"/>
          <w:szCs w:val="24"/>
        </w:rPr>
        <w:t xml:space="preserve">а) границы земельного участка подлежат уточнению в соответствии с требованиями </w:t>
      </w:r>
      <w:hyperlink r:id="rId9">
        <w:r>
          <w:rPr>
            <w:rStyle w:val="InternetLink"/>
            <w:rFonts w:ascii="Arial" w:hAnsi="Arial" w:cs="Arial"/>
            <w:sz w:val="24"/>
            <w:szCs w:val="24"/>
          </w:rPr>
          <w:t>Федерального закона</w:t>
        </w:r>
      </w:hyperlink>
      <w:r>
        <w:rPr>
          <w:rFonts w:ascii="Arial" w:hAnsi="Arial" w:cs="Arial"/>
          <w:sz w:val="24"/>
          <w:szCs w:val="24"/>
        </w:rPr>
        <w:t xml:space="preserve"> от 24 июля 2007 года № 221-ФЗ «О государственном кадастре недвижимости»;</w:t>
      </w:r>
    </w:p>
    <w:p w:rsidR="00B571E0" w:rsidRDefault="00AD4900">
      <w:pPr>
        <w:pStyle w:val="ConsPlusNormal0"/>
        <w:ind w:firstLine="709"/>
        <w:jc w:val="both"/>
        <w:rPr>
          <w:sz w:val="24"/>
          <w:szCs w:val="24"/>
        </w:rPr>
      </w:pPr>
      <w:r>
        <w:rPr>
          <w:sz w:val="24"/>
          <w:szCs w:val="24"/>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571E0" w:rsidRDefault="00AD4900">
      <w:pPr>
        <w:autoSpaceDE w:val="0"/>
        <w:ind w:firstLine="709"/>
      </w:pPr>
      <w:proofErr w:type="gramStart"/>
      <w:r>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571E0" w:rsidRDefault="00AD4900">
      <w:pPr>
        <w:autoSpaceDE w:val="0"/>
        <w:ind w:firstLine="709"/>
      </w:pPr>
      <w:proofErr w:type="gramStart"/>
      <w:r>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571E0" w:rsidRDefault="00AD4900">
      <w:pPr>
        <w:autoSpaceDE w:val="0"/>
        <w:ind w:firstLine="709"/>
      </w:pPr>
      <w:r>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B571E0" w:rsidRDefault="00AD4900">
      <w:pPr>
        <w:autoSpaceDE w:val="0"/>
        <w:ind w:firstLine="709"/>
      </w:pPr>
      <w:r>
        <w:rPr>
          <w:rFonts w:ascii="Arial" w:hAnsi="Arial" w:cs="Arial"/>
          <w:sz w:val="24"/>
          <w:szCs w:val="24"/>
        </w:rPr>
        <w:t>е) земельный участок не отнесен к определенной категории земель;</w:t>
      </w:r>
    </w:p>
    <w:p w:rsidR="00B571E0" w:rsidRDefault="00AD4900">
      <w:pPr>
        <w:autoSpaceDE w:val="0"/>
        <w:ind w:firstLine="709"/>
      </w:pPr>
      <w:r>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71E0" w:rsidRDefault="00AD4900">
      <w:pPr>
        <w:autoSpaceDE w:val="0"/>
        <w:ind w:firstLine="709"/>
      </w:pPr>
      <w:proofErr w:type="spellStart"/>
      <w:r>
        <w:rPr>
          <w:rFonts w:ascii="Arial" w:hAnsi="Arial" w:cs="Arial"/>
          <w:sz w:val="24"/>
          <w:szCs w:val="24"/>
        </w:rPr>
        <w:t>з</w:t>
      </w:r>
      <w:proofErr w:type="spellEnd"/>
      <w:r>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r>
          <w:rPr>
            <w:rStyle w:val="InternetLink"/>
            <w:rFonts w:ascii="Arial" w:hAnsi="Arial" w:cs="Arial"/>
            <w:color w:val="000000"/>
            <w:sz w:val="24"/>
            <w:szCs w:val="24"/>
          </w:rPr>
          <w:t>пунктом 3 статьи 39.36</w:t>
        </w:r>
      </w:hyperlink>
      <w:r>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его</w:t>
      </w:r>
      <w:proofErr w:type="gramEnd"/>
      <w:r>
        <w:rPr>
          <w:rFonts w:ascii="Arial" w:hAnsi="Arial" w:cs="Arial"/>
          <w:sz w:val="24"/>
          <w:szCs w:val="24"/>
        </w:rPr>
        <w:t xml:space="preserve"> разрешенным использованием;</w:t>
      </w:r>
    </w:p>
    <w:p w:rsidR="00B571E0" w:rsidRDefault="00AD4900">
      <w:pPr>
        <w:autoSpaceDE w:val="0"/>
        <w:ind w:firstLine="709"/>
      </w:pPr>
      <w:proofErr w:type="gramStart"/>
      <w:r>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571E0" w:rsidRDefault="00AD4900">
      <w:pPr>
        <w:autoSpaceDE w:val="0"/>
        <w:ind w:firstLine="709"/>
      </w:pPr>
      <w:r>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571E0" w:rsidRDefault="00AD4900">
      <w:pPr>
        <w:autoSpaceDE w:val="0"/>
        <w:ind w:firstLine="709"/>
      </w:pPr>
      <w:r>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B571E0" w:rsidRDefault="00AD4900">
      <w:pPr>
        <w:autoSpaceDE w:val="0"/>
        <w:ind w:firstLine="709"/>
      </w:pPr>
      <w:r>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571E0" w:rsidRDefault="00AD4900">
      <w:pPr>
        <w:autoSpaceDE w:val="0"/>
        <w:ind w:firstLine="709"/>
      </w:pPr>
      <w:proofErr w:type="spellStart"/>
      <w:r>
        <w:rPr>
          <w:rFonts w:ascii="Arial" w:hAnsi="Arial" w:cs="Arial"/>
          <w:sz w:val="24"/>
          <w:szCs w:val="24"/>
        </w:rPr>
        <w:t>н</w:t>
      </w:r>
      <w:proofErr w:type="spellEnd"/>
      <w:r>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571E0" w:rsidRDefault="00AD4900">
      <w:pPr>
        <w:autoSpaceDE w:val="0"/>
        <w:ind w:firstLine="709"/>
      </w:pPr>
      <w:r>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71E0" w:rsidRDefault="00AD4900">
      <w:pPr>
        <w:autoSpaceDE w:val="0"/>
        <w:ind w:firstLine="709"/>
      </w:pPr>
      <w:r>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571E0" w:rsidRDefault="00AD4900">
      <w:pPr>
        <w:autoSpaceDE w:val="0"/>
        <w:ind w:firstLine="709"/>
      </w:pPr>
      <w:r>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B571E0" w:rsidRDefault="00AD4900">
      <w:pPr>
        <w:autoSpaceDE w:val="0"/>
        <w:ind w:firstLine="709"/>
      </w:pPr>
      <w:r>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571E0" w:rsidRDefault="00AD4900">
      <w:pPr>
        <w:autoSpaceDE w:val="0"/>
        <w:ind w:firstLine="709"/>
      </w:pPr>
      <w:r>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571E0" w:rsidRDefault="00AD4900">
      <w:pPr>
        <w:autoSpaceDE w:val="0"/>
        <w:ind w:firstLine="709"/>
        <w:rPr>
          <w:rFonts w:ascii="Arial" w:hAnsi="Arial" w:cs="Arial"/>
          <w:sz w:val="24"/>
          <w:szCs w:val="24"/>
        </w:rPr>
      </w:pPr>
      <w:r>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w:hAnsi="Arial" w:cs="Arial"/>
          <w:sz w:val="24"/>
          <w:szCs w:val="24"/>
        </w:rPr>
        <w:t>жд в св</w:t>
      </w:r>
      <w:proofErr w:type="gramEnd"/>
      <w:r>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571E0" w:rsidRDefault="00AD4900">
      <w:pPr>
        <w:autoSpaceDE w:val="0"/>
        <w:ind w:firstLine="709"/>
        <w:rPr>
          <w:rFonts w:ascii="Arial" w:hAnsi="Arial" w:cs="Arial"/>
          <w:sz w:val="24"/>
          <w:szCs w:val="24"/>
        </w:rPr>
      </w:pPr>
      <w:proofErr w:type="spellStart"/>
      <w:r>
        <w:rPr>
          <w:rFonts w:ascii="Arial" w:hAnsi="Arial" w:cs="Arial"/>
          <w:sz w:val="24"/>
          <w:szCs w:val="24"/>
        </w:rPr>
        <w:t>ф</w:t>
      </w:r>
      <w:proofErr w:type="spellEnd"/>
      <w:r>
        <w:rPr>
          <w:rFonts w:ascii="Arial" w:hAnsi="Arial" w:cs="Arial"/>
          <w:sz w:val="24"/>
          <w:szCs w:val="24"/>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571E0" w:rsidRDefault="00B571E0">
      <w:pPr>
        <w:widowControl w:val="0"/>
        <w:autoSpaceDE w:val="0"/>
        <w:ind w:firstLine="0"/>
        <w:jc w:val="left"/>
        <w:outlineLvl w:val="2"/>
        <w:rPr>
          <w:rFonts w:ascii="Arial" w:hAnsi="Arial" w:cs="Arial"/>
          <w:sz w:val="24"/>
          <w:szCs w:val="24"/>
        </w:rPr>
      </w:pPr>
      <w:bookmarkStart w:id="20" w:name="Par261"/>
      <w:bookmarkEnd w:id="20"/>
    </w:p>
    <w:p w:rsidR="00B571E0" w:rsidRDefault="00AD4900">
      <w:pPr>
        <w:widowControl w:val="0"/>
        <w:autoSpaceDE w:val="0"/>
        <w:ind w:firstLine="0"/>
        <w:jc w:val="center"/>
        <w:outlineLvl w:val="2"/>
      </w:pPr>
      <w:r>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color w:val="000000"/>
          <w:sz w:val="24"/>
          <w:szCs w:val="24"/>
        </w:rPr>
      </w:pPr>
      <w:r>
        <w:rPr>
          <w:rFonts w:ascii="Arial" w:hAnsi="Arial" w:cs="Arial"/>
          <w:sz w:val="24"/>
          <w:szCs w:val="24"/>
        </w:rPr>
        <w:t>44. </w:t>
      </w:r>
      <w:proofErr w:type="gramStart"/>
      <w:r>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571E0" w:rsidRDefault="00B571E0">
      <w:pPr>
        <w:widowControl w:val="0"/>
        <w:autoSpaceDE w:val="0"/>
        <w:ind w:firstLine="0"/>
        <w:jc w:val="left"/>
        <w:rPr>
          <w:rFonts w:ascii="Arial" w:hAnsi="Arial" w:cs="Arial"/>
          <w:color w:val="000000"/>
          <w:sz w:val="24"/>
          <w:szCs w:val="24"/>
        </w:rPr>
      </w:pPr>
    </w:p>
    <w:p w:rsidR="00B571E0" w:rsidRDefault="00AD4900">
      <w:pPr>
        <w:widowControl w:val="0"/>
        <w:autoSpaceDE w:val="0"/>
        <w:ind w:firstLine="0"/>
        <w:jc w:val="center"/>
        <w:outlineLvl w:val="2"/>
        <w:rPr>
          <w:rFonts w:ascii="Arial" w:hAnsi="Arial" w:cs="Arial"/>
          <w:sz w:val="24"/>
          <w:szCs w:val="24"/>
        </w:rPr>
      </w:pPr>
      <w:bookmarkStart w:id="21" w:name="Par270"/>
      <w:bookmarkEnd w:id="21"/>
      <w:r>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71E0" w:rsidRDefault="00AD4900">
      <w:pPr>
        <w:autoSpaceDE w:val="0"/>
        <w:ind w:firstLine="709"/>
        <w:rPr>
          <w:rFonts w:ascii="Arial" w:hAnsi="Arial" w:cs="Arial"/>
          <w:iCs/>
          <w:sz w:val="24"/>
          <w:szCs w:val="24"/>
          <w:lang w:eastAsia="en-US"/>
        </w:rPr>
      </w:pPr>
      <w:r>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71E0" w:rsidRDefault="00B571E0">
      <w:pPr>
        <w:widowControl w:val="0"/>
        <w:autoSpaceDE w:val="0"/>
        <w:ind w:firstLine="0"/>
        <w:jc w:val="left"/>
        <w:rPr>
          <w:rFonts w:ascii="Arial" w:hAnsi="Arial" w:cs="Arial"/>
          <w:iCs/>
          <w:sz w:val="24"/>
          <w:szCs w:val="24"/>
          <w:lang w:eastAsia="en-US"/>
        </w:rPr>
      </w:pPr>
    </w:p>
    <w:p w:rsidR="00B571E0" w:rsidRDefault="00AD4900">
      <w:pPr>
        <w:ind w:firstLine="0"/>
        <w:jc w:val="center"/>
      </w:pPr>
      <w:bookmarkStart w:id="22" w:name="Par277"/>
      <w:bookmarkEnd w:id="22"/>
      <w:r>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1E0" w:rsidRDefault="00B571E0">
      <w:pPr>
        <w:ind w:firstLine="0"/>
        <w:jc w:val="left"/>
        <w:rPr>
          <w:rFonts w:ascii="Arial" w:hAnsi="Arial" w:cs="Arial"/>
          <w:sz w:val="24"/>
          <w:szCs w:val="24"/>
        </w:rPr>
      </w:pPr>
    </w:p>
    <w:p w:rsidR="00B571E0" w:rsidRDefault="00AD4900">
      <w:r>
        <w:rPr>
          <w:rFonts w:ascii="Arial" w:hAnsi="Arial" w:cs="Arial"/>
          <w:sz w:val="24"/>
          <w:szCs w:val="24"/>
        </w:rPr>
        <w:t xml:space="preserve">47. Плата за </w:t>
      </w:r>
      <w:r>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Pr>
          <w:rFonts w:ascii="Arial" w:hAnsi="Arial" w:cs="Arial"/>
          <w:sz w:val="24"/>
          <w:szCs w:val="24"/>
        </w:rPr>
        <w:t>.</w:t>
      </w:r>
    </w:p>
    <w:p w:rsidR="00B571E0" w:rsidRDefault="00B571E0">
      <w:pPr>
        <w:ind w:firstLine="0"/>
        <w:jc w:val="left"/>
        <w:rPr>
          <w:rFonts w:ascii="Arial" w:hAnsi="Arial" w:cs="Arial"/>
          <w:sz w:val="24"/>
          <w:szCs w:val="24"/>
        </w:rPr>
      </w:pPr>
    </w:p>
    <w:p w:rsidR="00B571E0" w:rsidRDefault="00AD4900">
      <w:pPr>
        <w:ind w:firstLine="0"/>
        <w:jc w:val="center"/>
      </w:pPr>
      <w:bookmarkStart w:id="23" w:name="Par285"/>
      <w:bookmarkEnd w:id="23"/>
      <w:r>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571E0" w:rsidRDefault="00B571E0">
      <w:pPr>
        <w:ind w:firstLine="0"/>
        <w:jc w:val="left"/>
        <w:rPr>
          <w:rFonts w:ascii="Arial" w:hAnsi="Arial" w:cs="Arial"/>
          <w:sz w:val="24"/>
          <w:szCs w:val="24"/>
        </w:rPr>
      </w:pPr>
    </w:p>
    <w:p w:rsidR="00B571E0" w:rsidRDefault="00AD4900">
      <w:bookmarkStart w:id="24" w:name="Par289"/>
      <w:bookmarkEnd w:id="24"/>
      <w:r>
        <w:rPr>
          <w:rFonts w:ascii="Arial" w:hAnsi="Arial" w:cs="Arial"/>
          <w:sz w:val="24"/>
          <w:szCs w:val="24"/>
        </w:rPr>
        <w:t>48. Максимальное время ожидания в очереди при подаче заявления и документов не превышает 15 минут.</w:t>
      </w:r>
    </w:p>
    <w:p w:rsidR="00B571E0" w:rsidRDefault="00AD4900">
      <w:r>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B571E0" w:rsidRDefault="00B571E0">
      <w:pPr>
        <w:ind w:firstLine="0"/>
        <w:jc w:val="left"/>
        <w:rPr>
          <w:rFonts w:ascii="Arial" w:hAnsi="Arial" w:cs="Arial"/>
          <w:sz w:val="24"/>
          <w:szCs w:val="24"/>
        </w:rPr>
      </w:pPr>
    </w:p>
    <w:p w:rsidR="00B571E0" w:rsidRDefault="00AD4900">
      <w:pPr>
        <w:ind w:firstLine="0"/>
        <w:jc w:val="center"/>
        <w:rPr>
          <w:rFonts w:ascii="Arial" w:hAnsi="Arial" w:cs="Arial"/>
          <w:sz w:val="24"/>
          <w:szCs w:val="24"/>
        </w:rPr>
      </w:pPr>
      <w:bookmarkStart w:id="25" w:name="Par293"/>
      <w:bookmarkEnd w:id="25"/>
      <w:r>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B571E0" w:rsidRDefault="00B571E0">
      <w:pPr>
        <w:ind w:firstLine="0"/>
        <w:jc w:val="left"/>
        <w:rPr>
          <w:rFonts w:ascii="Arial" w:hAnsi="Arial" w:cs="Arial"/>
          <w:sz w:val="24"/>
          <w:szCs w:val="24"/>
        </w:rPr>
      </w:pPr>
    </w:p>
    <w:p w:rsidR="009E0977" w:rsidRPr="00CB146C" w:rsidRDefault="00AD4900">
      <w:pPr>
        <w:rPr>
          <w:rFonts w:ascii="Arial" w:hAnsi="Arial" w:cs="Arial"/>
          <w:sz w:val="24"/>
          <w:szCs w:val="24"/>
        </w:rPr>
      </w:pPr>
      <w:r>
        <w:rPr>
          <w:rFonts w:ascii="Arial" w:hAnsi="Arial" w:cs="Arial"/>
          <w:sz w:val="24"/>
          <w:szCs w:val="24"/>
        </w:rPr>
        <w:t>50. </w:t>
      </w:r>
      <w:r w:rsidR="009E0977" w:rsidRPr="00CB146C">
        <w:rPr>
          <w:rFonts w:ascii="Arial"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r w:rsidR="009E0977" w:rsidRPr="00CB146C">
        <w:rPr>
          <w:rFonts w:ascii="Arial" w:hAnsi="Arial" w:cs="Arial"/>
          <w:sz w:val="24"/>
          <w:szCs w:val="24"/>
        </w:rPr>
        <w:t xml:space="preserve"> </w:t>
      </w:r>
    </w:p>
    <w:p w:rsidR="00B571E0" w:rsidRDefault="00AD4900">
      <w:r>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B571E0" w:rsidRDefault="00B571E0">
      <w:pPr>
        <w:ind w:firstLine="0"/>
        <w:jc w:val="left"/>
        <w:rPr>
          <w:rFonts w:ascii="Arial" w:hAnsi="Arial" w:cs="Arial"/>
          <w:sz w:val="24"/>
          <w:szCs w:val="24"/>
        </w:rPr>
      </w:pPr>
    </w:p>
    <w:p w:rsidR="00B571E0" w:rsidRDefault="00AD4900">
      <w:pPr>
        <w:widowControl w:val="0"/>
        <w:autoSpaceDE w:val="0"/>
        <w:ind w:firstLine="0"/>
        <w:jc w:val="center"/>
        <w:outlineLvl w:val="2"/>
      </w:pPr>
      <w:bookmarkStart w:id="26" w:name="Par300"/>
      <w:bookmarkEnd w:id="26"/>
      <w:r>
        <w:rPr>
          <w:rFonts w:ascii="Arial" w:hAnsi="Arial" w:cs="Arial"/>
          <w:sz w:val="24"/>
          <w:szCs w:val="24"/>
        </w:rPr>
        <w:t>Глава 18. ТРЕБОВАНИЯ К ПОМЕЩЕНИЯМ, В КОТОРЫХ ПРЕДОСТАВЛЯЕТСЯ МУНИЦИПАЛЬНАЯ УСЛУГА</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sz w:val="24"/>
          <w:szCs w:val="24"/>
        </w:rPr>
      </w:pPr>
      <w:r>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71E0" w:rsidRDefault="00AD4900">
      <w:pPr>
        <w:widowControl w:val="0"/>
        <w:autoSpaceDE w:val="0"/>
        <w:ind w:firstLine="709"/>
        <w:rPr>
          <w:rFonts w:ascii="Arial" w:hAnsi="Arial" w:cs="Arial"/>
          <w:sz w:val="24"/>
          <w:szCs w:val="24"/>
        </w:rPr>
      </w:pPr>
      <w:r>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В здании, в котором предоставляется муниципальная услуга, создаются условия для прохода инвалидов и </w:t>
      </w:r>
      <w:proofErr w:type="spellStart"/>
      <w:r>
        <w:rPr>
          <w:rFonts w:ascii="Arial" w:hAnsi="Arial" w:cs="Arial"/>
          <w:sz w:val="24"/>
          <w:szCs w:val="24"/>
        </w:rPr>
        <w:t>маломобильных</w:t>
      </w:r>
      <w:proofErr w:type="spellEnd"/>
      <w:r>
        <w:rPr>
          <w:rFonts w:ascii="Arial" w:hAnsi="Arial" w:cs="Arial"/>
          <w:sz w:val="24"/>
          <w:szCs w:val="24"/>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571E0" w:rsidRDefault="00AD4900">
      <w:pPr>
        <w:widowControl w:val="0"/>
        <w:autoSpaceDE w:val="0"/>
        <w:ind w:firstLine="709"/>
        <w:rPr>
          <w:rFonts w:ascii="Arial" w:hAnsi="Arial" w:cs="Arial"/>
          <w:sz w:val="24"/>
          <w:szCs w:val="24"/>
        </w:rPr>
      </w:pPr>
      <w:r>
        <w:rPr>
          <w:rFonts w:ascii="Arial"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571E0" w:rsidRDefault="00AD4900">
      <w:pPr>
        <w:widowControl w:val="0"/>
        <w:autoSpaceDE w:val="0"/>
        <w:ind w:firstLine="709"/>
        <w:rPr>
          <w:rFonts w:ascii="Arial" w:hAnsi="Arial" w:cs="Arial"/>
          <w:sz w:val="24"/>
          <w:szCs w:val="24"/>
        </w:rPr>
      </w:pPr>
      <w:r>
        <w:rPr>
          <w:rFonts w:ascii="Arial" w:hAnsi="Arial" w:cs="Arial"/>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Arial" w:hAnsi="Arial" w:cs="Arial"/>
          <w:sz w:val="24"/>
          <w:szCs w:val="24"/>
        </w:rPr>
        <w:t>это</w:t>
      </w:r>
      <w:proofErr w:type="gramEnd"/>
      <w:r>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Pr>
          <w:rFonts w:ascii="Arial" w:hAnsi="Arial" w:cs="Arial"/>
          <w:sz w:val="24"/>
          <w:szCs w:val="24"/>
        </w:rPr>
        <w:t>режиме</w:t>
      </w:r>
      <w:proofErr w:type="gramEnd"/>
      <w:r>
        <w:rPr>
          <w:rFonts w:ascii="Arial" w:hAnsi="Arial" w:cs="Arial"/>
          <w:sz w:val="24"/>
          <w:szCs w:val="24"/>
        </w:rPr>
        <w:t>.</w:t>
      </w:r>
    </w:p>
    <w:p w:rsidR="00B571E0" w:rsidRDefault="00AD4900">
      <w:pPr>
        <w:autoSpaceDE w:val="0"/>
        <w:ind w:firstLine="709"/>
        <w:rPr>
          <w:rFonts w:ascii="Arial" w:hAnsi="Arial" w:cs="Arial"/>
          <w:sz w:val="24"/>
          <w:szCs w:val="24"/>
        </w:rPr>
      </w:pPr>
      <w:r>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B571E0" w:rsidRDefault="00AD4900">
      <w:pPr>
        <w:widowControl w:val="0"/>
        <w:autoSpaceDE w:val="0"/>
        <w:ind w:firstLine="709"/>
      </w:pPr>
      <w:r>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B571E0" w:rsidRDefault="00AD4900">
      <w:pPr>
        <w:widowControl w:val="0"/>
        <w:autoSpaceDE w:val="0"/>
        <w:ind w:firstLine="709"/>
      </w:pPr>
      <w:r>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1E0" w:rsidRDefault="00AD4900">
      <w:pPr>
        <w:widowControl w:val="0"/>
        <w:autoSpaceDE w:val="0"/>
        <w:ind w:firstLine="709"/>
      </w:pPr>
      <w:r>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1E0" w:rsidRDefault="00AD4900">
      <w:pPr>
        <w:widowControl w:val="0"/>
        <w:autoSpaceDE w:val="0"/>
        <w:ind w:firstLine="709"/>
      </w:pPr>
      <w:r>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71E0" w:rsidRDefault="00AD4900">
      <w:pPr>
        <w:widowControl w:val="0"/>
        <w:autoSpaceDE w:val="0"/>
        <w:ind w:firstLine="709"/>
      </w:pPr>
      <w:r>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1E0" w:rsidRDefault="00AD4900">
      <w:pPr>
        <w:autoSpaceDE w:val="0"/>
        <w:ind w:firstLine="709"/>
        <w:rPr>
          <w:rFonts w:ascii="Arial" w:hAnsi="Arial" w:cs="Arial"/>
          <w:sz w:val="24"/>
          <w:szCs w:val="24"/>
          <w:lang w:eastAsia="en-US"/>
        </w:rPr>
      </w:pPr>
      <w:r>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B571E0" w:rsidRDefault="00AD4900">
      <w:pPr>
        <w:widowControl w:val="0"/>
        <w:autoSpaceDE w:val="0"/>
        <w:ind w:firstLine="709"/>
      </w:pPr>
      <w:r>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27" w:name="Par313"/>
      <w:bookmarkEnd w:id="27"/>
      <w:r>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63. Основными показателями доступности и качества муниципальной услуги являются:</w:t>
      </w:r>
    </w:p>
    <w:p w:rsidR="00B571E0" w:rsidRDefault="00AD4900">
      <w:pPr>
        <w:widowControl w:val="0"/>
        <w:autoSpaceDE w:val="0"/>
        <w:ind w:firstLine="709"/>
      </w:pPr>
      <w:r>
        <w:rPr>
          <w:rFonts w:ascii="Arial" w:hAnsi="Arial" w:cs="Arial"/>
          <w:sz w:val="24"/>
          <w:szCs w:val="24"/>
        </w:rPr>
        <w:t>соблюдение требований к местам предоставления муниципальной услуги, их транспортной доступности;</w:t>
      </w:r>
    </w:p>
    <w:p w:rsidR="00B571E0" w:rsidRDefault="00AD4900">
      <w:pPr>
        <w:widowControl w:val="0"/>
        <w:autoSpaceDE w:val="0"/>
        <w:ind w:firstLine="709"/>
        <w:rPr>
          <w:rFonts w:ascii="Arial" w:hAnsi="Arial" w:cs="Arial"/>
          <w:sz w:val="24"/>
          <w:szCs w:val="24"/>
        </w:rPr>
      </w:pPr>
      <w:r>
        <w:rPr>
          <w:rFonts w:ascii="Arial" w:hAnsi="Arial" w:cs="Arial"/>
          <w:sz w:val="24"/>
          <w:szCs w:val="24"/>
        </w:rPr>
        <w:t>среднее время ожидания в очереди при подаче документов;</w:t>
      </w:r>
    </w:p>
    <w:p w:rsidR="00B571E0" w:rsidRDefault="00AD4900">
      <w:pPr>
        <w:widowControl w:val="0"/>
        <w:autoSpaceDE w:val="0"/>
        <w:ind w:firstLine="709"/>
      </w:pPr>
      <w:r>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71E0" w:rsidRDefault="00AD4900">
      <w:pPr>
        <w:widowControl w:val="0"/>
        <w:autoSpaceDE w:val="0"/>
        <w:ind w:firstLine="709"/>
      </w:pPr>
      <w:r>
        <w:rPr>
          <w:rFonts w:ascii="Arial" w:hAnsi="Arial" w:cs="Arial"/>
          <w:sz w:val="24"/>
          <w:szCs w:val="24"/>
        </w:rPr>
        <w:t>количество взаимодействий заявителя с должностными лицами уполномоченного органа.</w:t>
      </w:r>
    </w:p>
    <w:p w:rsidR="00B571E0" w:rsidRDefault="00AD4900">
      <w:pPr>
        <w:widowControl w:val="0"/>
        <w:autoSpaceDE w:val="0"/>
        <w:ind w:firstLine="709"/>
      </w:pPr>
      <w:r>
        <w:rPr>
          <w:rFonts w:ascii="Arial" w:hAnsi="Arial" w:cs="Arial"/>
          <w:sz w:val="24"/>
          <w:szCs w:val="24"/>
        </w:rPr>
        <w:t>64.  Основными требованиями к качеству рассмотрения обращений заявителей являются:</w:t>
      </w:r>
    </w:p>
    <w:p w:rsidR="00B571E0" w:rsidRDefault="00AD4900">
      <w:pPr>
        <w:widowControl w:val="0"/>
        <w:autoSpaceDE w:val="0"/>
        <w:ind w:firstLine="709"/>
      </w:pPr>
      <w:r>
        <w:rPr>
          <w:rFonts w:ascii="Arial" w:hAnsi="Arial" w:cs="Arial"/>
          <w:sz w:val="24"/>
          <w:szCs w:val="24"/>
        </w:rPr>
        <w:t>достоверность предоставляемой заявителям информации о ходе рассмотрения обращения;</w:t>
      </w:r>
    </w:p>
    <w:p w:rsidR="00B571E0" w:rsidRDefault="00AD4900">
      <w:pPr>
        <w:widowControl w:val="0"/>
        <w:autoSpaceDE w:val="0"/>
        <w:ind w:firstLine="709"/>
      </w:pPr>
      <w:r>
        <w:rPr>
          <w:rFonts w:ascii="Arial" w:hAnsi="Arial" w:cs="Arial"/>
          <w:sz w:val="24"/>
          <w:szCs w:val="24"/>
        </w:rPr>
        <w:t>полнота информирования заявителей о ходе рассмотрения обращения;</w:t>
      </w:r>
    </w:p>
    <w:p w:rsidR="00B571E0" w:rsidRDefault="00AD4900">
      <w:pPr>
        <w:widowControl w:val="0"/>
        <w:autoSpaceDE w:val="0"/>
        <w:ind w:firstLine="709"/>
        <w:rPr>
          <w:rFonts w:ascii="Arial" w:hAnsi="Arial" w:cs="Arial"/>
          <w:sz w:val="24"/>
          <w:szCs w:val="24"/>
        </w:rPr>
      </w:pPr>
      <w:r>
        <w:rPr>
          <w:rFonts w:ascii="Arial" w:hAnsi="Arial" w:cs="Arial"/>
          <w:sz w:val="24"/>
          <w:szCs w:val="24"/>
        </w:rPr>
        <w:t>наглядность форм предоставляемой информации об административных процедурах;</w:t>
      </w:r>
    </w:p>
    <w:p w:rsidR="00B571E0" w:rsidRDefault="00AD4900">
      <w:pPr>
        <w:widowControl w:val="0"/>
        <w:autoSpaceDE w:val="0"/>
        <w:ind w:firstLine="709"/>
      </w:pPr>
      <w:r>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rPr>
        <w:t>оперативность вынесения решения в отношении рассматриваемого обращения.</w:t>
      </w:r>
    </w:p>
    <w:p w:rsidR="00B571E0" w:rsidRDefault="00AD4900">
      <w:pPr>
        <w:widowControl w:val="0"/>
        <w:autoSpaceDE w:val="0"/>
        <w:ind w:firstLine="709"/>
      </w:pPr>
      <w:r>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71E0" w:rsidRDefault="00AD4900">
      <w:pPr>
        <w:widowControl w:val="0"/>
        <w:autoSpaceDE w:val="0"/>
        <w:ind w:firstLine="709"/>
      </w:pPr>
      <w:r>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B571E0" w:rsidRDefault="00AD4900">
      <w:pPr>
        <w:widowControl w:val="0"/>
        <w:autoSpaceDE w:val="0"/>
        <w:ind w:firstLine="709"/>
        <w:rPr>
          <w:rFonts w:ascii="Arial" w:hAnsi="Arial" w:cs="Arial"/>
          <w:sz w:val="24"/>
          <w:szCs w:val="24"/>
        </w:rPr>
      </w:pPr>
      <w:r>
        <w:rPr>
          <w:rFonts w:ascii="Arial" w:hAnsi="Arial" w:cs="Arial"/>
          <w:sz w:val="24"/>
          <w:szCs w:val="24"/>
        </w:rPr>
        <w:t>для подачи документов, необходимых для предоставления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rPr>
        <w:t>за получением результата предоставления муниципальной услуги.</w:t>
      </w:r>
    </w:p>
    <w:p w:rsidR="00B571E0" w:rsidRDefault="00AD4900">
      <w:pPr>
        <w:widowControl w:val="0"/>
        <w:autoSpaceDE w:val="0"/>
        <w:ind w:firstLine="709"/>
      </w:pPr>
      <w:r>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571E0" w:rsidRDefault="00AD4900">
      <w:pPr>
        <w:widowControl w:val="0"/>
        <w:autoSpaceDE w:val="0"/>
        <w:ind w:firstLine="709"/>
      </w:pPr>
      <w:r>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571E0" w:rsidRDefault="00AD4900">
      <w:pPr>
        <w:widowControl w:val="0"/>
        <w:autoSpaceDE w:val="0"/>
        <w:ind w:firstLine="709"/>
      </w:pPr>
      <w:r>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B571E0" w:rsidRDefault="00AD4900">
      <w:pPr>
        <w:widowControl w:val="0"/>
        <w:autoSpaceDE w:val="0"/>
        <w:ind w:firstLine="709"/>
      </w:pPr>
      <w:r>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28" w:name="Par328"/>
      <w:bookmarkEnd w:id="28"/>
      <w:r>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571E0" w:rsidRDefault="00AD4900">
      <w:pPr>
        <w:widowControl w:val="0"/>
        <w:autoSpaceDE w:val="0"/>
        <w:ind w:firstLine="709"/>
        <w:rPr>
          <w:rFonts w:ascii="Arial" w:hAnsi="Arial" w:cs="Arial"/>
          <w:sz w:val="24"/>
          <w:szCs w:val="24"/>
        </w:rPr>
      </w:pPr>
      <w:r>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571E0" w:rsidRDefault="00AD4900">
      <w:pPr>
        <w:widowControl w:val="0"/>
        <w:autoSpaceDE w:val="0"/>
        <w:ind w:firstLine="709"/>
        <w:rPr>
          <w:rFonts w:ascii="Arial" w:hAnsi="Arial" w:cs="Arial"/>
          <w:sz w:val="24"/>
          <w:szCs w:val="24"/>
        </w:rPr>
      </w:pPr>
      <w:r>
        <w:rPr>
          <w:rFonts w:ascii="Arial" w:hAnsi="Arial" w:cs="Arial"/>
          <w:sz w:val="24"/>
          <w:szCs w:val="24"/>
        </w:rPr>
        <w:t>2) обработка заявления и представленных документов;</w:t>
      </w:r>
    </w:p>
    <w:p w:rsidR="00B571E0" w:rsidRDefault="00AD4900">
      <w:pPr>
        <w:widowControl w:val="0"/>
        <w:autoSpaceDE w:val="0"/>
        <w:ind w:firstLine="709"/>
      </w:pPr>
      <w:r>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571E0" w:rsidRDefault="00AD4900">
      <w:pPr>
        <w:widowControl w:val="0"/>
        <w:autoSpaceDE w:val="0"/>
        <w:ind w:firstLine="709"/>
      </w:pPr>
      <w:r>
        <w:rPr>
          <w:rFonts w:ascii="Arial" w:hAnsi="Arial" w:cs="Arial"/>
          <w:sz w:val="24"/>
          <w:szCs w:val="24"/>
        </w:rPr>
        <w:t xml:space="preserve">71. </w:t>
      </w:r>
      <w:r>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
        <w:r>
          <w:rPr>
            <w:rStyle w:val="InternetLink"/>
            <w:rFonts w:ascii="Arial" w:eastAsia="Calibri" w:hAnsi="Arial" w:cs="Arial"/>
            <w:sz w:val="24"/>
            <w:szCs w:val="24"/>
          </w:rPr>
          <w:t>электронную подпись</w:t>
        </w:r>
      </w:hyperlink>
      <w:r>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r>
          <w:rPr>
            <w:rStyle w:val="InternetLink"/>
            <w:rFonts w:ascii="Arial" w:eastAsia="Calibri" w:hAnsi="Arial" w:cs="Arial"/>
            <w:sz w:val="24"/>
            <w:szCs w:val="24"/>
          </w:rPr>
          <w:t>электронной подписи</w:t>
        </w:r>
      </w:hyperlink>
      <w:r>
        <w:rPr>
          <w:rFonts w:ascii="Arial" w:eastAsia="Calibri" w:hAnsi="Arial" w:cs="Arial"/>
          <w:sz w:val="24"/>
          <w:szCs w:val="24"/>
        </w:rPr>
        <w:t>, устанавливается в соответствии с законодательством</w:t>
      </w:r>
      <w:r>
        <w:rPr>
          <w:rFonts w:ascii="Arial" w:hAnsi="Arial" w:cs="Arial"/>
          <w:sz w:val="24"/>
          <w:szCs w:val="24"/>
        </w:rPr>
        <w:t>.</w:t>
      </w:r>
    </w:p>
    <w:p w:rsidR="00B571E0" w:rsidRDefault="00AD4900">
      <w:pPr>
        <w:widowControl w:val="0"/>
        <w:autoSpaceDE w:val="0"/>
        <w:ind w:firstLine="709"/>
      </w:pPr>
      <w:r>
        <w:rPr>
          <w:rFonts w:ascii="Arial" w:hAnsi="Arial" w:cs="Arial"/>
          <w:sz w:val="24"/>
          <w:szCs w:val="24"/>
        </w:rPr>
        <w:t xml:space="preserve">72. </w:t>
      </w:r>
      <w:proofErr w:type="gramStart"/>
      <w:r>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r>
          <w:rPr>
            <w:rStyle w:val="InternetLink"/>
            <w:rFonts w:ascii="Arial" w:hAnsi="Arial" w:cs="Arial"/>
            <w:sz w:val="24"/>
            <w:szCs w:val="24"/>
          </w:rPr>
          <w:t>закона</w:t>
        </w:r>
      </w:hyperlink>
      <w:r>
        <w:rPr>
          <w:rFonts w:ascii="Arial" w:hAnsi="Arial" w:cs="Arial"/>
          <w:sz w:val="24"/>
          <w:szCs w:val="24"/>
        </w:rPr>
        <w:t xml:space="preserve"> от 6 апреля 2011 года № 63-ФЗ «Об электронной подписи» и требованиями Федерального </w:t>
      </w:r>
      <w:hyperlink r:id="rId13">
        <w:r>
          <w:rPr>
            <w:rStyle w:val="InternetLink"/>
            <w:rFonts w:ascii="Arial" w:hAnsi="Arial" w:cs="Arial"/>
            <w:sz w:val="24"/>
            <w:szCs w:val="24"/>
          </w:rPr>
          <w:t>закона</w:t>
        </w:r>
      </w:hyperlink>
      <w:r>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B571E0" w:rsidRDefault="00AD4900">
      <w:pPr>
        <w:widowControl w:val="0"/>
        <w:autoSpaceDE w:val="0"/>
        <w:ind w:firstLine="709"/>
      </w:pPr>
      <w:r>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571E0" w:rsidRDefault="00AD4900">
      <w:pPr>
        <w:widowControl w:val="0"/>
        <w:autoSpaceDE w:val="0"/>
        <w:ind w:firstLine="709"/>
      </w:pPr>
      <w:r>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75. В течение 5 календарных дней </w:t>
      </w:r>
      <w:proofErr w:type="gramStart"/>
      <w:r>
        <w:rPr>
          <w:rFonts w:ascii="Arial" w:hAnsi="Arial" w:cs="Arial"/>
          <w:sz w:val="24"/>
          <w:szCs w:val="24"/>
        </w:rPr>
        <w:t>с даты направления</w:t>
      </w:r>
      <w:proofErr w:type="gramEnd"/>
      <w:r>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B571E0" w:rsidRDefault="00AD4900">
      <w:pPr>
        <w:widowControl w:val="0"/>
        <w:autoSpaceDE w:val="0"/>
        <w:ind w:firstLine="709"/>
      </w:pPr>
      <w:r>
        <w:rPr>
          <w:rFonts w:ascii="Arial" w:hAnsi="Arial" w:cs="Arial"/>
          <w:sz w:val="24"/>
          <w:szCs w:val="24"/>
        </w:rPr>
        <w:t xml:space="preserve">76. </w:t>
      </w:r>
      <w:proofErr w:type="gramStart"/>
      <w:r>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Arial" w:hAnsi="Arial" w:cs="Arial"/>
          <w:sz w:val="24"/>
          <w:szCs w:val="24"/>
        </w:rPr>
        <w:t xml:space="preserve"> статьи 6 Федерального закона от 27 июля 2006 года № 152-ФЗ «О персональных данных» не требуется.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bookmarkStart w:id="29" w:name="Par339"/>
      <w:bookmarkEnd w:id="29"/>
      <w:r>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30" w:name="Par343"/>
      <w:bookmarkEnd w:id="30"/>
      <w:r>
        <w:rPr>
          <w:rFonts w:ascii="Arial" w:hAnsi="Arial" w:cs="Arial"/>
          <w:sz w:val="24"/>
          <w:szCs w:val="24"/>
        </w:rPr>
        <w:t>Глава 21. СОСТАВ И ПОСЛЕДОВАТЕЛЬНОСТЬ АДМИНИСТРАТИВНЫХ ПРОЦЕДУР</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77. Предоставление муниципальной услуги включает в себя следующие административные процедуры:</w:t>
      </w:r>
    </w:p>
    <w:p w:rsidR="00B571E0" w:rsidRPr="00AD4900" w:rsidRDefault="00AD4900">
      <w:pPr>
        <w:pStyle w:val="af5"/>
        <w:tabs>
          <w:tab w:val="left" w:pos="142"/>
        </w:tabs>
        <w:autoSpaceDE w:val="0"/>
        <w:ind w:firstLine="709"/>
        <w:jc w:val="both"/>
        <w:rPr>
          <w:lang w:val="ru-RU"/>
        </w:rPr>
      </w:pPr>
      <w:r>
        <w:rPr>
          <w:rFonts w:ascii="Arial" w:hAnsi="Arial" w:cs="Arial"/>
          <w:sz w:val="24"/>
          <w:szCs w:val="24"/>
          <w:lang w:val="ru-RU"/>
        </w:rPr>
        <w:t>а</w:t>
      </w:r>
      <w:r w:rsidRPr="00AD4900">
        <w:rPr>
          <w:rFonts w:ascii="Arial" w:hAnsi="Arial" w:cs="Arial"/>
          <w:sz w:val="24"/>
          <w:szCs w:val="24"/>
          <w:lang w:val="ru-RU"/>
        </w:rPr>
        <w:t>) прием и регистрация заявления и документов, подлежащих представлению заявителем;</w:t>
      </w:r>
    </w:p>
    <w:p w:rsidR="00B571E0" w:rsidRDefault="00AD4900">
      <w:pPr>
        <w:pStyle w:val="af5"/>
        <w:tabs>
          <w:tab w:val="left" w:pos="142"/>
        </w:tabs>
        <w:autoSpaceDE w:val="0"/>
        <w:ind w:firstLine="709"/>
        <w:jc w:val="both"/>
        <w:rPr>
          <w:rFonts w:ascii="Arial" w:hAnsi="Arial" w:cs="Arial"/>
          <w:sz w:val="24"/>
          <w:szCs w:val="24"/>
          <w:lang w:val="ru-RU"/>
        </w:rPr>
      </w:pPr>
      <w:r w:rsidRPr="00AD4900">
        <w:rPr>
          <w:rFonts w:ascii="Arial" w:hAnsi="Arial" w:cs="Arial"/>
          <w:sz w:val="24"/>
          <w:szCs w:val="24"/>
          <w:lang w:val="ru-RU"/>
        </w:rPr>
        <w:t>б) формирование и направление межведомственных запросов в органы</w:t>
      </w:r>
      <w:r>
        <w:rPr>
          <w:rFonts w:ascii="Arial" w:hAnsi="Arial" w:cs="Arial"/>
          <w:sz w:val="24"/>
          <w:szCs w:val="24"/>
          <w:lang w:val="ru-RU"/>
        </w:rPr>
        <w:t>,</w:t>
      </w:r>
      <w:r w:rsidRPr="00AD4900">
        <w:rPr>
          <w:rFonts w:ascii="Arial" w:hAnsi="Arial" w:cs="Arial"/>
          <w:sz w:val="24"/>
          <w:szCs w:val="24"/>
          <w:lang w:val="ru-RU"/>
        </w:rPr>
        <w:t xml:space="preserve"> участвующие в предоставлении </w:t>
      </w:r>
      <w:r>
        <w:rPr>
          <w:rFonts w:ascii="Arial" w:hAnsi="Arial" w:cs="Arial"/>
          <w:sz w:val="24"/>
          <w:szCs w:val="24"/>
          <w:lang w:val="ru-RU"/>
        </w:rPr>
        <w:t>муниципальной</w:t>
      </w:r>
      <w:r w:rsidRPr="00AD4900">
        <w:rPr>
          <w:rFonts w:ascii="Arial" w:hAnsi="Arial" w:cs="Arial"/>
          <w:sz w:val="24"/>
          <w:szCs w:val="24"/>
          <w:lang w:val="ru-RU"/>
        </w:rPr>
        <w:t xml:space="preserve"> услуги;</w:t>
      </w:r>
    </w:p>
    <w:p w:rsidR="00B571E0" w:rsidRDefault="00AD4900">
      <w:pPr>
        <w:pStyle w:val="af5"/>
        <w:tabs>
          <w:tab w:val="left" w:pos="142"/>
        </w:tabs>
        <w:autoSpaceDE w:val="0"/>
        <w:ind w:firstLine="709"/>
        <w:jc w:val="both"/>
        <w:rPr>
          <w:rFonts w:ascii="Arial" w:hAnsi="Arial" w:cs="Arial"/>
          <w:sz w:val="24"/>
          <w:szCs w:val="24"/>
          <w:lang w:val="ru-RU"/>
        </w:rPr>
      </w:pPr>
      <w:r>
        <w:rPr>
          <w:rFonts w:ascii="Arial" w:hAnsi="Arial" w:cs="Arial"/>
          <w:sz w:val="24"/>
          <w:szCs w:val="24"/>
          <w:lang w:val="ru-RU"/>
        </w:rPr>
        <w:t>в) принятие решения о проведен</w:t>
      </w:r>
      <w:proofErr w:type="gramStart"/>
      <w:r>
        <w:rPr>
          <w:rFonts w:ascii="Arial" w:hAnsi="Arial" w:cs="Arial"/>
          <w:sz w:val="24"/>
          <w:szCs w:val="24"/>
          <w:lang w:val="ru-RU"/>
        </w:rPr>
        <w:t>ии ау</w:t>
      </w:r>
      <w:proofErr w:type="gramEnd"/>
      <w:r>
        <w:rPr>
          <w:rFonts w:ascii="Arial" w:hAnsi="Arial" w:cs="Arial"/>
          <w:sz w:val="24"/>
          <w:szCs w:val="24"/>
          <w:lang w:val="ru-RU"/>
        </w:rPr>
        <w:t>кциона;</w:t>
      </w:r>
    </w:p>
    <w:p w:rsidR="00B571E0" w:rsidRDefault="00AD4900">
      <w:pPr>
        <w:suppressAutoHyphens/>
        <w:autoSpaceDE w:val="0"/>
        <w:ind w:firstLine="709"/>
      </w:pPr>
      <w:r>
        <w:rPr>
          <w:rFonts w:ascii="Arial" w:hAnsi="Arial" w:cs="Arial"/>
          <w:sz w:val="24"/>
          <w:szCs w:val="24"/>
        </w:rPr>
        <w:t>г) проведение аукциона;</w:t>
      </w:r>
    </w:p>
    <w:p w:rsidR="00B571E0" w:rsidRDefault="00AD4900">
      <w:pPr>
        <w:suppressAutoHyphens/>
        <w:autoSpaceDE w:val="0"/>
        <w:ind w:firstLine="709"/>
      </w:pPr>
      <w:r>
        <w:rPr>
          <w:rFonts w:ascii="Arial" w:hAnsi="Arial" w:cs="Arial"/>
          <w:sz w:val="24"/>
          <w:szCs w:val="24"/>
        </w:rPr>
        <w:t>д) заключение договора и выдача заявителю результата муниципальной услуги.</w:t>
      </w:r>
    </w:p>
    <w:p w:rsidR="00B571E0" w:rsidRPr="00AD4900" w:rsidRDefault="00AD4900">
      <w:pPr>
        <w:pStyle w:val="af5"/>
        <w:tabs>
          <w:tab w:val="left" w:pos="142"/>
        </w:tabs>
        <w:autoSpaceDE w:val="0"/>
        <w:ind w:firstLine="709"/>
        <w:jc w:val="both"/>
        <w:rPr>
          <w:lang w:val="ru-RU"/>
        </w:rPr>
      </w:pPr>
      <w:r>
        <w:rPr>
          <w:rFonts w:ascii="Arial" w:hAnsi="Arial" w:cs="Arial"/>
          <w:sz w:val="24"/>
          <w:szCs w:val="24"/>
          <w:lang w:val="ru-RU"/>
        </w:rPr>
        <w:t>78</w:t>
      </w:r>
      <w:r w:rsidRPr="00AD4900">
        <w:rPr>
          <w:rFonts w:ascii="Arial" w:hAnsi="Arial" w:cs="Arial"/>
          <w:sz w:val="24"/>
          <w:szCs w:val="24"/>
          <w:lang w:val="ru-RU"/>
        </w:rPr>
        <w:t xml:space="preserve">. Блок-схема предоставления </w:t>
      </w:r>
      <w:r>
        <w:rPr>
          <w:rFonts w:ascii="Arial" w:hAnsi="Arial" w:cs="Arial"/>
          <w:sz w:val="24"/>
          <w:szCs w:val="24"/>
          <w:lang w:val="ru-RU"/>
        </w:rPr>
        <w:t>муниципальной</w:t>
      </w:r>
      <w:r w:rsidRPr="00AD4900">
        <w:rPr>
          <w:rFonts w:ascii="Arial" w:hAnsi="Arial" w:cs="Arial"/>
          <w:sz w:val="24"/>
          <w:szCs w:val="24"/>
          <w:lang w:val="ru-RU"/>
        </w:rPr>
        <w:t xml:space="preserve"> услуги приводится в Приложении 2 к Административному регламенту.</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 xml:space="preserve">Глава 22. </w:t>
      </w:r>
      <w:r>
        <w:rPr>
          <w:rFonts w:ascii="Arial" w:hAnsi="Arial" w:cs="Arial"/>
          <w:caps/>
          <w:sz w:val="24"/>
          <w:szCs w:val="24"/>
        </w:rPr>
        <w:t>Прием и регистрация заявления и документов, подлежащих представлению заявителем</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 xml:space="preserve">79. </w:t>
      </w:r>
      <w:r>
        <w:rPr>
          <w:rFonts w:ascii="Arial" w:hAnsi="Arial" w:cs="Arial"/>
          <w:sz w:val="24"/>
          <w:szCs w:val="24"/>
          <w:lang w:eastAsia="en-US"/>
        </w:rPr>
        <w:t>Основанием для начала административной процедуры является поступление в администрацию муниципаль</w:t>
      </w:r>
      <w:r w:rsidR="00CB146C">
        <w:rPr>
          <w:rFonts w:ascii="Arial" w:hAnsi="Arial" w:cs="Arial"/>
          <w:sz w:val="24"/>
          <w:szCs w:val="24"/>
          <w:lang w:eastAsia="en-US"/>
        </w:rPr>
        <w:t>ного образования «Куйта</w:t>
      </w:r>
      <w:r>
        <w:rPr>
          <w:rFonts w:ascii="Arial" w:hAnsi="Arial" w:cs="Arial"/>
          <w:sz w:val="24"/>
          <w:szCs w:val="24"/>
          <w:lang w:eastAsia="en-US"/>
        </w:rPr>
        <w:t>» заявления с приложением документов одним из следующих способов:</w:t>
      </w:r>
    </w:p>
    <w:p w:rsidR="00B571E0" w:rsidRDefault="00AD4900">
      <w:pPr>
        <w:widowControl w:val="0"/>
        <w:ind w:firstLine="709"/>
      </w:pPr>
      <w:r>
        <w:rPr>
          <w:rFonts w:ascii="Arial" w:hAnsi="Arial" w:cs="Arial"/>
          <w:sz w:val="24"/>
          <w:szCs w:val="24"/>
        </w:rPr>
        <w:t xml:space="preserve">а) </w:t>
      </w:r>
      <w:r>
        <w:rPr>
          <w:rFonts w:ascii="Arial" w:hAnsi="Arial" w:cs="Arial"/>
          <w:sz w:val="24"/>
          <w:szCs w:val="24"/>
          <w:lang w:eastAsia="en-US"/>
        </w:rPr>
        <w:t>администрацию муниципаль</w:t>
      </w:r>
      <w:r w:rsidR="00CB146C">
        <w:rPr>
          <w:rFonts w:ascii="Arial" w:hAnsi="Arial" w:cs="Arial"/>
          <w:sz w:val="24"/>
          <w:szCs w:val="24"/>
          <w:lang w:eastAsia="en-US"/>
        </w:rPr>
        <w:t>ного образования «Куйта</w:t>
      </w:r>
      <w:r>
        <w:rPr>
          <w:rFonts w:ascii="Arial" w:hAnsi="Arial" w:cs="Arial"/>
          <w:sz w:val="24"/>
          <w:szCs w:val="24"/>
          <w:lang w:eastAsia="en-US"/>
        </w:rPr>
        <w:t>»</w:t>
      </w:r>
      <w:r>
        <w:rPr>
          <w:rFonts w:ascii="Arial" w:hAnsi="Arial" w:cs="Arial"/>
          <w:sz w:val="24"/>
          <w:szCs w:val="24"/>
        </w:rPr>
        <w:t>:</w:t>
      </w:r>
    </w:p>
    <w:p w:rsidR="00B571E0" w:rsidRDefault="00AD4900">
      <w:pPr>
        <w:widowControl w:val="0"/>
        <w:ind w:firstLine="709"/>
        <w:rPr>
          <w:rFonts w:ascii="Arial" w:hAnsi="Arial" w:cs="Arial"/>
          <w:sz w:val="24"/>
          <w:szCs w:val="24"/>
        </w:rPr>
      </w:pPr>
      <w:r>
        <w:rPr>
          <w:rFonts w:ascii="Arial" w:hAnsi="Arial" w:cs="Arial"/>
          <w:sz w:val="24"/>
          <w:szCs w:val="24"/>
        </w:rPr>
        <w:t>посредством личного обращения заявителя или его представителя,</w:t>
      </w:r>
    </w:p>
    <w:p w:rsidR="00B571E0" w:rsidRDefault="00AD4900">
      <w:pPr>
        <w:widowControl w:val="0"/>
        <w:ind w:firstLine="709"/>
        <w:rPr>
          <w:rFonts w:ascii="Arial" w:hAnsi="Arial" w:cs="Arial"/>
          <w:sz w:val="24"/>
          <w:szCs w:val="24"/>
        </w:rPr>
      </w:pPr>
      <w:r>
        <w:rPr>
          <w:rFonts w:ascii="Arial" w:hAnsi="Arial" w:cs="Arial"/>
          <w:sz w:val="24"/>
          <w:szCs w:val="24"/>
        </w:rPr>
        <w:t>посредством почтового отправления;</w:t>
      </w:r>
    </w:p>
    <w:p w:rsidR="00B571E0" w:rsidRDefault="00AD4900">
      <w:pPr>
        <w:widowControl w:val="0"/>
        <w:ind w:firstLine="709"/>
        <w:rPr>
          <w:rFonts w:ascii="Arial" w:hAnsi="Arial" w:cs="Arial"/>
          <w:sz w:val="24"/>
          <w:szCs w:val="24"/>
        </w:rPr>
      </w:pPr>
      <w:r>
        <w:rPr>
          <w:rFonts w:ascii="Arial" w:hAnsi="Arial" w:cs="Arial"/>
          <w:sz w:val="24"/>
          <w:szCs w:val="24"/>
        </w:rPr>
        <w:t>в электронной форме;</w:t>
      </w:r>
    </w:p>
    <w:p w:rsidR="00B571E0" w:rsidRDefault="00AD4900">
      <w:pPr>
        <w:widowControl w:val="0"/>
        <w:ind w:firstLine="709"/>
        <w:rPr>
          <w:rFonts w:ascii="Arial" w:hAnsi="Arial" w:cs="Arial"/>
          <w:sz w:val="24"/>
          <w:szCs w:val="24"/>
        </w:rPr>
      </w:pPr>
      <w:r>
        <w:rPr>
          <w:rFonts w:ascii="Arial" w:hAnsi="Arial" w:cs="Arial"/>
          <w:sz w:val="24"/>
          <w:szCs w:val="24"/>
        </w:rPr>
        <w:t>б) в МФЦ посредством личного обращения заявителя или его представителя.</w:t>
      </w:r>
    </w:p>
    <w:p w:rsidR="00B571E0" w:rsidRDefault="00AD4900">
      <w:pPr>
        <w:autoSpaceDE w:val="0"/>
        <w:ind w:firstLine="709"/>
      </w:pPr>
      <w:r>
        <w:rPr>
          <w:rFonts w:ascii="Arial" w:hAnsi="Arial" w:cs="Arial"/>
          <w:sz w:val="24"/>
          <w:szCs w:val="24"/>
          <w:lang w:eastAsia="en-US"/>
        </w:rPr>
        <w:t xml:space="preserve">80. В день поступления заявление регистрируется </w:t>
      </w:r>
      <w:r>
        <w:rPr>
          <w:rFonts w:ascii="Arial" w:hAnsi="Arial" w:cs="Arial"/>
          <w:sz w:val="24"/>
          <w:szCs w:val="24"/>
        </w:rPr>
        <w:t>специалистом администрации муниципального образования «</w:t>
      </w:r>
      <w:r w:rsidR="00CB146C">
        <w:rPr>
          <w:rFonts w:ascii="Arial" w:hAnsi="Arial" w:cs="Arial"/>
          <w:sz w:val="24"/>
          <w:szCs w:val="24"/>
        </w:rPr>
        <w:t>Куйта</w:t>
      </w:r>
      <w:r>
        <w:rPr>
          <w:rFonts w:ascii="Arial" w:hAnsi="Arial" w:cs="Arial"/>
          <w:sz w:val="24"/>
          <w:szCs w:val="24"/>
        </w:rPr>
        <w:t>» (приемная мэра),</w:t>
      </w:r>
      <w:r>
        <w:rPr>
          <w:rFonts w:ascii="Arial" w:hAnsi="Arial" w:cs="Arial"/>
          <w:sz w:val="24"/>
          <w:szCs w:val="24"/>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71E0" w:rsidRDefault="00AD4900">
      <w:pPr>
        <w:autoSpaceDE w:val="0"/>
        <w:ind w:firstLine="709"/>
      </w:pPr>
      <w:r>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71E0" w:rsidRDefault="00AD4900">
      <w:pPr>
        <w:autoSpaceDE w:val="0"/>
        <w:ind w:firstLine="709"/>
      </w:pPr>
      <w:r>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B571E0" w:rsidRDefault="00AD4900">
      <w:pPr>
        <w:autoSpaceDE w:val="0"/>
        <w:ind w:firstLine="709"/>
      </w:pPr>
      <w:r>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71E0" w:rsidRDefault="00AD4900">
      <w:pPr>
        <w:autoSpaceDE w:val="0"/>
        <w:ind w:firstLine="709"/>
      </w:pPr>
      <w:r>
        <w:rPr>
          <w:rFonts w:ascii="Arial" w:hAnsi="Arial" w:cs="Arial"/>
          <w:sz w:val="24"/>
          <w:szCs w:val="24"/>
          <w:lang w:eastAsia="en-US"/>
        </w:rPr>
        <w:t>84</w:t>
      </w:r>
      <w:r>
        <w:rPr>
          <w:rFonts w:ascii="Arial" w:hAnsi="Arial" w:cs="Arial"/>
          <w:color w:val="365F91"/>
          <w:sz w:val="24"/>
          <w:szCs w:val="24"/>
          <w:lang w:eastAsia="en-US"/>
        </w:rPr>
        <w:t>.</w:t>
      </w:r>
      <w:r>
        <w:rPr>
          <w:rFonts w:ascii="Arial" w:hAnsi="Arial" w:cs="Arial"/>
          <w:sz w:val="24"/>
          <w:szCs w:val="24"/>
          <w:lang w:eastAsia="en-US"/>
        </w:rPr>
        <w:t xml:space="preserve"> При поступлении заявления и прилагаемых к нему документов в </w:t>
      </w:r>
      <w:r>
        <w:rPr>
          <w:rFonts w:ascii="Arial" w:hAnsi="Arial" w:cs="Arial"/>
          <w:sz w:val="24"/>
          <w:szCs w:val="24"/>
        </w:rPr>
        <w:t>администрацию муниципального образования «</w:t>
      </w:r>
      <w:r w:rsidR="00CB146C">
        <w:rPr>
          <w:rFonts w:ascii="Arial" w:hAnsi="Arial" w:cs="Arial"/>
          <w:sz w:val="24"/>
          <w:szCs w:val="24"/>
        </w:rPr>
        <w:t>Куйта</w:t>
      </w:r>
      <w:r>
        <w:rPr>
          <w:rFonts w:ascii="Arial" w:hAnsi="Arial" w:cs="Arial"/>
          <w:sz w:val="24"/>
          <w:szCs w:val="24"/>
        </w:rPr>
        <w:t xml:space="preserve">» </w:t>
      </w:r>
      <w:r>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Fonts w:ascii="Arial" w:hAnsi="Arial" w:cs="Arial"/>
          <w:sz w:val="24"/>
          <w:szCs w:val="24"/>
          <w:lang w:eastAsia="en-US"/>
        </w:rPr>
        <w:t>с даты получения</w:t>
      </w:r>
      <w:proofErr w:type="gramEnd"/>
      <w:r>
        <w:rPr>
          <w:rFonts w:ascii="Arial" w:hAnsi="Arial" w:cs="Arial"/>
          <w:sz w:val="24"/>
          <w:szCs w:val="24"/>
          <w:lang w:eastAsia="en-US"/>
        </w:rPr>
        <w:t xml:space="preserve"> заявления и прилагаемых к нему документов.</w:t>
      </w:r>
    </w:p>
    <w:p w:rsidR="00B571E0" w:rsidRDefault="00AD4900">
      <w:pPr>
        <w:autoSpaceDE w:val="0"/>
        <w:ind w:firstLine="709"/>
      </w:pPr>
      <w:r>
        <w:rPr>
          <w:rFonts w:ascii="Arial" w:hAnsi="Arial" w:cs="Arial"/>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администрации </w:t>
      </w:r>
      <w:r>
        <w:rPr>
          <w:rFonts w:ascii="Arial" w:hAnsi="Arial" w:cs="Arial"/>
          <w:sz w:val="24"/>
          <w:szCs w:val="24"/>
        </w:rPr>
        <w:t>муниципального образования «</w:t>
      </w:r>
      <w:r w:rsidR="00CB146C">
        <w:rPr>
          <w:rFonts w:ascii="Arial" w:hAnsi="Arial" w:cs="Arial"/>
          <w:sz w:val="24"/>
          <w:szCs w:val="24"/>
        </w:rPr>
        <w:t>Куйта</w:t>
      </w:r>
      <w:r>
        <w:rPr>
          <w:rFonts w:ascii="Arial" w:hAnsi="Arial" w:cs="Arial"/>
          <w:sz w:val="24"/>
          <w:szCs w:val="24"/>
        </w:rPr>
        <w:t>»</w:t>
      </w:r>
      <w:r>
        <w:rPr>
          <w:rFonts w:ascii="Arial" w:hAnsi="Arial" w:cs="Arial"/>
          <w:sz w:val="24"/>
          <w:szCs w:val="24"/>
          <w:lang w:eastAsia="en-US"/>
        </w:rPr>
        <w:t xml:space="preserve"> или МФЦ, ответственное за прием и регистрацию документов, осуществляет следующую последовательность действий:</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1) просматривает электронные образы заявления и прилагаемых к нему документов;</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3) фиксирует дату получения заявления и прилагаемых к нему документов;</w:t>
      </w:r>
    </w:p>
    <w:p w:rsidR="00B571E0" w:rsidRDefault="00AD4900">
      <w:pPr>
        <w:autoSpaceDE w:val="0"/>
        <w:ind w:firstLine="709"/>
      </w:pPr>
      <w:proofErr w:type="gramStart"/>
      <w:r>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Pr>
          <w:rFonts w:ascii="Arial" w:hAnsi="Arial" w:cs="Arial"/>
          <w:sz w:val="24"/>
          <w:szCs w:val="24"/>
          <w:lang w:eastAsia="en-US"/>
        </w:rPr>
        <w:t xml:space="preserve"> рабочих дня </w:t>
      </w:r>
      <w:proofErr w:type="gramStart"/>
      <w:r>
        <w:rPr>
          <w:rFonts w:ascii="Arial" w:hAnsi="Arial" w:cs="Arial"/>
          <w:sz w:val="24"/>
          <w:szCs w:val="24"/>
          <w:lang w:eastAsia="en-US"/>
        </w:rPr>
        <w:t>с даты получения</w:t>
      </w:r>
      <w:proofErr w:type="gramEnd"/>
      <w:r>
        <w:rPr>
          <w:rFonts w:ascii="Arial" w:hAnsi="Arial" w:cs="Arial"/>
          <w:sz w:val="24"/>
          <w:szCs w:val="24"/>
          <w:lang w:eastAsia="en-US"/>
        </w:rPr>
        <w:t xml:space="preserve"> ходатайства и прилагаемых к нему документов (при наличии) в электронной форме.</w:t>
      </w:r>
    </w:p>
    <w:p w:rsidR="00B571E0" w:rsidRDefault="00AD4900">
      <w:pPr>
        <w:autoSpaceDE w:val="0"/>
        <w:ind w:firstLine="709"/>
      </w:pPr>
      <w:r>
        <w:rPr>
          <w:rFonts w:ascii="Arial" w:hAnsi="Arial" w:cs="Arial"/>
          <w:sz w:val="24"/>
          <w:szCs w:val="24"/>
          <w:lang w:eastAsia="en-US"/>
        </w:rPr>
        <w:t xml:space="preserve">86. Заявление и прилагаемые к нему документы передаются должностным лицом </w:t>
      </w:r>
      <w:r>
        <w:rPr>
          <w:rFonts w:ascii="Arial" w:hAnsi="Arial" w:cs="Arial"/>
          <w:sz w:val="24"/>
          <w:szCs w:val="24"/>
        </w:rPr>
        <w:t>администрации муниципального образования «</w:t>
      </w:r>
      <w:r w:rsidR="00CB146C">
        <w:rPr>
          <w:rFonts w:ascii="Arial" w:hAnsi="Arial" w:cs="Arial"/>
          <w:sz w:val="24"/>
          <w:szCs w:val="24"/>
        </w:rPr>
        <w:t>Куйта</w:t>
      </w:r>
      <w:r>
        <w:rPr>
          <w:rFonts w:ascii="Arial" w:hAnsi="Arial" w:cs="Arial"/>
          <w:sz w:val="24"/>
          <w:szCs w:val="24"/>
        </w:rPr>
        <w:t>»</w:t>
      </w:r>
      <w:r>
        <w:rPr>
          <w:rFonts w:ascii="Arial" w:hAnsi="Arial" w:cs="Arial"/>
          <w:sz w:val="24"/>
          <w:szCs w:val="24"/>
          <w:lang w:eastAsia="en-US"/>
        </w:rPr>
        <w:t>,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571E0" w:rsidRDefault="00AD4900">
      <w:pPr>
        <w:autoSpaceDE w:val="0"/>
        <w:ind w:firstLine="709"/>
      </w:pPr>
      <w:r>
        <w:rPr>
          <w:rFonts w:ascii="Arial" w:hAnsi="Arial" w:cs="Arial"/>
          <w:sz w:val="24"/>
          <w:szCs w:val="24"/>
          <w:lang w:eastAsia="en-US"/>
        </w:rPr>
        <w:t xml:space="preserve">87. Результатом исполнения административной процедуры по приему заявления о </w:t>
      </w:r>
      <w:r>
        <w:rPr>
          <w:rFonts w:ascii="Arial" w:hAnsi="Arial" w:cs="Arial"/>
          <w:sz w:val="24"/>
          <w:szCs w:val="24"/>
        </w:rPr>
        <w:t>предоставлении земельного участка на торгах</w:t>
      </w:r>
      <w:r>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571E0" w:rsidRDefault="00AD4900">
      <w:pPr>
        <w:widowControl w:val="0"/>
        <w:autoSpaceDE w:val="0"/>
        <w:ind w:firstLine="709"/>
      </w:pPr>
      <w:r>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71E0" w:rsidRDefault="00B571E0">
      <w:pPr>
        <w:autoSpaceDE w:val="0"/>
        <w:ind w:firstLine="0"/>
        <w:jc w:val="left"/>
        <w:outlineLvl w:val="0"/>
        <w:rPr>
          <w:rFonts w:ascii="Arial" w:hAnsi="Arial" w:cs="Arial"/>
          <w:sz w:val="24"/>
          <w:szCs w:val="24"/>
        </w:rPr>
      </w:pPr>
    </w:p>
    <w:p w:rsidR="00B571E0" w:rsidRDefault="00AD4900">
      <w:pPr>
        <w:autoSpaceDE w:val="0"/>
        <w:ind w:firstLine="0"/>
        <w:jc w:val="center"/>
        <w:rPr>
          <w:rFonts w:ascii="Arial" w:hAnsi="Arial" w:cs="Arial"/>
          <w:sz w:val="24"/>
          <w:szCs w:val="24"/>
        </w:rPr>
      </w:pPr>
      <w:r>
        <w:rPr>
          <w:rFonts w:ascii="Arial" w:hAnsi="Arial" w:cs="Arial"/>
          <w:sz w:val="24"/>
          <w:szCs w:val="24"/>
        </w:rPr>
        <w:t xml:space="preserve">Глава 23. </w:t>
      </w:r>
      <w:r>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B571E0" w:rsidRDefault="00AD4900">
      <w:pPr>
        <w:autoSpaceDE w:val="0"/>
        <w:ind w:firstLine="709"/>
      </w:pPr>
      <w:r>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5 дней со дня рассмотрения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B571E0" w:rsidRDefault="00AD4900">
      <w:pPr>
        <w:autoSpaceDE w:val="0"/>
        <w:ind w:firstLine="709"/>
        <w:rPr>
          <w:rFonts w:ascii="Arial" w:hAnsi="Arial" w:cs="Arial"/>
          <w:sz w:val="24"/>
          <w:szCs w:val="24"/>
        </w:rPr>
      </w:pPr>
      <w:r>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B571E0" w:rsidRDefault="00AD4900">
      <w:pPr>
        <w:autoSpaceDE w:val="0"/>
        <w:ind w:firstLine="709"/>
      </w:pPr>
      <w:r>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 выписки из ЕГРН.</w:t>
      </w:r>
    </w:p>
    <w:p w:rsidR="00B571E0" w:rsidRDefault="00AD4900">
      <w:pPr>
        <w:autoSpaceDE w:val="0"/>
        <w:ind w:firstLine="709"/>
      </w:pPr>
      <w:r>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B571E0" w:rsidRDefault="00AD4900">
      <w:pPr>
        <w:autoSpaceDE w:val="0"/>
        <w:ind w:firstLine="709"/>
      </w:pPr>
      <w:r>
        <w:rPr>
          <w:rFonts w:ascii="Arial" w:hAnsi="Arial" w:cs="Arial"/>
          <w:sz w:val="24"/>
          <w:szCs w:val="24"/>
        </w:rPr>
        <w:t>92. Направление межведомственного запроса о представлении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B571E0" w:rsidRDefault="00AD4900">
      <w:pPr>
        <w:widowControl w:val="0"/>
        <w:autoSpaceDE w:val="0"/>
        <w:ind w:firstLine="709"/>
      </w:pPr>
      <w:r>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r>
          <w:rPr>
            <w:rStyle w:val="InternetLink"/>
            <w:rFonts w:ascii="Arial" w:hAnsi="Arial" w:cs="Arial"/>
            <w:sz w:val="24"/>
            <w:szCs w:val="24"/>
          </w:rPr>
          <w:t>статьи 7.2</w:t>
        </w:r>
      </w:hyperlink>
      <w:r>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571E0" w:rsidRDefault="00AD4900">
      <w:pPr>
        <w:widowControl w:val="0"/>
        <w:autoSpaceDE w:val="0"/>
        <w:ind w:firstLine="709"/>
        <w:rPr>
          <w:rFonts w:ascii="Arial" w:hAnsi="Arial" w:cs="Arial"/>
          <w:sz w:val="24"/>
          <w:szCs w:val="24"/>
        </w:rPr>
      </w:pPr>
      <w:r>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1E0" w:rsidRDefault="00AD4900">
      <w:pPr>
        <w:widowControl w:val="0"/>
        <w:autoSpaceDE w:val="0"/>
        <w:ind w:firstLine="709"/>
      </w:pPr>
      <w:r>
        <w:rPr>
          <w:rFonts w:ascii="Arial" w:hAnsi="Arial" w:cs="Arial"/>
          <w:sz w:val="24"/>
          <w:szCs w:val="24"/>
        </w:rPr>
        <w:t xml:space="preserve">94. </w:t>
      </w:r>
      <w:bookmarkStart w:id="31" w:name="sub_391148"/>
      <w:r>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В случае </w:t>
      </w:r>
      <w:proofErr w:type="spellStart"/>
      <w:r>
        <w:rPr>
          <w:rFonts w:ascii="Arial" w:hAnsi="Arial" w:cs="Arial"/>
          <w:sz w:val="24"/>
          <w:szCs w:val="24"/>
        </w:rPr>
        <w:t>непоступления</w:t>
      </w:r>
      <w:proofErr w:type="spellEnd"/>
      <w:r>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571E0" w:rsidRDefault="00AD4900">
      <w:pPr>
        <w:widowControl w:val="0"/>
        <w:autoSpaceDE w:val="0"/>
        <w:ind w:firstLine="709"/>
      </w:pPr>
      <w:r>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571E0" w:rsidRDefault="00AD4900">
      <w:pPr>
        <w:widowControl w:val="0"/>
        <w:autoSpaceDE w:val="0"/>
        <w:ind w:firstLine="709"/>
      </w:pPr>
      <w:r>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571E0" w:rsidRDefault="00B571E0">
      <w:pPr>
        <w:autoSpaceDE w:val="0"/>
        <w:ind w:firstLine="0"/>
        <w:jc w:val="left"/>
        <w:rPr>
          <w:rFonts w:ascii="Arial" w:hAnsi="Arial" w:cs="Arial"/>
          <w:sz w:val="24"/>
          <w:szCs w:val="24"/>
        </w:rPr>
      </w:pP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 xml:space="preserve">Глава 24. </w:t>
      </w:r>
      <w:r>
        <w:rPr>
          <w:rFonts w:ascii="Arial" w:hAnsi="Arial" w:cs="Arial"/>
          <w:caps/>
          <w:sz w:val="24"/>
          <w:szCs w:val="24"/>
        </w:rPr>
        <w:t>Принятие решения о проведен</w:t>
      </w:r>
      <w:proofErr w:type="gramStart"/>
      <w:r>
        <w:rPr>
          <w:rFonts w:ascii="Arial" w:hAnsi="Arial" w:cs="Arial"/>
          <w:caps/>
          <w:sz w:val="24"/>
          <w:szCs w:val="24"/>
        </w:rPr>
        <w:t>ии ау</w:t>
      </w:r>
      <w:proofErr w:type="gramEnd"/>
      <w:r>
        <w:rPr>
          <w:rFonts w:ascii="Arial" w:hAnsi="Arial" w:cs="Arial"/>
          <w:caps/>
          <w:sz w:val="24"/>
          <w:szCs w:val="24"/>
        </w:rPr>
        <w:t>кциона</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571E0" w:rsidRDefault="00AD4900">
      <w:pPr>
        <w:widowControl w:val="0"/>
        <w:autoSpaceDE w:val="0"/>
        <w:ind w:firstLine="709"/>
      </w:pPr>
      <w:r>
        <w:rPr>
          <w:rFonts w:ascii="Arial" w:hAnsi="Arial" w:cs="Arial"/>
          <w:sz w:val="24"/>
          <w:szCs w:val="24"/>
        </w:rPr>
        <w:t>97.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B571E0" w:rsidRDefault="00AD4900">
      <w:pPr>
        <w:widowControl w:val="0"/>
        <w:autoSpaceDE w:val="0"/>
        <w:ind w:firstLine="709"/>
      </w:pPr>
      <w:r>
        <w:rPr>
          <w:rFonts w:ascii="Arial" w:hAnsi="Arial" w:cs="Arial"/>
          <w:sz w:val="24"/>
          <w:szCs w:val="24"/>
        </w:rPr>
        <w:t xml:space="preserve">98. Должностное лицо уполномоченного органа подготавливает проект </w:t>
      </w:r>
      <w:r>
        <w:rPr>
          <w:rStyle w:val="PageNumber"/>
          <w:rFonts w:ascii="Arial" w:hAnsi="Arial" w:cs="Arial"/>
          <w:sz w:val="24"/>
          <w:szCs w:val="24"/>
        </w:rPr>
        <w:t>решения о проведен</w:t>
      </w:r>
      <w:proofErr w:type="gramStart"/>
      <w:r>
        <w:rPr>
          <w:rStyle w:val="PageNumber"/>
          <w:rFonts w:ascii="Arial" w:hAnsi="Arial" w:cs="Arial"/>
          <w:sz w:val="24"/>
          <w:szCs w:val="24"/>
        </w:rPr>
        <w:t>ии ау</w:t>
      </w:r>
      <w:proofErr w:type="gramEnd"/>
      <w:r>
        <w:rPr>
          <w:rStyle w:val="PageNumber"/>
          <w:rFonts w:ascii="Arial" w:hAnsi="Arial" w:cs="Arial"/>
          <w:sz w:val="24"/>
          <w:szCs w:val="24"/>
        </w:rPr>
        <w:t xml:space="preserve">кциона либо проект решения об отказе в предоставлении муниципальной услуги и </w:t>
      </w:r>
      <w:r>
        <w:rPr>
          <w:rFonts w:ascii="Arial" w:hAnsi="Arial" w:cs="Arial"/>
          <w:sz w:val="24"/>
          <w:szCs w:val="24"/>
        </w:rPr>
        <w:t>обеспечивает его согласование и подписание в установленном порядке.</w:t>
      </w:r>
    </w:p>
    <w:p w:rsidR="00B571E0" w:rsidRDefault="00AD4900">
      <w:pPr>
        <w:autoSpaceDE w:val="0"/>
        <w:ind w:firstLine="709"/>
        <w:rPr>
          <w:rFonts w:ascii="Arial" w:hAnsi="Arial" w:cs="Arial"/>
          <w:sz w:val="24"/>
          <w:szCs w:val="24"/>
        </w:rPr>
      </w:pPr>
      <w:r>
        <w:rPr>
          <w:rFonts w:ascii="Arial" w:hAnsi="Arial" w:cs="Arial"/>
          <w:sz w:val="24"/>
          <w:szCs w:val="24"/>
        </w:rPr>
        <w:t>99. Результатом исполнения административной процедуры по принятию решения о проведен</w:t>
      </w:r>
      <w:proofErr w:type="gramStart"/>
      <w:r>
        <w:rPr>
          <w:rFonts w:ascii="Arial" w:hAnsi="Arial" w:cs="Arial"/>
          <w:sz w:val="24"/>
          <w:szCs w:val="24"/>
        </w:rPr>
        <w:t>ии ау</w:t>
      </w:r>
      <w:proofErr w:type="gramEnd"/>
      <w:r>
        <w:rPr>
          <w:rFonts w:ascii="Arial" w:hAnsi="Arial" w:cs="Arial"/>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B571E0" w:rsidRDefault="00AD4900">
      <w:pPr>
        <w:pStyle w:val="ConsPlusNormal0"/>
        <w:ind w:firstLine="709"/>
        <w:jc w:val="both"/>
      </w:pPr>
      <w:r>
        <w:rPr>
          <w:sz w:val="24"/>
          <w:szCs w:val="24"/>
        </w:rPr>
        <w:t xml:space="preserve">100. 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r>
        <w:rPr>
          <w:rFonts w:ascii="Arial" w:hAnsi="Arial" w:cs="Arial"/>
          <w:sz w:val="24"/>
          <w:szCs w:val="24"/>
        </w:rPr>
        <w:t>Глава 25. ПРОВЕДЕНИЕ АУКЦИОНА</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101. Основанием для начала административной процедуры является получение организатором аукциона решения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B571E0" w:rsidRDefault="00AD4900">
      <w:pPr>
        <w:autoSpaceDE w:val="0"/>
        <w:ind w:firstLine="709"/>
      </w:pPr>
      <w:r>
        <w:rPr>
          <w:rFonts w:ascii="Arial" w:hAnsi="Arial" w:cs="Arial"/>
          <w:sz w:val="24"/>
          <w:szCs w:val="24"/>
        </w:rPr>
        <w:t>Организатор аукциона после получения решение о проведен</w:t>
      </w:r>
      <w:proofErr w:type="gramStart"/>
      <w:r>
        <w:rPr>
          <w:rFonts w:ascii="Arial" w:hAnsi="Arial" w:cs="Arial"/>
          <w:sz w:val="24"/>
          <w:szCs w:val="24"/>
        </w:rPr>
        <w:t>ии ау</w:t>
      </w:r>
      <w:proofErr w:type="gramEnd"/>
      <w:r>
        <w:rPr>
          <w:rFonts w:ascii="Arial" w:hAnsi="Arial" w:cs="Arial"/>
          <w:sz w:val="24"/>
          <w:szCs w:val="24"/>
        </w:rPr>
        <w:t>кциона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МО «</w:t>
      </w:r>
      <w:r w:rsidR="00CB146C">
        <w:rPr>
          <w:rFonts w:ascii="Arial" w:hAnsi="Arial" w:cs="Arial"/>
          <w:sz w:val="24"/>
          <w:szCs w:val="24"/>
        </w:rPr>
        <w:t>Куйта</w:t>
      </w:r>
      <w:r>
        <w:rPr>
          <w:rFonts w:ascii="Arial" w:hAnsi="Arial" w:cs="Arial"/>
          <w:sz w:val="24"/>
          <w:szCs w:val="24"/>
        </w:rPr>
        <w:t>», по месту нахождения земельного участка не менее чем за тридцать дней до дня проведения аукциона и проводит аукцион.</w:t>
      </w:r>
    </w:p>
    <w:p w:rsidR="00B571E0" w:rsidRDefault="00AD4900">
      <w:pPr>
        <w:autoSpaceDE w:val="0"/>
        <w:ind w:firstLine="709"/>
        <w:rPr>
          <w:rFonts w:ascii="Arial" w:hAnsi="Arial" w:cs="Arial"/>
          <w:sz w:val="24"/>
          <w:szCs w:val="24"/>
        </w:rPr>
      </w:pPr>
      <w:r>
        <w:rPr>
          <w:rFonts w:ascii="Arial" w:hAnsi="Arial" w:cs="Arial"/>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Российской Федерации для размещения информации о проведении торгов </w:t>
      </w:r>
      <w:proofErr w:type="spellStart"/>
      <w:r>
        <w:rPr>
          <w:rFonts w:ascii="Arial" w:hAnsi="Arial" w:cs="Arial"/>
          <w:sz w:val="24"/>
          <w:szCs w:val="24"/>
          <w:lang w:val="en-US"/>
        </w:rPr>
        <w:t>torgi</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xml:space="preserve">, официальном сайте уполномоченного органа в информационно-телекоммуникационной сети «Интернет» – </w:t>
      </w:r>
      <w:proofErr w:type="spellStart"/>
      <w:r w:rsidR="00CB146C">
        <w:rPr>
          <w:rFonts w:ascii="Arial" w:hAnsi="Arial" w:cs="Arial"/>
          <w:sz w:val="24"/>
          <w:szCs w:val="24"/>
          <w:lang w:val="en-US"/>
        </w:rPr>
        <w:t>kuyta</w:t>
      </w:r>
      <w:proofErr w:type="spellEnd"/>
      <w:r w:rsidR="00CB146C" w:rsidRPr="00CB146C">
        <w:rPr>
          <w:rFonts w:ascii="Arial" w:hAnsi="Arial" w:cs="Arial"/>
          <w:sz w:val="24"/>
          <w:szCs w:val="24"/>
        </w:rPr>
        <w:t>.</w:t>
      </w:r>
      <w:proofErr w:type="spellStart"/>
      <w:r w:rsidR="00CB146C">
        <w:rPr>
          <w:rFonts w:ascii="Arial" w:hAnsi="Arial" w:cs="Arial"/>
          <w:sz w:val="24"/>
          <w:szCs w:val="24"/>
          <w:lang w:val="en-US"/>
        </w:rPr>
        <w:t>irkmo</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B571E0" w:rsidRDefault="00AD4900">
      <w:pPr>
        <w:autoSpaceDE w:val="0"/>
        <w:ind w:firstLine="709"/>
        <w:rPr>
          <w:rFonts w:ascii="Arial" w:hAnsi="Arial" w:cs="Arial"/>
          <w:sz w:val="24"/>
          <w:szCs w:val="24"/>
        </w:rPr>
      </w:pPr>
      <w:r>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B571E0" w:rsidRDefault="00AD4900">
      <w:pPr>
        <w:autoSpaceDE w:val="0"/>
        <w:ind w:firstLine="709"/>
        <w:rPr>
          <w:rFonts w:ascii="Arial" w:hAnsi="Arial" w:cs="Arial"/>
          <w:sz w:val="24"/>
          <w:szCs w:val="24"/>
        </w:rPr>
      </w:pPr>
      <w:r>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B571E0" w:rsidRDefault="00AD4900">
      <w:pPr>
        <w:autoSpaceDE w:val="0"/>
        <w:ind w:firstLine="709"/>
        <w:rPr>
          <w:rFonts w:ascii="Arial" w:hAnsi="Arial" w:cs="Arial"/>
          <w:sz w:val="24"/>
          <w:szCs w:val="24"/>
        </w:rPr>
      </w:pPr>
      <w:r>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Pr>
          <w:rFonts w:ascii="Arial" w:hAnsi="Arial" w:cs="Arial"/>
          <w:sz w:val="24"/>
          <w:szCs w:val="24"/>
        </w:rPr>
        <w:t>ии ау</w:t>
      </w:r>
      <w:proofErr w:type="gramEnd"/>
      <w:r>
        <w:rPr>
          <w:rFonts w:ascii="Arial" w:hAnsi="Arial" w:cs="Arial"/>
          <w:sz w:val="24"/>
          <w:szCs w:val="24"/>
        </w:rPr>
        <w:t xml:space="preserve">кциона в </w:t>
      </w:r>
      <w:r>
        <w:rPr>
          <w:rFonts w:ascii="Arial" w:hAnsi="Arial" w:cs="Arial"/>
          <w:sz w:val="24"/>
          <w:szCs w:val="24"/>
          <w:lang w:eastAsia="en-US"/>
        </w:rPr>
        <w:t>информационной системе электронного управления документами уполномоченного органа</w:t>
      </w:r>
      <w:r>
        <w:rPr>
          <w:rFonts w:ascii="Arial" w:hAnsi="Arial" w:cs="Arial"/>
          <w:i/>
          <w:sz w:val="24"/>
          <w:szCs w:val="24"/>
          <w:lang w:eastAsia="en-US"/>
        </w:rPr>
        <w:t>.</w:t>
      </w: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Глава 26. ЗАКЛЮЧЕНИЕ ДОГОВОРА И ВЫДАЧА ЗАЯВИТЕЛЮ РЕЗУЛЬТАТА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B571E0" w:rsidRDefault="00AD4900">
      <w:pPr>
        <w:autoSpaceDE w:val="0"/>
        <w:ind w:firstLine="709"/>
      </w:pPr>
      <w:r>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B571E0" w:rsidRDefault="00AD4900">
      <w:pPr>
        <w:autoSpaceDE w:val="0"/>
        <w:ind w:firstLine="709"/>
        <w:rPr>
          <w:rFonts w:ascii="Arial" w:hAnsi="Arial" w:cs="Arial"/>
          <w:sz w:val="24"/>
          <w:szCs w:val="24"/>
        </w:rPr>
      </w:pPr>
      <w:r>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B571E0" w:rsidRDefault="00AD4900">
      <w:pPr>
        <w:autoSpaceDE w:val="0"/>
        <w:ind w:firstLine="709"/>
      </w:pPr>
      <w:r>
        <w:rPr>
          <w:rFonts w:ascii="Arial" w:hAnsi="Arial" w:cs="Arial"/>
          <w:sz w:val="24"/>
          <w:szCs w:val="24"/>
        </w:rPr>
        <w:t xml:space="preserve">106. </w:t>
      </w:r>
      <w:proofErr w:type="gramStart"/>
      <w:r>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B571E0" w:rsidRDefault="00AD4900">
      <w:pPr>
        <w:autoSpaceDE w:val="0"/>
        <w:ind w:firstLine="709"/>
        <w:rPr>
          <w:rFonts w:ascii="Arial" w:hAnsi="Arial" w:cs="Arial"/>
          <w:sz w:val="24"/>
          <w:szCs w:val="24"/>
        </w:rPr>
      </w:pPr>
      <w:r>
        <w:rPr>
          <w:rFonts w:ascii="Arial" w:hAnsi="Arial" w:cs="Arial"/>
          <w:sz w:val="24"/>
          <w:szCs w:val="24"/>
        </w:rPr>
        <w:t xml:space="preserve">107. Не допускается заключение указанных договоров </w:t>
      </w:r>
      <w:proofErr w:type="gramStart"/>
      <w:r>
        <w:rPr>
          <w:rFonts w:ascii="Arial" w:hAnsi="Arial" w:cs="Arial"/>
          <w:sz w:val="24"/>
          <w:szCs w:val="24"/>
        </w:rPr>
        <w:t>ранее</w:t>
      </w:r>
      <w:proofErr w:type="gramEnd"/>
      <w:r>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B571E0" w:rsidRDefault="00AD4900">
      <w:pPr>
        <w:autoSpaceDE w:val="0"/>
        <w:ind w:firstLine="709"/>
      </w:pPr>
      <w:r>
        <w:rPr>
          <w:rFonts w:ascii="Arial" w:hAnsi="Arial" w:cs="Arial"/>
          <w:sz w:val="24"/>
          <w:szCs w:val="24"/>
        </w:rPr>
        <w:t xml:space="preserve">108. </w:t>
      </w:r>
      <w:proofErr w:type="gramStart"/>
      <w:r>
        <w:rPr>
          <w:rFonts w:ascii="Arial" w:hAnsi="Arial" w:cs="Arial"/>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71E0" w:rsidRDefault="00AD4900">
      <w:pPr>
        <w:autoSpaceDE w:val="0"/>
        <w:ind w:firstLine="709"/>
      </w:pPr>
      <w:r>
        <w:rPr>
          <w:rFonts w:ascii="Arial" w:hAnsi="Arial" w:cs="Arial"/>
          <w:sz w:val="24"/>
          <w:szCs w:val="24"/>
        </w:rPr>
        <w:t xml:space="preserve">109. </w:t>
      </w:r>
      <w:proofErr w:type="gramStart"/>
      <w:r>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Pr>
          <w:rFonts w:ascii="Arial" w:hAnsi="Arial" w:cs="Arial"/>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571E0" w:rsidRDefault="00AD4900">
      <w:pPr>
        <w:autoSpaceDE w:val="0"/>
        <w:ind w:firstLine="709"/>
      </w:pPr>
      <w:bookmarkStart w:id="32" w:name="Par1"/>
      <w:bookmarkEnd w:id="32"/>
      <w:r>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571E0" w:rsidRDefault="00AD4900">
      <w:pPr>
        <w:autoSpaceDE w:val="0"/>
        <w:ind w:firstLine="709"/>
      </w:pPr>
      <w:r>
        <w:rPr>
          <w:rFonts w:ascii="Arial" w:hAnsi="Arial" w:cs="Arial"/>
          <w:sz w:val="24"/>
          <w:szCs w:val="24"/>
        </w:rPr>
        <w:t xml:space="preserve">111. </w:t>
      </w:r>
      <w:proofErr w:type="gramStart"/>
      <w:r>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Pr>
          <w:rFonts w:ascii="Arial" w:hAnsi="Arial" w:cs="Arial"/>
          <w:sz w:val="24"/>
          <w:szCs w:val="24"/>
        </w:rPr>
        <w:t xml:space="preserve"> о цене предмета аукциона, по цене, предложенной победителем аукциона.</w:t>
      </w:r>
    </w:p>
    <w:p w:rsidR="00B571E0" w:rsidRDefault="00AD4900">
      <w:pPr>
        <w:autoSpaceDE w:val="0"/>
        <w:ind w:firstLine="709"/>
      </w:pPr>
      <w:r>
        <w:rPr>
          <w:rFonts w:ascii="Arial" w:hAnsi="Arial" w:cs="Arial"/>
          <w:sz w:val="24"/>
          <w:szCs w:val="24"/>
        </w:rPr>
        <w:t>112. В случае</w:t>
      </w:r>
      <w:proofErr w:type="gramStart"/>
      <w:r>
        <w:rPr>
          <w:rFonts w:ascii="Arial" w:hAnsi="Arial" w:cs="Arial"/>
          <w:sz w:val="24"/>
          <w:szCs w:val="24"/>
        </w:rPr>
        <w:t>,</w:t>
      </w:r>
      <w:proofErr w:type="gramEnd"/>
      <w:r>
        <w:rPr>
          <w:rFonts w:ascii="Arial" w:hAnsi="Arial" w:cs="Arial"/>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571E0" w:rsidRDefault="00AD4900">
      <w:pPr>
        <w:autoSpaceDE w:val="0"/>
        <w:ind w:firstLine="709"/>
      </w:pPr>
      <w:r>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B571E0" w:rsidRDefault="00AD4900">
      <w:pPr>
        <w:autoSpaceDE w:val="0"/>
        <w:ind w:firstLine="709"/>
        <w:rPr>
          <w:rFonts w:ascii="Arial" w:hAnsi="Arial" w:cs="Arial"/>
          <w:sz w:val="24"/>
          <w:szCs w:val="24"/>
        </w:rPr>
      </w:pPr>
      <w:r>
        <w:rPr>
          <w:rFonts w:ascii="Arial" w:hAnsi="Arial" w:cs="Arial"/>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33" w:name="Par410"/>
      <w:bookmarkStart w:id="34" w:name="Par398"/>
      <w:bookmarkEnd w:id="31"/>
      <w:bookmarkEnd w:id="33"/>
      <w:bookmarkEnd w:id="34"/>
      <w:r>
        <w:rPr>
          <w:rFonts w:ascii="Arial" w:hAnsi="Arial" w:cs="Arial"/>
          <w:sz w:val="24"/>
          <w:szCs w:val="24"/>
        </w:rPr>
        <w:t xml:space="preserve">Раздел IV. ФОРМЫ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0"/>
        <w:jc w:val="center"/>
        <w:outlineLvl w:val="2"/>
      </w:pPr>
      <w:bookmarkStart w:id="35" w:name="Par413"/>
      <w:bookmarkEnd w:id="35"/>
      <w:r>
        <w:rPr>
          <w:rFonts w:ascii="Arial" w:hAnsi="Arial" w:cs="Arial"/>
          <w:sz w:val="24"/>
          <w:szCs w:val="24"/>
        </w:rPr>
        <w:t xml:space="preserve">Глава 27.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709"/>
      </w:pPr>
      <w:r>
        <w:rPr>
          <w:rFonts w:ascii="Arial" w:hAnsi="Arial" w:cs="Arial"/>
          <w:sz w:val="24"/>
          <w:szCs w:val="24"/>
          <w:lang w:eastAsia="ko-KR"/>
        </w:rPr>
        <w:t xml:space="preserve">114. Текущий </w:t>
      </w:r>
      <w:proofErr w:type="gramStart"/>
      <w:r>
        <w:rPr>
          <w:rFonts w:ascii="Arial" w:hAnsi="Arial" w:cs="Arial"/>
          <w:sz w:val="24"/>
          <w:szCs w:val="24"/>
          <w:lang w:eastAsia="ko-KR"/>
        </w:rPr>
        <w:t>контроль за</w:t>
      </w:r>
      <w:proofErr w:type="gramEnd"/>
      <w:r>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а также рассмотрением жалоб заявителей осуще</w:t>
      </w:r>
      <w:r w:rsidR="00CB146C">
        <w:rPr>
          <w:rFonts w:ascii="Arial" w:hAnsi="Arial" w:cs="Arial"/>
          <w:sz w:val="24"/>
          <w:szCs w:val="24"/>
          <w:lang w:eastAsia="ko-KR"/>
        </w:rPr>
        <w:t>ствляется главой муниципального образования «Куйта»</w:t>
      </w:r>
      <w:r>
        <w:rPr>
          <w:rFonts w:ascii="Arial" w:hAnsi="Arial" w:cs="Arial"/>
          <w:sz w:val="24"/>
          <w:szCs w:val="24"/>
          <w:lang w:eastAsia="ko-KR"/>
        </w:rPr>
        <w:t>.</w:t>
      </w:r>
    </w:p>
    <w:p w:rsidR="00B571E0" w:rsidRDefault="00AD4900">
      <w:pPr>
        <w:autoSpaceDE w:val="0"/>
        <w:ind w:firstLine="709"/>
      </w:pPr>
      <w:r>
        <w:rPr>
          <w:rFonts w:ascii="Arial" w:hAnsi="Arial" w:cs="Arial"/>
          <w:sz w:val="24"/>
          <w:szCs w:val="24"/>
          <w:lang w:eastAsia="ko-KR"/>
        </w:rPr>
        <w:t>115. </w:t>
      </w:r>
      <w:r>
        <w:rPr>
          <w:rFonts w:ascii="Arial" w:hAnsi="Arial" w:cs="Arial"/>
          <w:color w:val="000000"/>
          <w:sz w:val="24"/>
          <w:szCs w:val="24"/>
        </w:rPr>
        <w:t>Основными задачами текущего контроля являются:</w:t>
      </w:r>
    </w:p>
    <w:p w:rsidR="00B571E0" w:rsidRDefault="00AD4900">
      <w:pPr>
        <w:autoSpaceDE w:val="0"/>
        <w:ind w:firstLine="709"/>
      </w:pPr>
      <w:r>
        <w:rPr>
          <w:rFonts w:ascii="Arial" w:hAnsi="Arial" w:cs="Arial"/>
          <w:color w:val="000000"/>
          <w:sz w:val="24"/>
          <w:szCs w:val="24"/>
        </w:rPr>
        <w:t>а) обеспечение своевременного и качественного предоставления муниципальной услуги;</w:t>
      </w:r>
    </w:p>
    <w:p w:rsidR="00B571E0" w:rsidRDefault="00AD4900">
      <w:pPr>
        <w:autoSpaceDE w:val="0"/>
        <w:ind w:firstLine="709"/>
      </w:pPr>
      <w:r>
        <w:rPr>
          <w:rFonts w:ascii="Arial" w:hAnsi="Arial" w:cs="Arial"/>
          <w:color w:val="000000"/>
          <w:sz w:val="24"/>
          <w:szCs w:val="24"/>
        </w:rPr>
        <w:t>б) выявление нарушений в сроках и качестве предоставления муниципальной услуги;</w:t>
      </w:r>
    </w:p>
    <w:p w:rsidR="00B571E0" w:rsidRDefault="00AD4900">
      <w:pPr>
        <w:autoSpaceDE w:val="0"/>
        <w:ind w:firstLine="709"/>
      </w:pPr>
      <w:r>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571E0" w:rsidRDefault="00AD4900">
      <w:pPr>
        <w:autoSpaceDE w:val="0"/>
        <w:ind w:firstLine="709"/>
      </w:pPr>
      <w:r>
        <w:rPr>
          <w:rFonts w:ascii="Arial" w:hAnsi="Arial" w:cs="Arial"/>
          <w:color w:val="000000"/>
          <w:sz w:val="24"/>
          <w:szCs w:val="24"/>
        </w:rPr>
        <w:t>г) принятие мер по надлежащему предоставлению муниципальной услуги.</w:t>
      </w:r>
    </w:p>
    <w:p w:rsidR="00B571E0" w:rsidRDefault="00AD4900">
      <w:pPr>
        <w:rPr>
          <w:rFonts w:ascii="Arial" w:hAnsi="Arial" w:cs="Arial"/>
          <w:sz w:val="24"/>
          <w:szCs w:val="24"/>
          <w:lang w:eastAsia="ko-KR"/>
        </w:rPr>
      </w:pPr>
      <w:r>
        <w:rPr>
          <w:rFonts w:ascii="Arial" w:hAnsi="Arial" w:cs="Arial"/>
          <w:sz w:val="24"/>
          <w:szCs w:val="24"/>
          <w:lang w:eastAsia="ko-KR"/>
        </w:rPr>
        <w:t>116. </w:t>
      </w:r>
      <w:r>
        <w:rPr>
          <w:rFonts w:ascii="Arial" w:hAnsi="Arial" w:cs="Arial"/>
          <w:sz w:val="24"/>
          <w:szCs w:val="24"/>
        </w:rPr>
        <w:t>Текущий контроль осуществляется в соответствии с периодичностью, устанавливаемой</w:t>
      </w:r>
      <w:r w:rsidR="00CB146C" w:rsidRPr="00CB146C">
        <w:rPr>
          <w:rFonts w:ascii="Arial" w:hAnsi="Arial" w:cs="Arial"/>
          <w:sz w:val="24"/>
          <w:szCs w:val="24"/>
          <w:lang w:eastAsia="ko-KR"/>
        </w:rPr>
        <w:t xml:space="preserve"> </w:t>
      </w:r>
      <w:r w:rsidR="00CB146C">
        <w:rPr>
          <w:rFonts w:ascii="Arial" w:hAnsi="Arial" w:cs="Arial"/>
          <w:sz w:val="24"/>
          <w:szCs w:val="24"/>
          <w:lang w:eastAsia="ko-KR"/>
        </w:rPr>
        <w:t>главой муниципального образования «Куйта»</w:t>
      </w:r>
      <w:r>
        <w:rPr>
          <w:rFonts w:ascii="Arial" w:hAnsi="Arial" w:cs="Arial"/>
          <w:sz w:val="24"/>
          <w:szCs w:val="24"/>
        </w:rPr>
        <w:t>, но не реже одного раза в год.</w:t>
      </w:r>
    </w:p>
    <w:p w:rsidR="00B571E0" w:rsidRDefault="00B571E0">
      <w:pPr>
        <w:pStyle w:val="ConsPlusNormal0"/>
        <w:ind w:firstLine="0"/>
        <w:rPr>
          <w:sz w:val="24"/>
          <w:szCs w:val="24"/>
          <w:lang w:eastAsia="ko-KR"/>
        </w:rPr>
      </w:pPr>
    </w:p>
    <w:p w:rsidR="00B571E0" w:rsidRDefault="00AD4900">
      <w:pPr>
        <w:widowControl w:val="0"/>
        <w:autoSpaceDE w:val="0"/>
        <w:ind w:firstLine="0"/>
        <w:jc w:val="center"/>
        <w:outlineLvl w:val="2"/>
      </w:pPr>
      <w:bookmarkStart w:id="36" w:name="Par427"/>
      <w:bookmarkEnd w:id="36"/>
      <w:r>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71E0" w:rsidRDefault="00B571E0">
      <w:pPr>
        <w:widowControl w:val="0"/>
        <w:autoSpaceDE w:val="0"/>
        <w:ind w:firstLine="0"/>
        <w:jc w:val="left"/>
        <w:outlineLvl w:val="2"/>
        <w:rPr>
          <w:rFonts w:ascii="Arial" w:hAnsi="Arial" w:cs="Arial"/>
          <w:sz w:val="24"/>
          <w:szCs w:val="24"/>
        </w:rPr>
      </w:pPr>
    </w:p>
    <w:p w:rsidR="00B571E0" w:rsidRDefault="00AD4900">
      <w:pPr>
        <w:pStyle w:val="ConsPlusNormal0"/>
        <w:ind w:firstLine="709"/>
        <w:jc w:val="both"/>
      </w:pPr>
      <w:r>
        <w:rPr>
          <w:sz w:val="24"/>
          <w:szCs w:val="24"/>
          <w:lang w:eastAsia="ko-KR"/>
        </w:rPr>
        <w:t>117.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71E0" w:rsidRDefault="00AD4900">
      <w:pPr>
        <w:pStyle w:val="ConsPlusNormal0"/>
        <w:ind w:firstLine="709"/>
        <w:jc w:val="both"/>
      </w:pPr>
      <w:r>
        <w:rPr>
          <w:sz w:val="24"/>
          <w:szCs w:val="24"/>
          <w:lang w:eastAsia="ko-KR"/>
        </w:rPr>
        <w:t>118.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71E0" w:rsidRDefault="00B571E0">
      <w:pPr>
        <w:pStyle w:val="ConsPlusNormal0"/>
        <w:ind w:firstLine="0"/>
        <w:rPr>
          <w:sz w:val="24"/>
          <w:szCs w:val="24"/>
          <w:lang w:eastAsia="ko-KR"/>
        </w:rPr>
      </w:pPr>
    </w:p>
    <w:p w:rsidR="00B571E0" w:rsidRDefault="00AD4900">
      <w:pPr>
        <w:widowControl w:val="0"/>
        <w:autoSpaceDE w:val="0"/>
        <w:ind w:firstLine="0"/>
        <w:jc w:val="center"/>
        <w:outlineLvl w:val="2"/>
        <w:rPr>
          <w:rFonts w:ascii="Arial" w:hAnsi="Arial" w:cs="Arial"/>
          <w:sz w:val="24"/>
          <w:szCs w:val="24"/>
        </w:rPr>
      </w:pPr>
      <w:bookmarkStart w:id="37" w:name="Par447"/>
      <w:bookmarkEnd w:id="37"/>
      <w:r>
        <w:rPr>
          <w:rFonts w:ascii="Arial" w:hAnsi="Arial" w:cs="Arial"/>
          <w:sz w:val="24"/>
          <w:szCs w:val="24"/>
        </w:rPr>
        <w:t xml:space="preserve">Глава 29.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ОРГАНИЗАЦИЙ</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709"/>
      </w:pPr>
      <w:r>
        <w:rPr>
          <w:rFonts w:ascii="Arial" w:hAnsi="Arial" w:cs="Arial"/>
          <w:sz w:val="24"/>
          <w:szCs w:val="24"/>
          <w:lang w:eastAsia="ko-KR"/>
        </w:rPr>
        <w:t>119. 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71E0" w:rsidRDefault="00AD4900">
      <w:pPr>
        <w:widowControl w:val="0"/>
        <w:autoSpaceDE w:val="0"/>
        <w:ind w:firstLine="709"/>
      </w:pPr>
      <w:r>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Pr>
          <w:rFonts w:ascii="Arial" w:hAnsi="Arial" w:cs="Arial"/>
          <w:sz w:val="24"/>
          <w:szCs w:val="24"/>
          <w:lang w:eastAsia="ko-KR"/>
        </w:rPr>
        <w:t>уполномоченного органа</w:t>
      </w:r>
      <w:r>
        <w:rPr>
          <w:rFonts w:ascii="Arial" w:hAnsi="Arial" w:cs="Arial"/>
          <w:sz w:val="24"/>
          <w:szCs w:val="24"/>
        </w:rPr>
        <w:t>, его должностных лиц;</w:t>
      </w:r>
    </w:p>
    <w:p w:rsidR="00B571E0" w:rsidRDefault="00AD4900">
      <w:pPr>
        <w:widowControl w:val="0"/>
        <w:autoSpaceDE w:val="0"/>
        <w:ind w:firstLine="709"/>
        <w:rPr>
          <w:rFonts w:ascii="Arial" w:hAnsi="Arial" w:cs="Arial"/>
          <w:sz w:val="24"/>
          <w:szCs w:val="24"/>
        </w:rPr>
      </w:pPr>
      <w:r>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71E0" w:rsidRDefault="00AD4900">
      <w:pPr>
        <w:widowControl w:val="0"/>
        <w:autoSpaceDE w:val="0"/>
        <w:ind w:firstLine="709"/>
      </w:pPr>
      <w:r>
        <w:rPr>
          <w:rFonts w:ascii="Arial" w:hAnsi="Arial" w:cs="Arial"/>
          <w:sz w:val="24"/>
          <w:szCs w:val="24"/>
        </w:rPr>
        <w:t xml:space="preserve">некорректного поведения должностных лиц </w:t>
      </w:r>
      <w:r>
        <w:rPr>
          <w:rFonts w:ascii="Arial" w:hAnsi="Arial" w:cs="Arial"/>
          <w:sz w:val="24"/>
          <w:szCs w:val="24"/>
          <w:lang w:eastAsia="ko-KR"/>
        </w:rPr>
        <w:t>уполномоченного органа</w:t>
      </w:r>
      <w:r>
        <w:rPr>
          <w:rFonts w:ascii="Arial" w:hAnsi="Arial" w:cs="Arial"/>
          <w:sz w:val="24"/>
          <w:szCs w:val="24"/>
        </w:rPr>
        <w:t>, нарушения правил служебной этики при предоставлении муниципальной услуги.</w:t>
      </w:r>
    </w:p>
    <w:p w:rsidR="00B571E0" w:rsidRDefault="00AD4900">
      <w:pPr>
        <w:widowControl w:val="0"/>
        <w:autoSpaceDE w:val="0"/>
        <w:ind w:firstLine="709"/>
      </w:pPr>
      <w:r>
        <w:rPr>
          <w:rFonts w:ascii="Arial" w:hAnsi="Arial" w:cs="Arial"/>
          <w:sz w:val="24"/>
          <w:szCs w:val="24"/>
        </w:rPr>
        <w:t xml:space="preserve">120. Информацию заявители могут сообщить по телефонам </w:t>
      </w:r>
      <w:r>
        <w:rPr>
          <w:rFonts w:ascii="Arial" w:hAnsi="Arial" w:cs="Arial"/>
          <w:sz w:val="24"/>
          <w:szCs w:val="24"/>
          <w:lang w:eastAsia="ko-KR"/>
        </w:rPr>
        <w:t>уполномоченного органа</w:t>
      </w:r>
      <w:r>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71E0" w:rsidRDefault="00AD4900">
      <w:pPr>
        <w:widowControl w:val="0"/>
        <w:autoSpaceDE w:val="0"/>
        <w:ind w:firstLine="709"/>
      </w:pPr>
      <w:r>
        <w:rPr>
          <w:rFonts w:ascii="Arial" w:hAnsi="Arial" w:cs="Arial"/>
          <w:sz w:val="24"/>
          <w:szCs w:val="24"/>
        </w:rPr>
        <w:t>121. Срок рассмотрения обращений со стороны граждан, их объединений и организаций составляет 30 календарных дней с момента их регистрации.</w:t>
      </w:r>
    </w:p>
    <w:p w:rsidR="00B571E0" w:rsidRDefault="00AD4900">
      <w:pPr>
        <w:widowControl w:val="0"/>
        <w:autoSpaceDE w:val="0"/>
        <w:ind w:firstLine="709"/>
      </w:pPr>
      <w:r>
        <w:rPr>
          <w:rFonts w:ascii="Arial" w:hAnsi="Arial" w:cs="Arial"/>
          <w:sz w:val="24"/>
          <w:szCs w:val="24"/>
        </w:rPr>
        <w:t>122.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71E0" w:rsidRDefault="00AD4900">
      <w:pPr>
        <w:pStyle w:val="ConsPlusNormal0"/>
        <w:ind w:firstLine="709"/>
        <w:jc w:val="both"/>
        <w:rPr>
          <w:sz w:val="24"/>
          <w:szCs w:val="24"/>
          <w:lang w:eastAsia="ko-KR"/>
        </w:rPr>
      </w:pPr>
      <w:r>
        <w:rPr>
          <w:sz w:val="24"/>
          <w:szCs w:val="24"/>
          <w:lang w:eastAsia="ko-KR"/>
        </w:rPr>
        <w:t>123. </w:t>
      </w:r>
      <w:proofErr w:type="gramStart"/>
      <w:r>
        <w:rPr>
          <w:sz w:val="24"/>
          <w:szCs w:val="24"/>
          <w:lang w:eastAsia="ko-KR"/>
        </w:rPr>
        <w:t>Контроль за</w:t>
      </w:r>
      <w:proofErr w:type="gramEnd"/>
      <w:r>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571E0" w:rsidRDefault="00B571E0">
      <w:pPr>
        <w:widowControl w:val="0"/>
        <w:autoSpaceDE w:val="0"/>
        <w:ind w:firstLine="0"/>
        <w:jc w:val="left"/>
        <w:outlineLvl w:val="2"/>
        <w:rPr>
          <w:rFonts w:ascii="Arial" w:hAnsi="Arial" w:cs="Arial"/>
          <w:sz w:val="24"/>
          <w:szCs w:val="24"/>
          <w:lang w:eastAsia="ko-KR"/>
        </w:rPr>
      </w:pPr>
    </w:p>
    <w:p w:rsidR="00B571E0" w:rsidRDefault="00AD4900">
      <w:pPr>
        <w:widowControl w:val="0"/>
        <w:autoSpaceDE w:val="0"/>
        <w:ind w:firstLine="0"/>
        <w:jc w:val="center"/>
        <w:outlineLvl w:val="2"/>
      </w:pPr>
      <w:bookmarkStart w:id="38" w:name="Par454"/>
      <w:bookmarkEnd w:id="38"/>
      <w:r>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39" w:name="Par459"/>
      <w:bookmarkEnd w:id="39"/>
      <w:r>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B571E0" w:rsidRDefault="00B571E0">
      <w:pPr>
        <w:widowControl w:val="0"/>
        <w:autoSpaceDE w:val="0"/>
        <w:ind w:firstLine="0"/>
        <w:jc w:val="left"/>
        <w:outlineLvl w:val="2"/>
        <w:rPr>
          <w:rFonts w:ascii="Arial" w:hAnsi="Arial" w:cs="Arial"/>
          <w:sz w:val="24"/>
          <w:szCs w:val="24"/>
        </w:rPr>
      </w:pPr>
    </w:p>
    <w:p w:rsidR="00B571E0" w:rsidRDefault="00AD4900">
      <w:pPr>
        <w:pStyle w:val="ConsPlusNormal0"/>
        <w:ind w:firstLine="709"/>
        <w:jc w:val="both"/>
      </w:pPr>
      <w:r>
        <w:rPr>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71E0" w:rsidRDefault="00AD4900">
      <w:pPr>
        <w:pStyle w:val="ConsPlusNormal0"/>
        <w:ind w:firstLine="709"/>
        <w:jc w:val="both"/>
      </w:pPr>
      <w:r>
        <w:rPr>
          <w:sz w:val="24"/>
          <w:szCs w:val="24"/>
          <w:lang w:eastAsia="ko-KR"/>
        </w:rPr>
        <w:t>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CB146C">
        <w:rPr>
          <w:sz w:val="24"/>
          <w:szCs w:val="24"/>
          <w:lang w:eastAsia="ko-KR"/>
        </w:rPr>
        <w:t>Куйта</w:t>
      </w:r>
      <w:r>
        <w:rPr>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71E0" w:rsidRDefault="00AD4900">
      <w:pPr>
        <w:pStyle w:val="ConsPlusNormal0"/>
        <w:ind w:firstLine="709"/>
        <w:jc w:val="both"/>
      </w:pPr>
      <w:r>
        <w:rPr>
          <w:sz w:val="24"/>
          <w:szCs w:val="24"/>
          <w:lang w:eastAsia="ko-KR"/>
        </w:rPr>
        <w:t>126. Информацию о порядке подачи и рассмотрения жалобы заинтересованные лица могут получить:</w:t>
      </w:r>
    </w:p>
    <w:p w:rsidR="00B571E0" w:rsidRDefault="00AD4900">
      <w:pPr>
        <w:pStyle w:val="ConsPlusNormal0"/>
        <w:ind w:firstLine="709"/>
        <w:jc w:val="both"/>
        <w:rPr>
          <w:sz w:val="24"/>
          <w:szCs w:val="24"/>
          <w:lang w:eastAsia="ko-KR"/>
        </w:rPr>
      </w:pPr>
      <w:r>
        <w:rPr>
          <w:sz w:val="24"/>
          <w:szCs w:val="24"/>
          <w:lang w:eastAsia="ko-KR"/>
        </w:rPr>
        <w:t xml:space="preserve">а)  на официальном сайте в информационно-телекоммуникационной сети «Интернет» </w:t>
      </w:r>
      <w:proofErr w:type="spellStart"/>
      <w:r w:rsidR="00CB146C">
        <w:rPr>
          <w:sz w:val="24"/>
          <w:szCs w:val="24"/>
          <w:lang w:val="en-US"/>
        </w:rPr>
        <w:t>kuyta</w:t>
      </w:r>
      <w:proofErr w:type="spellEnd"/>
      <w:r w:rsidR="00CB146C" w:rsidRPr="00CB146C">
        <w:rPr>
          <w:sz w:val="24"/>
          <w:szCs w:val="24"/>
        </w:rPr>
        <w:t>.</w:t>
      </w:r>
      <w:proofErr w:type="spellStart"/>
      <w:r w:rsidR="00CB146C">
        <w:rPr>
          <w:sz w:val="24"/>
          <w:szCs w:val="24"/>
          <w:lang w:val="en-US"/>
        </w:rPr>
        <w:t>irkmo</w:t>
      </w:r>
      <w:proofErr w:type="spellEnd"/>
      <w:r w:rsidR="00CB146C">
        <w:rPr>
          <w:sz w:val="24"/>
          <w:szCs w:val="24"/>
        </w:rPr>
        <w:t>.</w:t>
      </w:r>
      <w:proofErr w:type="spellStart"/>
      <w:r w:rsidR="00CB146C">
        <w:rPr>
          <w:sz w:val="24"/>
          <w:szCs w:val="24"/>
          <w:lang w:val="en-US"/>
        </w:rPr>
        <w:t>ru</w:t>
      </w:r>
      <w:proofErr w:type="spellEnd"/>
      <w:r w:rsidR="00CB146C">
        <w:rPr>
          <w:sz w:val="24"/>
          <w:szCs w:val="24"/>
        </w:rPr>
        <w:t>.</w:t>
      </w:r>
      <w:r>
        <w:rPr>
          <w:sz w:val="24"/>
          <w:szCs w:val="24"/>
        </w:rPr>
        <w:t>;</w:t>
      </w:r>
    </w:p>
    <w:p w:rsidR="00B571E0" w:rsidRDefault="00AD4900">
      <w:pPr>
        <w:pStyle w:val="ConsPlusNormal0"/>
        <w:ind w:firstLine="709"/>
        <w:jc w:val="both"/>
      </w:pPr>
      <w:r>
        <w:rPr>
          <w:sz w:val="24"/>
          <w:szCs w:val="24"/>
          <w:lang w:eastAsia="ko-KR"/>
        </w:rPr>
        <w:t>б) посредством Портала.</w:t>
      </w:r>
    </w:p>
    <w:p w:rsidR="00B571E0" w:rsidRDefault="00AD4900">
      <w:pPr>
        <w:pStyle w:val="ConsPlusNormal0"/>
        <w:ind w:firstLine="709"/>
        <w:jc w:val="both"/>
        <w:rPr>
          <w:sz w:val="24"/>
          <w:szCs w:val="24"/>
          <w:lang w:eastAsia="ko-KR"/>
        </w:rPr>
      </w:pPr>
      <w:r>
        <w:rPr>
          <w:sz w:val="24"/>
          <w:szCs w:val="24"/>
          <w:lang w:eastAsia="ko-KR"/>
        </w:rPr>
        <w:t>Заинтересованное лицо может обратиться с жалобой, в том числе в следующих случаях:</w:t>
      </w:r>
    </w:p>
    <w:p w:rsidR="00B571E0" w:rsidRDefault="00AD4900">
      <w:pPr>
        <w:pStyle w:val="ConsPlusNormal0"/>
        <w:ind w:firstLine="709"/>
        <w:jc w:val="both"/>
        <w:rPr>
          <w:sz w:val="24"/>
          <w:szCs w:val="24"/>
          <w:lang w:eastAsia="ko-KR"/>
        </w:rPr>
      </w:pPr>
      <w:r>
        <w:rPr>
          <w:sz w:val="24"/>
          <w:szCs w:val="24"/>
          <w:lang w:eastAsia="ko-KR"/>
        </w:rPr>
        <w:t>а) нарушение срока регистрации заявления заявителя о предоставлении муниципальной услуги;</w:t>
      </w:r>
    </w:p>
    <w:p w:rsidR="00B571E0" w:rsidRDefault="00AD4900">
      <w:pPr>
        <w:pStyle w:val="ConsPlusNormal0"/>
        <w:ind w:firstLine="709"/>
        <w:jc w:val="both"/>
        <w:rPr>
          <w:sz w:val="24"/>
          <w:szCs w:val="24"/>
          <w:lang w:eastAsia="ko-KR"/>
        </w:rPr>
      </w:pPr>
      <w:r>
        <w:rPr>
          <w:sz w:val="24"/>
          <w:szCs w:val="24"/>
          <w:lang w:eastAsia="ko-KR"/>
        </w:rPr>
        <w:t>б) нарушение срока предоставления муниципальной услуги;</w:t>
      </w:r>
    </w:p>
    <w:p w:rsidR="00B571E0" w:rsidRDefault="00AD4900">
      <w:pPr>
        <w:pStyle w:val="ConsPlusNormal0"/>
        <w:ind w:firstLine="709"/>
        <w:jc w:val="both"/>
        <w:rPr>
          <w:sz w:val="24"/>
          <w:szCs w:val="24"/>
          <w:lang w:eastAsia="ko-KR"/>
        </w:rPr>
      </w:pPr>
      <w:r>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571E0" w:rsidRDefault="00AD4900">
      <w:pPr>
        <w:pStyle w:val="ConsPlusNormal0"/>
        <w:ind w:firstLine="709"/>
        <w:jc w:val="both"/>
        <w:rPr>
          <w:sz w:val="24"/>
          <w:szCs w:val="24"/>
          <w:lang w:eastAsia="ko-KR"/>
        </w:rPr>
      </w:pPr>
      <w:r>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571E0" w:rsidRDefault="00AD4900">
      <w:pPr>
        <w:pStyle w:val="ConsPlusNormal0"/>
        <w:ind w:firstLine="709"/>
        <w:jc w:val="both"/>
        <w:rPr>
          <w:sz w:val="24"/>
          <w:szCs w:val="24"/>
          <w:lang w:eastAsia="ko-KR"/>
        </w:rPr>
      </w:pPr>
      <w:proofErr w:type="gramStart"/>
      <w:r>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571E0" w:rsidRDefault="00AD4900">
      <w:pPr>
        <w:pStyle w:val="ConsPlusNormal0"/>
        <w:ind w:firstLine="709"/>
        <w:jc w:val="both"/>
        <w:rPr>
          <w:sz w:val="24"/>
          <w:szCs w:val="24"/>
          <w:lang w:eastAsia="ko-KR"/>
        </w:rPr>
      </w:pPr>
      <w:r>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71E0" w:rsidRDefault="00AD4900">
      <w:pPr>
        <w:pStyle w:val="ConsPlusNormal0"/>
        <w:ind w:firstLine="709"/>
        <w:jc w:val="both"/>
        <w:rPr>
          <w:sz w:val="24"/>
          <w:szCs w:val="24"/>
          <w:lang w:eastAsia="ko-KR"/>
        </w:rPr>
      </w:pPr>
      <w:proofErr w:type="gramStart"/>
      <w:r>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71E0" w:rsidRDefault="00AD4900">
      <w:pPr>
        <w:pStyle w:val="ConsPlusNormal0"/>
        <w:ind w:firstLine="709"/>
        <w:jc w:val="both"/>
      </w:pPr>
      <w:r>
        <w:rPr>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B571E0" w:rsidRDefault="00AD4900">
      <w:pPr>
        <w:pStyle w:val="ConsPlusNormal0"/>
        <w:ind w:firstLine="709"/>
        <w:jc w:val="both"/>
      </w:pPr>
      <w:r>
        <w:rPr>
          <w:sz w:val="24"/>
          <w:szCs w:val="24"/>
          <w:lang w:eastAsia="ko-KR"/>
        </w:rPr>
        <w:t xml:space="preserve">а) лично по адресу: </w:t>
      </w:r>
      <w:proofErr w:type="gramStart"/>
      <w:r>
        <w:rPr>
          <w:sz w:val="24"/>
          <w:szCs w:val="24"/>
        </w:rPr>
        <w:t>Иркутская</w:t>
      </w:r>
      <w:proofErr w:type="gramEnd"/>
      <w:r>
        <w:rPr>
          <w:sz w:val="24"/>
          <w:szCs w:val="24"/>
        </w:rPr>
        <w:t xml:space="preserve"> обл., </w:t>
      </w:r>
      <w:r w:rsidR="00D13CC3">
        <w:rPr>
          <w:sz w:val="24"/>
          <w:szCs w:val="24"/>
        </w:rPr>
        <w:t>Аларский район</w:t>
      </w:r>
      <w:r>
        <w:rPr>
          <w:sz w:val="24"/>
          <w:szCs w:val="24"/>
        </w:rPr>
        <w:t xml:space="preserve">, </w:t>
      </w:r>
      <w:r w:rsidR="00D13CC3">
        <w:rPr>
          <w:sz w:val="24"/>
          <w:szCs w:val="24"/>
        </w:rPr>
        <w:t>с. Идеал, ул. Коммунаров,17</w:t>
      </w:r>
      <w:r>
        <w:rPr>
          <w:sz w:val="24"/>
          <w:szCs w:val="24"/>
          <w:lang w:eastAsia="ko-KR"/>
        </w:rPr>
        <w:t>;</w:t>
      </w:r>
    </w:p>
    <w:p w:rsidR="00B571E0" w:rsidRDefault="00AD4900">
      <w:pPr>
        <w:pStyle w:val="ConsPlusNormal0"/>
        <w:ind w:firstLine="709"/>
        <w:jc w:val="both"/>
        <w:rPr>
          <w:sz w:val="24"/>
          <w:szCs w:val="24"/>
        </w:rPr>
      </w:pPr>
      <w:r>
        <w:rPr>
          <w:sz w:val="24"/>
          <w:szCs w:val="24"/>
          <w:lang w:eastAsia="ko-KR"/>
        </w:rPr>
        <w:t xml:space="preserve">телефон: </w:t>
      </w:r>
      <w:r w:rsidR="00D13CC3">
        <w:rPr>
          <w:sz w:val="24"/>
          <w:szCs w:val="24"/>
        </w:rPr>
        <w:t>8(39564)37-081</w:t>
      </w:r>
      <w:r>
        <w:rPr>
          <w:sz w:val="24"/>
          <w:szCs w:val="24"/>
          <w:lang w:eastAsia="ko-KR"/>
        </w:rPr>
        <w:t>;</w:t>
      </w:r>
    </w:p>
    <w:p w:rsidR="00B571E0" w:rsidRDefault="00AD4900">
      <w:pPr>
        <w:pStyle w:val="ConsPlusNormal0"/>
        <w:ind w:firstLine="709"/>
        <w:jc w:val="both"/>
        <w:rPr>
          <w:sz w:val="24"/>
          <w:szCs w:val="24"/>
          <w:lang w:eastAsia="ko-KR"/>
        </w:rPr>
      </w:pPr>
      <w:r>
        <w:rPr>
          <w:sz w:val="24"/>
          <w:szCs w:val="24"/>
          <w:lang w:eastAsia="ko-KR"/>
        </w:rPr>
        <w:t>б) через организации почтовой связи;</w:t>
      </w:r>
    </w:p>
    <w:p w:rsidR="00B571E0" w:rsidRDefault="00AD4900">
      <w:pPr>
        <w:pStyle w:val="ConsPlusNormal0"/>
        <w:ind w:firstLine="709"/>
        <w:jc w:val="both"/>
        <w:rPr>
          <w:sz w:val="24"/>
          <w:szCs w:val="24"/>
          <w:lang w:eastAsia="ko-KR"/>
        </w:rPr>
      </w:pPr>
      <w:r>
        <w:rPr>
          <w:sz w:val="24"/>
          <w:szCs w:val="24"/>
          <w:lang w:eastAsia="ko-KR"/>
        </w:rPr>
        <w:t>в) с использованием информационно-телекоммуникационной сети «Интернет»:</w:t>
      </w:r>
    </w:p>
    <w:p w:rsidR="00B571E0" w:rsidRDefault="00AD4900">
      <w:pPr>
        <w:pStyle w:val="ConsPlusNormal0"/>
        <w:ind w:firstLine="709"/>
        <w:jc w:val="both"/>
        <w:rPr>
          <w:sz w:val="24"/>
          <w:szCs w:val="24"/>
          <w:lang w:eastAsia="ko-KR"/>
        </w:rPr>
      </w:pPr>
      <w:r>
        <w:rPr>
          <w:sz w:val="24"/>
          <w:szCs w:val="24"/>
          <w:lang w:eastAsia="ko-KR"/>
        </w:rPr>
        <w:t xml:space="preserve">электронная почта: </w:t>
      </w:r>
      <w:r w:rsidR="00D13CC3">
        <w:rPr>
          <w:sz w:val="24"/>
          <w:szCs w:val="24"/>
          <w:u w:val="single"/>
          <w:lang w:val="en-US"/>
        </w:rPr>
        <w:t>mo</w:t>
      </w:r>
      <w:r w:rsidR="00D13CC3" w:rsidRPr="00D13CC3">
        <w:rPr>
          <w:sz w:val="24"/>
          <w:szCs w:val="24"/>
          <w:u w:val="single"/>
        </w:rPr>
        <w:t>_</w:t>
      </w:r>
      <w:proofErr w:type="spellStart"/>
      <w:r w:rsidR="00D13CC3">
        <w:rPr>
          <w:sz w:val="24"/>
          <w:szCs w:val="24"/>
          <w:u w:val="single"/>
          <w:lang w:val="en-US"/>
        </w:rPr>
        <w:t>kuyta</w:t>
      </w:r>
      <w:proofErr w:type="spellEnd"/>
      <w:r w:rsidR="00D13CC3" w:rsidRPr="00D13CC3">
        <w:rPr>
          <w:sz w:val="24"/>
          <w:szCs w:val="24"/>
          <w:u w:val="single"/>
        </w:rPr>
        <w:t>@</w:t>
      </w:r>
      <w:r w:rsidR="00D13CC3">
        <w:rPr>
          <w:sz w:val="24"/>
          <w:szCs w:val="24"/>
          <w:u w:val="single"/>
          <w:lang w:val="en-US"/>
        </w:rPr>
        <w:t>mail</w:t>
      </w:r>
      <w:r w:rsidR="00D13CC3" w:rsidRPr="00D13CC3">
        <w:rPr>
          <w:sz w:val="24"/>
          <w:szCs w:val="24"/>
          <w:u w:val="single"/>
        </w:rPr>
        <w:t>.</w:t>
      </w:r>
      <w:proofErr w:type="spellStart"/>
      <w:r>
        <w:rPr>
          <w:sz w:val="24"/>
          <w:szCs w:val="24"/>
          <w:u w:val="single"/>
          <w:lang w:val="en-US"/>
        </w:rPr>
        <w:t>ru</w:t>
      </w:r>
      <w:proofErr w:type="spellEnd"/>
    </w:p>
    <w:p w:rsidR="00B571E0" w:rsidRDefault="00AD4900">
      <w:pPr>
        <w:pStyle w:val="ConsPlusNormal0"/>
        <w:ind w:firstLine="709"/>
        <w:jc w:val="both"/>
      </w:pPr>
      <w:r>
        <w:rPr>
          <w:sz w:val="24"/>
          <w:szCs w:val="24"/>
          <w:lang w:eastAsia="ko-KR"/>
        </w:rPr>
        <w:t>официальный сайт уполномоченного органа:</w:t>
      </w:r>
      <w:r w:rsidR="00D13CC3" w:rsidRPr="00D13CC3">
        <w:rPr>
          <w:sz w:val="24"/>
          <w:szCs w:val="24"/>
        </w:rPr>
        <w:t xml:space="preserve"> </w:t>
      </w:r>
      <w:proofErr w:type="spellStart"/>
      <w:r w:rsidR="00D13CC3">
        <w:rPr>
          <w:sz w:val="24"/>
          <w:szCs w:val="24"/>
          <w:lang w:val="en-US"/>
        </w:rPr>
        <w:t>kuyta</w:t>
      </w:r>
      <w:proofErr w:type="spellEnd"/>
      <w:r w:rsidR="00D13CC3" w:rsidRPr="00CB146C">
        <w:rPr>
          <w:sz w:val="24"/>
          <w:szCs w:val="24"/>
        </w:rPr>
        <w:t>.</w:t>
      </w:r>
      <w:proofErr w:type="spellStart"/>
      <w:r w:rsidR="00D13CC3">
        <w:rPr>
          <w:sz w:val="24"/>
          <w:szCs w:val="24"/>
          <w:lang w:val="en-US"/>
        </w:rPr>
        <w:t>irkmo</w:t>
      </w:r>
      <w:proofErr w:type="spellEnd"/>
      <w:r w:rsidR="00D13CC3">
        <w:rPr>
          <w:sz w:val="24"/>
          <w:szCs w:val="24"/>
        </w:rPr>
        <w:t>.</w:t>
      </w:r>
      <w:proofErr w:type="spellStart"/>
      <w:r w:rsidR="00D13CC3">
        <w:rPr>
          <w:sz w:val="24"/>
          <w:szCs w:val="24"/>
          <w:lang w:val="en-US"/>
        </w:rPr>
        <w:t>ru</w:t>
      </w:r>
      <w:proofErr w:type="spellEnd"/>
      <w:r w:rsidR="00D13CC3">
        <w:rPr>
          <w:sz w:val="24"/>
          <w:szCs w:val="24"/>
        </w:rPr>
        <w:t>.</w:t>
      </w:r>
      <w:proofErr w:type="gramStart"/>
      <w:r>
        <w:rPr>
          <w:sz w:val="24"/>
          <w:szCs w:val="24"/>
          <w:lang w:eastAsia="ko-KR"/>
        </w:rPr>
        <w:t xml:space="preserve"> ;</w:t>
      </w:r>
      <w:proofErr w:type="gramEnd"/>
    </w:p>
    <w:p w:rsidR="00B571E0" w:rsidRDefault="00AD4900">
      <w:pPr>
        <w:pStyle w:val="ConsPlusNormal0"/>
        <w:ind w:firstLine="709"/>
        <w:jc w:val="both"/>
        <w:rPr>
          <w:sz w:val="24"/>
          <w:szCs w:val="24"/>
          <w:lang w:eastAsia="ko-KR"/>
        </w:rPr>
      </w:pPr>
      <w:r>
        <w:rPr>
          <w:sz w:val="24"/>
          <w:szCs w:val="24"/>
          <w:lang w:eastAsia="ko-KR"/>
        </w:rPr>
        <w:t>посредством Портала;</w:t>
      </w:r>
    </w:p>
    <w:p w:rsidR="00B571E0" w:rsidRDefault="00AD4900">
      <w:pPr>
        <w:pStyle w:val="ConsPlusNormal0"/>
        <w:ind w:firstLine="709"/>
        <w:jc w:val="both"/>
        <w:rPr>
          <w:sz w:val="24"/>
          <w:szCs w:val="24"/>
          <w:lang w:eastAsia="ko-KR"/>
        </w:rPr>
      </w:pPr>
      <w:r>
        <w:rPr>
          <w:sz w:val="24"/>
          <w:szCs w:val="24"/>
          <w:lang w:eastAsia="ko-KR"/>
        </w:rPr>
        <w:t>г) через МФЦ.</w:t>
      </w:r>
    </w:p>
    <w:p w:rsidR="00B571E0" w:rsidRDefault="00AD4900">
      <w:pPr>
        <w:pStyle w:val="ConsPlusNormal0"/>
        <w:ind w:firstLine="709"/>
        <w:jc w:val="both"/>
      </w:pPr>
      <w:r>
        <w:rPr>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1E0" w:rsidRDefault="00AD4900">
      <w:pPr>
        <w:pStyle w:val="ConsPlusNormal0"/>
        <w:ind w:firstLine="709"/>
        <w:jc w:val="both"/>
      </w:pPr>
      <w:r>
        <w:rPr>
          <w:sz w:val="24"/>
          <w:szCs w:val="24"/>
          <w:lang w:eastAsia="ko-KR"/>
        </w:rPr>
        <w:t>129. Прием жалоб осуществляется в соответствии с графиком приема заявителей.</w:t>
      </w:r>
    </w:p>
    <w:p w:rsidR="00B571E0" w:rsidRDefault="00AD4900">
      <w:pPr>
        <w:pStyle w:val="ConsPlusNormal0"/>
        <w:ind w:firstLine="709"/>
        <w:jc w:val="both"/>
      </w:pPr>
      <w:r>
        <w:rPr>
          <w:sz w:val="24"/>
          <w:szCs w:val="24"/>
          <w:lang w:eastAsia="ko-KR"/>
        </w:rPr>
        <w:t>130. Жалоба может быть подана при личном приеме заинтересованного лица. Прием заинтересованных лиц в администрации муниципального образования «</w:t>
      </w:r>
      <w:r w:rsidR="00CB146C">
        <w:rPr>
          <w:sz w:val="24"/>
          <w:szCs w:val="24"/>
          <w:lang w:eastAsia="ko-KR"/>
        </w:rPr>
        <w:t>Куйта</w:t>
      </w:r>
      <w:r>
        <w:rPr>
          <w:sz w:val="24"/>
          <w:szCs w:val="24"/>
          <w:lang w:eastAsia="ko-KR"/>
        </w:rPr>
        <w:t xml:space="preserve">» осуществляет </w:t>
      </w:r>
      <w:r w:rsidR="00D13CC3">
        <w:rPr>
          <w:sz w:val="24"/>
          <w:szCs w:val="24"/>
          <w:lang w:eastAsia="ko-KR"/>
        </w:rPr>
        <w:t>глава муниципального образования «Куйта»</w:t>
      </w:r>
      <w:r>
        <w:rPr>
          <w:sz w:val="24"/>
          <w:szCs w:val="24"/>
          <w:lang w:eastAsia="ko-KR"/>
        </w:rPr>
        <w:t>.</w:t>
      </w:r>
    </w:p>
    <w:p w:rsidR="00B571E0" w:rsidRDefault="00AD4900">
      <w:pPr>
        <w:pStyle w:val="ConsPlusNormal0"/>
        <w:ind w:firstLine="709"/>
        <w:jc w:val="both"/>
      </w:pPr>
      <w:r>
        <w:rPr>
          <w:sz w:val="24"/>
          <w:szCs w:val="24"/>
          <w:lang w:eastAsia="ko-KR"/>
        </w:rPr>
        <w:t xml:space="preserve">131. Прием заинтересованных лиц </w:t>
      </w:r>
      <w:r w:rsidR="00D13CC3">
        <w:rPr>
          <w:sz w:val="24"/>
          <w:szCs w:val="24"/>
          <w:lang w:eastAsia="ko-KR"/>
        </w:rPr>
        <w:t xml:space="preserve">главой </w:t>
      </w:r>
      <w:r>
        <w:rPr>
          <w:sz w:val="24"/>
          <w:szCs w:val="24"/>
          <w:lang w:eastAsia="ko-KR"/>
        </w:rPr>
        <w:t xml:space="preserve"> </w:t>
      </w:r>
      <w:r w:rsidR="00D13CC3">
        <w:rPr>
          <w:sz w:val="24"/>
          <w:szCs w:val="24"/>
          <w:lang w:eastAsia="ko-KR"/>
        </w:rPr>
        <w:t xml:space="preserve">муниципального образования «Куйта» </w:t>
      </w:r>
      <w:r>
        <w:rPr>
          <w:sz w:val="24"/>
          <w:szCs w:val="24"/>
          <w:lang w:eastAsia="ko-KR"/>
        </w:rPr>
        <w:t xml:space="preserve">проводится по предварительной записи, которая осуществляется по телефону: </w:t>
      </w:r>
      <w:r w:rsidR="00D13CC3">
        <w:rPr>
          <w:sz w:val="24"/>
          <w:szCs w:val="24"/>
        </w:rPr>
        <w:t>8(39564)37-081</w:t>
      </w:r>
      <w:r>
        <w:rPr>
          <w:sz w:val="24"/>
          <w:szCs w:val="24"/>
          <w:lang w:eastAsia="ko-KR"/>
        </w:rPr>
        <w:t>.</w:t>
      </w:r>
    </w:p>
    <w:p w:rsidR="00B571E0" w:rsidRDefault="00AD4900">
      <w:pPr>
        <w:pStyle w:val="ConsPlusNormal0"/>
        <w:ind w:firstLine="709"/>
        <w:jc w:val="both"/>
      </w:pPr>
      <w:r>
        <w:rPr>
          <w:sz w:val="24"/>
          <w:szCs w:val="24"/>
          <w:lang w:eastAsia="ko-KR"/>
        </w:rPr>
        <w:t>132. При личном приеме обратившееся заинтересованное лицо предъявляет документ, удостоверяющий его личность.</w:t>
      </w:r>
    </w:p>
    <w:p w:rsidR="00B571E0" w:rsidRDefault="00AD4900">
      <w:pPr>
        <w:pStyle w:val="ConsPlusNormal0"/>
        <w:ind w:firstLine="709"/>
        <w:jc w:val="both"/>
      </w:pPr>
      <w:r>
        <w:rPr>
          <w:sz w:val="24"/>
          <w:szCs w:val="24"/>
          <w:lang w:eastAsia="ko-KR"/>
        </w:rPr>
        <w:t>133. Жалоба должна содержать:</w:t>
      </w:r>
    </w:p>
    <w:p w:rsidR="00B571E0" w:rsidRDefault="00AD4900">
      <w:pPr>
        <w:pStyle w:val="ConsPlusNormal0"/>
        <w:ind w:firstLine="709"/>
        <w:jc w:val="both"/>
        <w:rPr>
          <w:sz w:val="24"/>
          <w:szCs w:val="24"/>
          <w:lang w:eastAsia="ko-KR"/>
        </w:rPr>
      </w:pPr>
      <w:r>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1E0" w:rsidRDefault="00AD4900">
      <w:pPr>
        <w:pStyle w:val="ConsPlusNormal0"/>
        <w:ind w:firstLine="709"/>
        <w:jc w:val="both"/>
        <w:rPr>
          <w:sz w:val="24"/>
          <w:szCs w:val="24"/>
          <w:lang w:eastAsia="ko-KR"/>
        </w:rPr>
      </w:pPr>
      <w:proofErr w:type="gramStart"/>
      <w:r>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571E0" w:rsidRDefault="00AD4900">
      <w:pPr>
        <w:pStyle w:val="ConsPlusNormal0"/>
        <w:ind w:firstLine="709"/>
        <w:jc w:val="both"/>
        <w:rPr>
          <w:sz w:val="24"/>
          <w:szCs w:val="24"/>
          <w:lang w:eastAsia="ko-KR"/>
        </w:rPr>
      </w:pPr>
      <w:r>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571E0" w:rsidRDefault="00AD4900">
      <w:pPr>
        <w:pStyle w:val="ConsPlusNormal0"/>
        <w:ind w:firstLine="709"/>
        <w:jc w:val="both"/>
        <w:rPr>
          <w:sz w:val="24"/>
          <w:szCs w:val="24"/>
          <w:lang w:eastAsia="ko-KR"/>
        </w:rPr>
      </w:pPr>
      <w:r>
        <w:rPr>
          <w:sz w:val="24"/>
          <w:szCs w:val="24"/>
          <w:lang w:eastAsia="ko-KR"/>
        </w:rPr>
        <w:t xml:space="preserve">г) доводы, на основании которых заинтересованное лицо </w:t>
      </w:r>
      <w:proofErr w:type="gramStart"/>
      <w:r>
        <w:rPr>
          <w:sz w:val="24"/>
          <w:szCs w:val="24"/>
          <w:lang w:eastAsia="ko-KR"/>
        </w:rPr>
        <w:t>не согласно</w:t>
      </w:r>
      <w:proofErr w:type="gramEnd"/>
      <w:r>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71E0" w:rsidRDefault="00AD4900">
      <w:pPr>
        <w:pStyle w:val="ConsPlusNormal0"/>
        <w:ind w:firstLine="709"/>
        <w:jc w:val="both"/>
      </w:pPr>
      <w:r>
        <w:rPr>
          <w:sz w:val="24"/>
          <w:szCs w:val="24"/>
          <w:lang w:eastAsia="ko-KR"/>
        </w:rPr>
        <w:t>134. При рассмотрении жалобы:</w:t>
      </w:r>
    </w:p>
    <w:p w:rsidR="00B571E0" w:rsidRDefault="00AD4900">
      <w:pPr>
        <w:pStyle w:val="ConsPlusNormal0"/>
        <w:ind w:firstLine="709"/>
        <w:jc w:val="both"/>
        <w:rPr>
          <w:sz w:val="24"/>
          <w:szCs w:val="24"/>
          <w:lang w:eastAsia="ko-KR"/>
        </w:rPr>
      </w:pPr>
      <w:r>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71E0" w:rsidRDefault="00AD4900">
      <w:pPr>
        <w:pStyle w:val="ConsPlusNormal0"/>
        <w:ind w:firstLine="709"/>
        <w:jc w:val="both"/>
        <w:rPr>
          <w:sz w:val="24"/>
          <w:szCs w:val="24"/>
          <w:lang w:eastAsia="ko-KR"/>
        </w:rPr>
      </w:pPr>
      <w:r>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71E0" w:rsidRDefault="00AD4900">
      <w:pPr>
        <w:pStyle w:val="ConsPlusNormal0"/>
        <w:ind w:firstLine="709"/>
        <w:jc w:val="both"/>
        <w:rPr>
          <w:sz w:val="24"/>
          <w:szCs w:val="24"/>
          <w:lang w:eastAsia="ko-KR"/>
        </w:rPr>
      </w:pPr>
      <w:r>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71E0" w:rsidRDefault="00AD4900">
      <w:pPr>
        <w:pStyle w:val="ConsPlusNormal0"/>
        <w:ind w:firstLine="709"/>
        <w:jc w:val="both"/>
      </w:pPr>
      <w:proofErr w:type="gramStart"/>
      <w:r>
        <w:rPr>
          <w:sz w:val="24"/>
          <w:szCs w:val="24"/>
          <w:lang w:eastAsia="ko-KR"/>
        </w:rPr>
        <w:t>Жалоба, поступившая в администрацию муниципального образования «</w:t>
      </w:r>
      <w:r w:rsidR="00CB146C">
        <w:rPr>
          <w:sz w:val="24"/>
          <w:szCs w:val="24"/>
          <w:lang w:eastAsia="ko-KR"/>
        </w:rPr>
        <w:t>Куйта</w:t>
      </w:r>
      <w:r>
        <w:rPr>
          <w:sz w:val="24"/>
          <w:szCs w:val="24"/>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71E0" w:rsidRDefault="00AD4900">
      <w:pPr>
        <w:ind w:firstLine="709"/>
      </w:pPr>
      <w:r>
        <w:rPr>
          <w:rFonts w:ascii="Arial" w:hAnsi="Arial" w:cs="Arial"/>
          <w:sz w:val="24"/>
          <w:szCs w:val="24"/>
          <w:lang w:eastAsia="ko-KR"/>
        </w:rPr>
        <w:t>136. </w:t>
      </w:r>
      <w:bookmarkStart w:id="40" w:name="Par509"/>
      <w:bookmarkEnd w:id="40"/>
      <w:r>
        <w:rPr>
          <w:rFonts w:ascii="Arial" w:hAnsi="Arial" w:cs="Arial"/>
          <w:sz w:val="24"/>
          <w:szCs w:val="24"/>
        </w:rPr>
        <w:t>Порядок рассмотрения отдельных жалоб:</w:t>
      </w:r>
    </w:p>
    <w:p w:rsidR="00B571E0" w:rsidRDefault="00AD4900">
      <w:pPr>
        <w:ind w:firstLine="709"/>
        <w:rPr>
          <w:rFonts w:ascii="Arial" w:hAnsi="Arial" w:cs="Arial"/>
          <w:sz w:val="24"/>
          <w:szCs w:val="24"/>
        </w:rPr>
      </w:pPr>
      <w:r>
        <w:rPr>
          <w:rFonts w:ascii="Arial" w:hAnsi="Arial" w:cs="Arial"/>
          <w:sz w:val="24"/>
          <w:szCs w:val="24"/>
        </w:rPr>
        <w:t xml:space="preserve">а) если в жалобе не указаны фамилия заявителя - физического </w:t>
      </w:r>
      <w:proofErr w:type="gramStart"/>
      <w:r>
        <w:rPr>
          <w:rFonts w:ascii="Arial" w:hAnsi="Arial" w:cs="Arial"/>
          <w:sz w:val="24"/>
          <w:szCs w:val="24"/>
        </w:rPr>
        <w:t>лица</w:t>
      </w:r>
      <w:proofErr w:type="gramEnd"/>
      <w:r>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571E0" w:rsidRDefault="00AD4900">
      <w:pPr>
        <w:ind w:firstLine="709"/>
        <w:rPr>
          <w:rFonts w:ascii="Arial" w:hAnsi="Arial" w:cs="Arial"/>
          <w:sz w:val="24"/>
          <w:szCs w:val="24"/>
        </w:rPr>
      </w:pPr>
      <w:proofErr w:type="gramStart"/>
      <w:r>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571E0" w:rsidRDefault="00AD4900">
      <w:pPr>
        <w:ind w:firstLine="709"/>
        <w:rPr>
          <w:rFonts w:ascii="Arial" w:hAnsi="Arial" w:cs="Arial"/>
          <w:sz w:val="24"/>
          <w:szCs w:val="24"/>
        </w:rPr>
      </w:pPr>
      <w:proofErr w:type="gramStart"/>
      <w:r>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571E0" w:rsidRDefault="00AD4900">
      <w:pPr>
        <w:pStyle w:val="ConsPlusNormal0"/>
        <w:ind w:firstLine="709"/>
        <w:jc w:val="both"/>
        <w:rPr>
          <w:sz w:val="24"/>
          <w:szCs w:val="24"/>
        </w:rPr>
      </w:pPr>
      <w:proofErr w:type="gramStart"/>
      <w:r>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571E0" w:rsidRDefault="00AD4900">
      <w:pPr>
        <w:pStyle w:val="ConsPlusNormal0"/>
        <w:ind w:firstLine="709"/>
        <w:jc w:val="both"/>
      </w:pPr>
      <w:r>
        <w:rPr>
          <w:sz w:val="24"/>
          <w:szCs w:val="24"/>
          <w:lang w:eastAsia="ko-KR"/>
        </w:rPr>
        <w:t>137. По результатам рассмотрения жалобы уполномоченный орган принимает одно из следующих решений:</w:t>
      </w:r>
    </w:p>
    <w:p w:rsidR="00B571E0" w:rsidRDefault="00AD4900">
      <w:pPr>
        <w:pStyle w:val="ConsPlusNormal0"/>
        <w:ind w:firstLine="709"/>
        <w:jc w:val="both"/>
        <w:rPr>
          <w:sz w:val="24"/>
          <w:szCs w:val="24"/>
          <w:lang w:eastAsia="ko-KR"/>
        </w:rPr>
      </w:pPr>
      <w:proofErr w:type="gramStart"/>
      <w:r>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571E0" w:rsidRDefault="00AD4900">
      <w:pPr>
        <w:pStyle w:val="ConsPlusNormal0"/>
        <w:ind w:firstLine="709"/>
        <w:jc w:val="both"/>
        <w:rPr>
          <w:sz w:val="24"/>
          <w:szCs w:val="24"/>
          <w:lang w:eastAsia="ko-KR"/>
        </w:rPr>
      </w:pPr>
      <w:r>
        <w:rPr>
          <w:sz w:val="24"/>
          <w:szCs w:val="24"/>
          <w:lang w:eastAsia="ko-KR"/>
        </w:rPr>
        <w:t>б) отказывает в удовлетворении жалобы.</w:t>
      </w:r>
    </w:p>
    <w:p w:rsidR="00B571E0" w:rsidRDefault="00AD4900">
      <w:pPr>
        <w:pStyle w:val="ConsPlusNormal0"/>
        <w:ind w:firstLine="709"/>
        <w:jc w:val="both"/>
      </w:pPr>
      <w:r>
        <w:rPr>
          <w:sz w:val="24"/>
          <w:szCs w:val="24"/>
          <w:lang w:eastAsia="ko-KR"/>
        </w:rPr>
        <w:t>138. 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71E0" w:rsidRDefault="00AD4900">
      <w:pPr>
        <w:pStyle w:val="ConsPlusNormal0"/>
        <w:ind w:firstLine="709"/>
        <w:jc w:val="both"/>
      </w:pPr>
      <w:r>
        <w:rPr>
          <w:sz w:val="24"/>
          <w:szCs w:val="24"/>
          <w:lang w:eastAsia="ko-KR"/>
        </w:rPr>
        <w:t>139. В ответе по результатам рассмотрения жалобы указываются:</w:t>
      </w:r>
    </w:p>
    <w:p w:rsidR="00B571E0" w:rsidRDefault="00AD4900">
      <w:pPr>
        <w:pStyle w:val="ConsPlusNormal0"/>
        <w:ind w:firstLine="709"/>
        <w:jc w:val="both"/>
        <w:rPr>
          <w:sz w:val="24"/>
          <w:szCs w:val="24"/>
          <w:lang w:eastAsia="ko-KR"/>
        </w:rPr>
      </w:pPr>
      <w:r>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71E0" w:rsidRDefault="00AD4900">
      <w:pPr>
        <w:pStyle w:val="ConsPlusNormal0"/>
        <w:ind w:firstLine="709"/>
        <w:jc w:val="both"/>
        <w:rPr>
          <w:sz w:val="24"/>
          <w:szCs w:val="24"/>
          <w:lang w:eastAsia="ko-KR"/>
        </w:rPr>
      </w:pPr>
      <w:r>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571E0" w:rsidRDefault="00AD4900">
      <w:pPr>
        <w:pStyle w:val="ConsPlusNormal0"/>
        <w:ind w:firstLine="709"/>
        <w:jc w:val="both"/>
        <w:rPr>
          <w:sz w:val="24"/>
          <w:szCs w:val="24"/>
          <w:lang w:eastAsia="ko-KR"/>
        </w:rPr>
      </w:pPr>
      <w:r>
        <w:rPr>
          <w:sz w:val="24"/>
          <w:szCs w:val="24"/>
          <w:lang w:eastAsia="ko-KR"/>
        </w:rPr>
        <w:t>в) фамилия, имя и (если имеется) отчество заинтересованного лица, подавшего жалобу;</w:t>
      </w:r>
    </w:p>
    <w:p w:rsidR="00B571E0" w:rsidRDefault="00AD4900">
      <w:pPr>
        <w:pStyle w:val="ConsPlusNormal0"/>
        <w:ind w:firstLine="709"/>
        <w:jc w:val="both"/>
        <w:rPr>
          <w:sz w:val="24"/>
          <w:szCs w:val="24"/>
          <w:lang w:eastAsia="ko-KR"/>
        </w:rPr>
      </w:pPr>
      <w:r>
        <w:rPr>
          <w:sz w:val="24"/>
          <w:szCs w:val="24"/>
          <w:lang w:eastAsia="ko-KR"/>
        </w:rPr>
        <w:t>г) основания для принятия решения по жалобе;</w:t>
      </w:r>
    </w:p>
    <w:p w:rsidR="00B571E0" w:rsidRDefault="00AD4900">
      <w:pPr>
        <w:pStyle w:val="ConsPlusNormal0"/>
        <w:ind w:firstLine="709"/>
        <w:jc w:val="both"/>
        <w:rPr>
          <w:sz w:val="24"/>
          <w:szCs w:val="24"/>
          <w:lang w:eastAsia="ko-KR"/>
        </w:rPr>
      </w:pPr>
      <w:r>
        <w:rPr>
          <w:sz w:val="24"/>
          <w:szCs w:val="24"/>
          <w:lang w:eastAsia="ko-KR"/>
        </w:rPr>
        <w:t>д) принятое по жалобе решение;</w:t>
      </w:r>
    </w:p>
    <w:p w:rsidR="00B571E0" w:rsidRDefault="00AD4900">
      <w:pPr>
        <w:pStyle w:val="ConsPlusNormal0"/>
        <w:ind w:firstLine="709"/>
        <w:jc w:val="both"/>
        <w:rPr>
          <w:sz w:val="24"/>
          <w:szCs w:val="24"/>
          <w:lang w:eastAsia="ko-KR"/>
        </w:rPr>
      </w:pPr>
      <w:r>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1E0" w:rsidRDefault="00AD4900">
      <w:pPr>
        <w:pStyle w:val="ConsPlusNormal0"/>
        <w:ind w:firstLine="709"/>
        <w:jc w:val="both"/>
        <w:rPr>
          <w:sz w:val="24"/>
          <w:szCs w:val="24"/>
          <w:lang w:eastAsia="ko-KR"/>
        </w:rPr>
      </w:pPr>
      <w:r>
        <w:rPr>
          <w:sz w:val="24"/>
          <w:szCs w:val="24"/>
          <w:lang w:eastAsia="ko-KR"/>
        </w:rPr>
        <w:t>ж) сведения о порядке обжалования принятого по жалобе решения.</w:t>
      </w:r>
    </w:p>
    <w:p w:rsidR="00B571E0" w:rsidRDefault="00AD4900">
      <w:pPr>
        <w:pStyle w:val="ConsPlusNormal0"/>
        <w:ind w:firstLine="709"/>
        <w:jc w:val="both"/>
      </w:pPr>
      <w:r>
        <w:rPr>
          <w:sz w:val="24"/>
          <w:szCs w:val="24"/>
          <w:lang w:eastAsia="ko-KR"/>
        </w:rPr>
        <w:t>140. Основаниями отказа в удовлетворении жалобы являются:</w:t>
      </w:r>
    </w:p>
    <w:p w:rsidR="00B571E0" w:rsidRDefault="00AD4900">
      <w:pPr>
        <w:pStyle w:val="ConsPlusNormal0"/>
        <w:ind w:firstLine="709"/>
        <w:jc w:val="both"/>
        <w:rPr>
          <w:sz w:val="24"/>
          <w:szCs w:val="24"/>
          <w:lang w:eastAsia="ko-KR"/>
        </w:rPr>
      </w:pPr>
      <w:r>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571E0" w:rsidRDefault="00AD4900">
      <w:pPr>
        <w:pStyle w:val="ConsPlusNormal0"/>
        <w:ind w:firstLine="709"/>
        <w:jc w:val="both"/>
        <w:rPr>
          <w:sz w:val="24"/>
          <w:szCs w:val="24"/>
          <w:lang w:eastAsia="ko-KR"/>
        </w:rPr>
      </w:pPr>
      <w:r>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571E0" w:rsidRDefault="00AD4900">
      <w:pPr>
        <w:pStyle w:val="ConsPlusNormal0"/>
        <w:ind w:firstLine="709"/>
        <w:jc w:val="both"/>
        <w:rPr>
          <w:sz w:val="24"/>
          <w:szCs w:val="24"/>
          <w:lang w:eastAsia="ko-KR"/>
        </w:rPr>
      </w:pPr>
      <w:r>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571E0" w:rsidRDefault="00AD4900">
      <w:pPr>
        <w:pStyle w:val="ConsPlusNormal0"/>
        <w:ind w:firstLine="709"/>
        <w:jc w:val="both"/>
      </w:pPr>
      <w:r>
        <w:rPr>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B571E0" w:rsidRDefault="00AD4900">
      <w:pPr>
        <w:pStyle w:val="ConsPlusNormal0"/>
        <w:ind w:firstLine="709"/>
        <w:jc w:val="both"/>
      </w:pPr>
      <w:r>
        <w:rPr>
          <w:sz w:val="24"/>
          <w:szCs w:val="24"/>
          <w:lang w:eastAsia="ko-KR"/>
        </w:rPr>
        <w:t xml:space="preserve">142. В случае установления в ходе или по результатам </w:t>
      </w:r>
      <w:proofErr w:type="gramStart"/>
      <w:r>
        <w:rPr>
          <w:sz w:val="24"/>
          <w:szCs w:val="24"/>
          <w:lang w:eastAsia="ko-KR"/>
        </w:rPr>
        <w:t>рассмотрения жалобы признаков состава административного правонарушения</w:t>
      </w:r>
      <w:proofErr w:type="gramEnd"/>
      <w:r>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1E0" w:rsidRDefault="00AD4900">
      <w:pPr>
        <w:pStyle w:val="ConsPlusNormal0"/>
        <w:ind w:firstLine="709"/>
        <w:jc w:val="both"/>
      </w:pPr>
      <w:r>
        <w:rPr>
          <w:sz w:val="24"/>
          <w:szCs w:val="24"/>
          <w:lang w:eastAsia="ko-KR"/>
        </w:rPr>
        <w:t>143. Способами информирования заинтересованных лиц о порядке подачи и рассмотрения жалобы являются:</w:t>
      </w:r>
    </w:p>
    <w:p w:rsidR="00B571E0" w:rsidRDefault="00AD4900">
      <w:pPr>
        <w:pStyle w:val="ConsPlusNormal0"/>
        <w:ind w:firstLine="709"/>
        <w:jc w:val="both"/>
        <w:rPr>
          <w:sz w:val="24"/>
          <w:szCs w:val="24"/>
          <w:lang w:eastAsia="ko-KR"/>
        </w:rPr>
      </w:pPr>
      <w:r>
        <w:rPr>
          <w:sz w:val="24"/>
          <w:szCs w:val="24"/>
          <w:lang w:eastAsia="ko-KR"/>
        </w:rPr>
        <w:t>а) личное обращение заинтересованных лиц в уполномоченный орган;</w:t>
      </w:r>
    </w:p>
    <w:p w:rsidR="00B571E0" w:rsidRDefault="00AD4900">
      <w:pPr>
        <w:pStyle w:val="ConsPlusNormal0"/>
        <w:ind w:firstLine="709"/>
        <w:jc w:val="both"/>
        <w:rPr>
          <w:sz w:val="24"/>
          <w:szCs w:val="24"/>
          <w:lang w:eastAsia="ko-KR"/>
        </w:rPr>
      </w:pPr>
      <w:r>
        <w:rPr>
          <w:sz w:val="24"/>
          <w:szCs w:val="24"/>
          <w:lang w:eastAsia="ko-KR"/>
        </w:rPr>
        <w:t>б) через организации почтовой связи;</w:t>
      </w:r>
    </w:p>
    <w:p w:rsidR="00B571E0" w:rsidRDefault="00AD4900">
      <w:pPr>
        <w:pStyle w:val="ConsPlusNormal0"/>
        <w:ind w:firstLine="709"/>
        <w:jc w:val="both"/>
        <w:rPr>
          <w:sz w:val="24"/>
          <w:szCs w:val="24"/>
          <w:lang w:eastAsia="ko-KR"/>
        </w:rPr>
      </w:pPr>
      <w:r>
        <w:rPr>
          <w:sz w:val="24"/>
          <w:szCs w:val="24"/>
          <w:lang w:eastAsia="ko-KR"/>
        </w:rPr>
        <w:t>в) с помощью средств электронной связи (направление письма на адрес электронной почты уполномоченный орган);</w:t>
      </w:r>
    </w:p>
    <w:p w:rsidR="00B571E0" w:rsidRDefault="00AD4900">
      <w:pPr>
        <w:pStyle w:val="ConsPlusNormal0"/>
        <w:ind w:firstLine="709"/>
        <w:jc w:val="both"/>
        <w:rPr>
          <w:sz w:val="24"/>
          <w:szCs w:val="24"/>
          <w:lang w:eastAsia="ko-KR"/>
        </w:rPr>
      </w:pPr>
      <w:r>
        <w:rPr>
          <w:sz w:val="24"/>
          <w:szCs w:val="24"/>
          <w:lang w:eastAsia="ko-KR"/>
        </w:rPr>
        <w:t>г) с помощью телефонной и факсимильной связи.</w:t>
      </w:r>
    </w:p>
    <w:p w:rsidR="00B571E0" w:rsidRDefault="00B571E0">
      <w:pPr>
        <w:widowControl w:val="0"/>
        <w:autoSpaceDE w:val="0"/>
        <w:jc w:val="right"/>
        <w:rPr>
          <w:rFonts w:ascii="Arial" w:hAnsi="Arial" w:cs="Arial"/>
          <w:sz w:val="24"/>
          <w:szCs w:val="24"/>
          <w:lang w:eastAsia="ko-KR"/>
        </w:rPr>
      </w:pPr>
    </w:p>
    <w:p w:rsidR="00B571E0" w:rsidRDefault="00AD4900">
      <w:pPr>
        <w:autoSpaceDE w:val="0"/>
        <w:ind w:left="4820" w:firstLine="0"/>
        <w:jc w:val="right"/>
        <w:outlineLvl w:val="1"/>
        <w:rPr>
          <w:rFonts w:ascii="Courier New" w:hAnsi="Courier New" w:cs="Courier New"/>
          <w:sz w:val="22"/>
          <w:szCs w:val="22"/>
        </w:rPr>
      </w:pPr>
      <w:r>
        <w:rPr>
          <w:rFonts w:ascii="Courier New" w:hAnsi="Courier New" w:cs="Courier New"/>
          <w:sz w:val="22"/>
          <w:szCs w:val="22"/>
        </w:rPr>
        <w:t>Приложение 1</w:t>
      </w:r>
    </w:p>
    <w:p w:rsidR="00B571E0" w:rsidRDefault="00AD4900">
      <w:pPr>
        <w:autoSpaceDE w:val="0"/>
        <w:ind w:left="4820" w:firstLine="0"/>
        <w:jc w:val="right"/>
        <w:outlineLvl w:val="1"/>
      </w:pPr>
      <w:r>
        <w:rPr>
          <w:rFonts w:ascii="Courier New" w:hAnsi="Courier New" w:cs="Courier New"/>
          <w:sz w:val="22"/>
          <w:szCs w:val="22"/>
        </w:rPr>
        <w:t xml:space="preserve">к административному регламенту </w:t>
      </w:r>
      <w:r>
        <w:rPr>
          <w:rFonts w:ascii="Courier New" w:eastAsia="Calibri" w:hAnsi="Courier New" w:cs="Courier New"/>
          <w:color w:val="000000"/>
          <w:sz w:val="22"/>
          <w:szCs w:val="22"/>
        </w:rPr>
        <w:t>предоставления муниципальной услуги</w:t>
      </w:r>
      <w:r>
        <w:rPr>
          <w:rFonts w:ascii="Courier New" w:hAnsi="Courier New" w:cs="Courier New"/>
          <w:sz w:val="22"/>
          <w:szCs w:val="22"/>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B571E0" w:rsidRDefault="00B571E0">
      <w:pPr>
        <w:widowControl w:val="0"/>
        <w:autoSpaceDE w:val="0"/>
        <w:ind w:firstLine="709"/>
        <w:jc w:val="right"/>
        <w:rPr>
          <w:rFonts w:ascii="Times New Roman" w:hAnsi="Times New Roman" w:cs="Times New Roman"/>
          <w:sz w:val="20"/>
          <w:szCs w:val="22"/>
        </w:rPr>
      </w:pPr>
    </w:p>
    <w:tbl>
      <w:tblPr>
        <w:tblW w:w="9899" w:type="dxa"/>
        <w:tblInd w:w="-113" w:type="dxa"/>
        <w:tblBorders>
          <w:top w:val="single" w:sz="4" w:space="0" w:color="000000"/>
          <w:left w:val="single" w:sz="4" w:space="0" w:color="000000"/>
          <w:bottom w:val="single" w:sz="4" w:space="0" w:color="000000"/>
          <w:insideH w:val="single" w:sz="4" w:space="0" w:color="000000"/>
        </w:tblBorders>
        <w:tblCellMar>
          <w:top w:w="62" w:type="dxa"/>
          <w:left w:w="102" w:type="dxa"/>
          <w:bottom w:w="102" w:type="dxa"/>
          <w:right w:w="62" w:type="dxa"/>
        </w:tblCellMar>
        <w:tblLook w:val="04A0"/>
      </w:tblPr>
      <w:tblGrid>
        <w:gridCol w:w="524"/>
        <w:gridCol w:w="603"/>
        <w:gridCol w:w="1841"/>
        <w:gridCol w:w="115"/>
        <w:gridCol w:w="788"/>
        <w:gridCol w:w="485"/>
        <w:gridCol w:w="28"/>
        <w:gridCol w:w="569"/>
        <w:gridCol w:w="256"/>
        <w:gridCol w:w="25"/>
        <w:gridCol w:w="697"/>
        <w:gridCol w:w="1124"/>
        <w:gridCol w:w="422"/>
        <w:gridCol w:w="169"/>
        <w:gridCol w:w="36"/>
        <w:gridCol w:w="2217"/>
      </w:tblGrid>
      <w:tr w:rsidR="00B571E0">
        <w:tc>
          <w:tcPr>
            <w:tcW w:w="5931" w:type="dxa"/>
            <w:gridSpan w:val="11"/>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1751"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Лист N __</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Всего листов __</w:t>
            </w:r>
          </w:p>
        </w:tc>
      </w:tr>
      <w:tr w:rsidR="00B571E0">
        <w:tc>
          <w:tcPr>
            <w:tcW w:w="3871" w:type="dxa"/>
            <w:gridSpan w:val="5"/>
            <w:tcBorders>
              <w:top w:val="single" w:sz="4" w:space="0" w:color="000000"/>
              <w:left w:val="single" w:sz="4" w:space="0" w:color="000000"/>
              <w:bottom w:val="single" w:sz="4" w:space="0" w:color="000000"/>
            </w:tcBorders>
            <w:shd w:val="clear" w:color="auto" w:fill="auto"/>
          </w:tcPr>
          <w:p w:rsidR="00B571E0" w:rsidRDefault="00AD4900">
            <w:pPr>
              <w:widowControl w:val="0"/>
              <w:numPr>
                <w:ilvl w:val="0"/>
                <w:numId w:val="2"/>
              </w:numPr>
              <w:autoSpaceDE w:val="0"/>
              <w:ind w:firstLine="709"/>
              <w:jc w:val="left"/>
              <w:rPr>
                <w:rFonts w:ascii="Times New Roman" w:hAnsi="Times New Roman" w:cs="Times New Roman"/>
                <w:sz w:val="20"/>
              </w:rPr>
            </w:pPr>
            <w:r>
              <w:rPr>
                <w:rFonts w:ascii="Times New Roman" w:hAnsi="Times New Roman" w:cs="Times New Roman"/>
                <w:sz w:val="20"/>
              </w:rPr>
              <w:t>Заявление</w:t>
            </w:r>
          </w:p>
          <w:p w:rsidR="00B571E0" w:rsidRDefault="00B571E0">
            <w:pPr>
              <w:widowControl w:val="0"/>
              <w:autoSpaceDE w:val="0"/>
              <w:ind w:left="720" w:firstLine="709"/>
              <w:jc w:val="center"/>
              <w:rPr>
                <w:rFonts w:ascii="Times New Roman" w:hAnsi="Times New Roman" w:cs="Times New Roman"/>
                <w:sz w:val="20"/>
              </w:rPr>
            </w:pPr>
          </w:p>
        </w:tc>
        <w:tc>
          <w:tcPr>
            <w:tcW w:w="513"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2</w:t>
            </w:r>
          </w:p>
          <w:p w:rsidR="00B571E0" w:rsidRDefault="00AD4900">
            <w:pPr>
              <w:rPr>
                <w:rFonts w:ascii="Times New Roman" w:hAnsi="Times New Roman" w:cs="Times New Roman"/>
                <w:sz w:val="20"/>
              </w:rPr>
            </w:pPr>
            <w:r>
              <w:rPr>
                <w:rFonts w:ascii="Times New Roman" w:hAnsi="Times New Roman" w:cs="Times New Roman"/>
                <w:sz w:val="20"/>
              </w:rPr>
              <w:t>2.</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2.1 Регистрационный № 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2.2. количество листов заявления _____________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2.3. количество прилагаемых документов 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в том числе оригиналов ___, копий ___, количество листов в оригиналах ___, копиях 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2.4. подпись _______________________________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 xml:space="preserve">2.5. дата "__" ____ ____ </w:t>
            </w:r>
            <w:proofErr w:type="gramStart"/>
            <w:r>
              <w:rPr>
                <w:rFonts w:ascii="Times New Roman" w:hAnsi="Times New Roman" w:cs="Times New Roman"/>
                <w:sz w:val="20"/>
              </w:rPr>
              <w:t>г</w:t>
            </w:r>
            <w:proofErr w:type="gramEnd"/>
            <w:r>
              <w:rPr>
                <w:rFonts w:ascii="Times New Roman" w:hAnsi="Times New Roman" w:cs="Times New Roman"/>
                <w:sz w:val="20"/>
              </w:rPr>
              <w:t>., время __ ч., __ мин.</w:t>
            </w:r>
          </w:p>
        </w:tc>
      </w:tr>
      <w:tr w:rsidR="00B571E0">
        <w:trPr>
          <w:trHeight w:val="215"/>
        </w:trPr>
        <w:tc>
          <w:tcPr>
            <w:tcW w:w="524" w:type="dxa"/>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33.</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b/>
                <w:sz w:val="20"/>
              </w:rPr>
            </w:pPr>
            <w:r>
              <w:rPr>
                <w:rFonts w:ascii="Times New Roman" w:hAnsi="Times New Roman" w:cs="Times New Roman"/>
                <w:b/>
                <w:sz w:val="20"/>
              </w:rPr>
              <w:t>Прошу провести аукцион по земельному участку</w:t>
            </w:r>
          </w:p>
        </w:tc>
      </w:tr>
      <w:tr w:rsidR="00B571E0">
        <w:trPr>
          <w:trHeight w:val="236"/>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b/>
                <w:sz w:val="20"/>
              </w:rPr>
            </w:pPr>
          </w:p>
        </w:tc>
        <w:tc>
          <w:tcPr>
            <w:tcW w:w="3832"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Кадастровый номер земельного участка </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1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(местоположение):</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9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9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Площадь</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54"/>
        </w:trPr>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44.</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pStyle w:val="ConsPlusNormal0"/>
              <w:ind w:firstLine="0"/>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tc>
      </w:tr>
      <w:tr w:rsidR="00B571E0">
        <w:trPr>
          <w:trHeight w:val="174"/>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jc w:val="center"/>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93"/>
        </w:trPr>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5.</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Цель использования земельного участка:</w:t>
            </w:r>
          </w:p>
        </w:tc>
      </w:tr>
      <w:tr w:rsidR="00B571E0">
        <w:trPr>
          <w:trHeight w:val="471"/>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6</w:t>
            </w:r>
          </w:p>
          <w:p w:rsidR="00B571E0" w:rsidRDefault="00AD4900">
            <w:pPr>
              <w:rPr>
                <w:rFonts w:ascii="Times New Roman" w:hAnsi="Times New Roman" w:cs="Times New Roman"/>
                <w:sz w:val="20"/>
              </w:rPr>
            </w:pPr>
            <w:r>
              <w:rPr>
                <w:rFonts w:ascii="Times New Roman" w:hAnsi="Times New Roman" w:cs="Times New Roman"/>
                <w:sz w:val="20"/>
              </w:rPr>
              <w:t>6.</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Способ получения документов (в том числе сообщения об отказе в предоставлении земельного участка):</w:t>
            </w:r>
          </w:p>
        </w:tc>
      </w:tr>
      <w:tr w:rsidR="00B571E0">
        <w:trPr>
          <w:trHeight w:val="211"/>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Лично</w:t>
            </w:r>
          </w:p>
        </w:tc>
      </w:tr>
      <w:tr w:rsidR="00B571E0">
        <w:trPr>
          <w:trHeight w:val="235"/>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Почтовым отправлением по адресу:</w:t>
            </w:r>
          </w:p>
        </w:tc>
        <w:tc>
          <w:tcPr>
            <w:tcW w:w="5543" w:type="dxa"/>
            <w:gridSpan w:val="10"/>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60"/>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60"/>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tcBorders>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77.</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Заявитель:</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физическое лицо:</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фамилия:</w:t>
            </w: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r>
              <w:rPr>
                <w:rFonts w:ascii="Times New Roman" w:hAnsi="Times New Roman" w:cs="Times New Roman"/>
                <w:sz w:val="20"/>
              </w:rPr>
              <w:t>Имя (полностью):</w:t>
            </w: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r>
              <w:rPr>
                <w:rFonts w:ascii="Times New Roman" w:hAnsi="Times New Roman" w:cs="Times New Roman"/>
                <w:sz w:val="20"/>
              </w:rPr>
              <w:t>Отчество  (полностью):</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документ, удостоверяющий личность:</w:t>
            </w: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вид:</w:t>
            </w: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серия:</w:t>
            </w: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номер:</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 выдачи:</w:t>
            </w:r>
          </w:p>
        </w:tc>
        <w:tc>
          <w:tcPr>
            <w:tcW w:w="469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кем </w:t>
            </w:r>
            <w:proofErr w:type="gramStart"/>
            <w:r>
              <w:rPr>
                <w:rFonts w:ascii="Times New Roman" w:hAnsi="Times New Roman" w:cs="Times New Roman"/>
                <w:sz w:val="20"/>
              </w:rPr>
              <w:t>выдан</w:t>
            </w:r>
            <w:proofErr w:type="gramEnd"/>
            <w:r>
              <w:rPr>
                <w:rFonts w:ascii="Times New Roman" w:hAnsi="Times New Roman" w:cs="Times New Roman"/>
                <w:sz w:val="20"/>
              </w:rPr>
              <w:t>:</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c>
          <w:tcPr>
            <w:tcW w:w="469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340"/>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690" w:type="dxa"/>
            <w:gridSpan w:val="7"/>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Место жительства</w:t>
            </w:r>
          </w:p>
        </w:tc>
        <w:tc>
          <w:tcPr>
            <w:tcW w:w="6816"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jc w:val="center"/>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почтовый адрес:</w:t>
            </w:r>
          </w:p>
        </w:tc>
        <w:tc>
          <w:tcPr>
            <w:tcW w:w="2437"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телефон для связи: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электронной почты:</w:t>
            </w:r>
          </w:p>
        </w:tc>
      </w:tr>
      <w:tr w:rsidR="00B571E0">
        <w:trPr>
          <w:trHeight w:val="226"/>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37"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наименование и реквизиты документа, подтверждающего полномочия представителя:</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юридическое лицо:</w:t>
            </w:r>
          </w:p>
        </w:tc>
      </w:tr>
      <w:tr w:rsidR="00B571E0">
        <w:trPr>
          <w:trHeight w:val="674"/>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841"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полное наименование:</w:t>
            </w:r>
          </w:p>
        </w:tc>
        <w:tc>
          <w:tcPr>
            <w:tcW w:w="6931" w:type="dxa"/>
            <w:gridSpan w:val="13"/>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ОГРН:</w:t>
            </w: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ИНН:</w:t>
            </w:r>
          </w:p>
        </w:tc>
      </w:tr>
      <w:tr w:rsidR="00B571E0">
        <w:trPr>
          <w:trHeight w:val="210"/>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416"/>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страна регистрации:</w:t>
            </w: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 регистрации: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номер регистрации:</w:t>
            </w:r>
          </w:p>
        </w:tc>
      </w:tr>
      <w:tr w:rsidR="00B571E0">
        <w:trPr>
          <w:trHeight w:val="270"/>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90"/>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Место нахождения</w:t>
            </w: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jc w:val="center"/>
              <w:rPr>
                <w:rFonts w:ascii="Times New Roman" w:hAnsi="Times New Roman" w:cs="Times New Roman"/>
                <w:sz w:val="20"/>
              </w:rPr>
            </w:pPr>
          </w:p>
          <w:p w:rsidR="00B571E0" w:rsidRDefault="00B571E0">
            <w:pPr>
              <w:widowControl w:val="0"/>
              <w:autoSpaceDE w:val="0"/>
              <w:ind w:firstLine="709"/>
              <w:jc w:val="center"/>
              <w:rPr>
                <w:rFonts w:ascii="Times New Roman" w:hAnsi="Times New Roman" w:cs="Times New Roman"/>
                <w:sz w:val="20"/>
              </w:rPr>
            </w:pPr>
          </w:p>
        </w:tc>
      </w:tr>
      <w:tr w:rsidR="00B571E0">
        <w:trPr>
          <w:trHeight w:val="514"/>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почтовый адрес:</w:t>
            </w: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телефон для связи: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электронной почты:</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наименование и реквизиты документа, подтверждающего полномочия представителя:</w:t>
            </w:r>
          </w:p>
        </w:tc>
      </w:tr>
      <w:tr w:rsidR="00B571E0">
        <w:trPr>
          <w:trHeight w:val="232"/>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88.</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Документы, прилагаемые к заявлению:</w:t>
            </w: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4710" w:type="dxa"/>
            <w:gridSpan w:val="9"/>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Оригинал в количестве ___ экз., на __ </w:t>
            </w:r>
            <w:proofErr w:type="gramStart"/>
            <w:r>
              <w:rPr>
                <w:rFonts w:ascii="Times New Roman" w:hAnsi="Times New Roman" w:cs="Times New Roman"/>
                <w:sz w:val="20"/>
              </w:rPr>
              <w:t>л</w:t>
            </w:r>
            <w:proofErr w:type="gramEnd"/>
            <w:r>
              <w:rPr>
                <w:rFonts w:ascii="Times New Roman" w:hAnsi="Times New Roman" w:cs="Times New Roman"/>
                <w:sz w:val="20"/>
              </w:rPr>
              <w:t>.</w:t>
            </w:r>
          </w:p>
        </w:tc>
        <w:tc>
          <w:tcPr>
            <w:tcW w:w="466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Копия в количестве ___ экз., на __ </w:t>
            </w:r>
            <w:proofErr w:type="gramStart"/>
            <w:r>
              <w:rPr>
                <w:rFonts w:ascii="Times New Roman" w:hAnsi="Times New Roman" w:cs="Times New Roman"/>
                <w:sz w:val="20"/>
              </w:rPr>
              <w:t>л</w:t>
            </w:r>
            <w:proofErr w:type="gramEnd"/>
            <w:r>
              <w:rPr>
                <w:rFonts w:ascii="Times New Roman" w:hAnsi="Times New Roman" w:cs="Times New Roman"/>
                <w:sz w:val="20"/>
              </w:rPr>
              <w:t>.</w:t>
            </w:r>
          </w:p>
        </w:tc>
      </w:tr>
      <w:tr w:rsidR="00B571E0">
        <w:trPr>
          <w:trHeight w:val="60"/>
        </w:trPr>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99.</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Примечание:</w:t>
            </w:r>
          </w:p>
        </w:tc>
      </w:tr>
      <w:tr w:rsidR="00B571E0">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55"/>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57"/>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090"/>
        </w:trPr>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110.</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proofErr w:type="gramStart"/>
            <w:r>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hAnsi="Times New Roman" w:cs="Times New Roman"/>
                <w:sz w:val="20"/>
              </w:rPr>
              <w:t xml:space="preserve"> </w:t>
            </w:r>
            <w:proofErr w:type="gramStart"/>
            <w:r>
              <w:rPr>
                <w:rFonts w:ascii="Times New Roman" w:hAnsi="Times New Roman" w:cs="Times New Roman"/>
                <w:sz w:val="20"/>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111.</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Настоящим также подтверждаю, что:</w:t>
            </w:r>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сведения, указанные в настоящем заявлении, на дату представления заявления достоверны;</w:t>
            </w:r>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571E0">
        <w:trPr>
          <w:trHeight w:val="263"/>
        </w:trPr>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112.</w:t>
            </w:r>
          </w:p>
        </w:tc>
        <w:tc>
          <w:tcPr>
            <w:tcW w:w="6531" w:type="dxa"/>
            <w:gridSpan w:val="11"/>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proofErr w:type="gramStart"/>
            <w:r>
              <w:rPr>
                <w:rFonts w:ascii="Times New Roman" w:hAnsi="Times New Roman" w:cs="Times New Roman"/>
                <w:sz w:val="20"/>
              </w:rPr>
              <w:t>Подпись (Инициалы, фамилия – для физического лица</w:t>
            </w:r>
            <w:proofErr w:type="gramEnd"/>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Должность, инициалы, фамилия, печать (при ее наличии) – </w:t>
            </w:r>
            <w:proofErr w:type="gramStart"/>
            <w:r>
              <w:rPr>
                <w:rFonts w:ascii="Times New Roman" w:hAnsi="Times New Roman" w:cs="Times New Roman"/>
                <w:sz w:val="20"/>
              </w:rPr>
              <w:t>для</w:t>
            </w:r>
            <w:proofErr w:type="gramEnd"/>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юридических лиц)</w:t>
            </w:r>
          </w:p>
        </w:tc>
        <w:tc>
          <w:tcPr>
            <w:tcW w:w="284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w:t>
            </w:r>
          </w:p>
        </w:tc>
      </w:tr>
    </w:tbl>
    <w:p w:rsidR="00B571E0" w:rsidRDefault="00B571E0">
      <w:pPr>
        <w:widowControl w:val="0"/>
        <w:autoSpaceDE w:val="0"/>
        <w:ind w:firstLine="0"/>
        <w:jc w:val="left"/>
        <w:rPr>
          <w:rFonts w:ascii="Times New Roman" w:hAnsi="Times New Roman" w:cs="Times New Roman"/>
          <w:sz w:val="20"/>
        </w:rPr>
      </w:pPr>
    </w:p>
    <w:p w:rsidR="00B571E0" w:rsidRDefault="00AD4900">
      <w:pPr>
        <w:autoSpaceDE w:val="0"/>
        <w:rPr>
          <w:sz w:val="22"/>
          <w:szCs w:val="22"/>
        </w:rPr>
      </w:pPr>
      <w:r>
        <w:rPr>
          <w:sz w:val="22"/>
          <w:szCs w:val="22"/>
        </w:rPr>
        <w:t>Документы, являющиеся результатом предоставления муниципальной услуги, прошу выдать (направить):</w:t>
      </w:r>
    </w:p>
    <w:p w:rsidR="00B571E0" w:rsidRDefault="00AD4900">
      <w:pPr>
        <w:widowControl w:val="0"/>
        <w:autoSpaceDE w:val="0"/>
      </w:pPr>
      <w:r>
        <w:rPr>
          <w:rFonts w:ascii="Times New Roman" w:hAnsi="Times New Roman" w:cs="Times New Roman"/>
          <w:sz w:val="22"/>
          <w:szCs w:val="22"/>
        </w:rPr>
        <w:t></w:t>
      </w:r>
      <w:r>
        <w:rPr>
          <w:sz w:val="22"/>
          <w:szCs w:val="22"/>
        </w:rPr>
        <w:tab/>
        <w:t>в многофункциональном центре</w:t>
      </w:r>
    </w:p>
    <w:p w:rsidR="00B571E0" w:rsidRDefault="00AD4900">
      <w:pPr>
        <w:widowControl w:val="0"/>
        <w:autoSpaceDE w:val="0"/>
      </w:pPr>
      <w:r>
        <w:rPr>
          <w:rFonts w:ascii="Times New Roman" w:hAnsi="Times New Roman" w:cs="Times New Roman"/>
          <w:sz w:val="22"/>
          <w:szCs w:val="22"/>
        </w:rPr>
        <w:t></w:t>
      </w:r>
      <w:r>
        <w:rPr>
          <w:sz w:val="22"/>
          <w:szCs w:val="22"/>
        </w:rPr>
        <w:tab/>
        <w:t>выдать на руки</w:t>
      </w:r>
    </w:p>
    <w:p w:rsidR="00B571E0" w:rsidRDefault="00AD4900">
      <w:pPr>
        <w:widowControl w:val="0"/>
        <w:autoSpaceDE w:val="0"/>
      </w:pPr>
      <w:r>
        <w:rPr>
          <w:rFonts w:ascii="Times New Roman" w:hAnsi="Times New Roman" w:cs="Times New Roman"/>
          <w:sz w:val="22"/>
          <w:szCs w:val="22"/>
        </w:rPr>
        <w:t></w:t>
      </w:r>
      <w:r>
        <w:rPr>
          <w:sz w:val="22"/>
          <w:szCs w:val="22"/>
        </w:rPr>
        <w:tab/>
        <w:t xml:space="preserve">посредством почтовой связи </w:t>
      </w:r>
    </w:p>
    <w:p w:rsidR="00B571E0" w:rsidRDefault="00AD4900">
      <w:pPr>
        <w:autoSpaceDE w:val="0"/>
      </w:pPr>
      <w:r>
        <w:rPr>
          <w:rFonts w:ascii="Times New Roman" w:hAnsi="Times New Roman" w:cs="Times New Roman"/>
          <w:sz w:val="22"/>
          <w:szCs w:val="22"/>
        </w:rPr>
        <w:t></w:t>
      </w:r>
      <w:r>
        <w:rPr>
          <w:sz w:val="22"/>
          <w:szCs w:val="22"/>
        </w:rPr>
        <w:t>путем направления в электронной форме в личный кабинет*</w:t>
      </w:r>
    </w:p>
    <w:p w:rsidR="00B571E0" w:rsidRDefault="00AD4900">
      <w:pPr>
        <w:widowControl w:val="0"/>
        <w:autoSpaceDE w:val="0"/>
        <w:outlineLvl w:val="1"/>
        <w:rPr>
          <w:rFonts w:eastAsia="Calibri"/>
          <w:sz w:val="22"/>
          <w:szCs w:val="22"/>
          <w:lang w:eastAsia="en-US"/>
        </w:rPr>
      </w:pPr>
      <w:r>
        <w:rPr>
          <w:sz w:val="22"/>
          <w:szCs w:val="22"/>
        </w:rPr>
        <w:t xml:space="preserve">*  указывается при возможности предоставления муниципальной услуги в электронной форме </w:t>
      </w:r>
    </w:p>
    <w:p w:rsidR="00B571E0" w:rsidRDefault="00AD4900">
      <w:pPr>
        <w:autoSpaceDE w:val="0"/>
        <w:ind w:firstLine="709"/>
        <w:jc w:val="right"/>
        <w:rPr>
          <w:sz w:val="22"/>
          <w:szCs w:val="22"/>
        </w:rPr>
      </w:pPr>
      <w:r>
        <w:rPr>
          <w:sz w:val="22"/>
          <w:szCs w:val="22"/>
        </w:rPr>
        <w:t xml:space="preserve">____________ Дата, подпись </w:t>
      </w:r>
    </w:p>
    <w:p w:rsidR="00B571E0" w:rsidRDefault="00AD4900">
      <w:pPr>
        <w:autoSpaceDE w:val="0"/>
        <w:ind w:firstLine="709"/>
        <w:jc w:val="right"/>
        <w:rPr>
          <w:sz w:val="22"/>
          <w:szCs w:val="22"/>
        </w:rPr>
      </w:pPr>
      <w:r>
        <w:rPr>
          <w:sz w:val="22"/>
          <w:szCs w:val="22"/>
        </w:rPr>
        <w:t>(для физических лиц)</w:t>
      </w:r>
    </w:p>
    <w:p w:rsidR="00B571E0" w:rsidRDefault="00B571E0">
      <w:pPr>
        <w:widowControl w:val="0"/>
        <w:autoSpaceDE w:val="0"/>
        <w:ind w:left="5954" w:firstLine="0"/>
        <w:jc w:val="right"/>
        <w:rPr>
          <w:rFonts w:ascii="Times New Roman" w:hAnsi="Times New Roman" w:cs="Times New Roman"/>
          <w:sz w:val="22"/>
          <w:szCs w:val="22"/>
        </w:rPr>
        <w:sectPr w:rsidR="00B571E0">
          <w:pgSz w:w="11906" w:h="16838"/>
          <w:pgMar w:top="1134" w:right="850" w:bottom="1134" w:left="1701" w:header="0" w:footer="0" w:gutter="0"/>
          <w:cols w:space="720"/>
          <w:formProt w:val="0"/>
          <w:docGrid w:linePitch="381"/>
        </w:sectPr>
      </w:pPr>
    </w:p>
    <w:p w:rsidR="00B571E0" w:rsidRDefault="00AD4900">
      <w:pPr>
        <w:widowControl w:val="0"/>
        <w:autoSpaceDE w:val="0"/>
        <w:ind w:left="4820" w:firstLine="0"/>
        <w:jc w:val="right"/>
        <w:rPr>
          <w:rFonts w:ascii="Courier New" w:hAnsi="Courier New" w:cs="Courier New"/>
          <w:sz w:val="22"/>
          <w:szCs w:val="22"/>
        </w:rPr>
      </w:pPr>
      <w:r>
        <w:rPr>
          <w:rFonts w:ascii="Courier New" w:hAnsi="Courier New" w:cs="Courier New"/>
          <w:sz w:val="22"/>
          <w:szCs w:val="22"/>
        </w:rPr>
        <w:t>Приложение № 2</w:t>
      </w:r>
    </w:p>
    <w:p w:rsidR="00B571E0" w:rsidRDefault="00AD4900">
      <w:pPr>
        <w:widowControl w:val="0"/>
        <w:autoSpaceDE w:val="0"/>
        <w:ind w:left="4820" w:firstLine="0"/>
        <w:jc w:val="right"/>
        <w:rPr>
          <w:rFonts w:ascii="Courier New" w:hAnsi="Courier New" w:cs="Courier New"/>
          <w:sz w:val="22"/>
          <w:szCs w:val="22"/>
        </w:rPr>
      </w:pPr>
      <w:r>
        <w:rPr>
          <w:rFonts w:ascii="Courier New" w:hAnsi="Courier New" w:cs="Courier New"/>
          <w:sz w:val="22"/>
          <w:szCs w:val="22"/>
        </w:rPr>
        <w:t xml:space="preserve">к административному регламенту </w:t>
      </w:r>
      <w:r>
        <w:rPr>
          <w:rFonts w:ascii="Courier New" w:eastAsia="Calibri" w:hAnsi="Courier New" w:cs="Courier New"/>
          <w:color w:val="000000"/>
          <w:sz w:val="22"/>
          <w:szCs w:val="22"/>
        </w:rPr>
        <w:t>предоставления муниципальной услуги</w:t>
      </w:r>
      <w:r>
        <w:rPr>
          <w:rFonts w:ascii="Courier New" w:hAnsi="Courier New" w:cs="Courier New"/>
          <w:sz w:val="22"/>
          <w:szCs w:val="22"/>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B571E0" w:rsidRDefault="00B571E0">
      <w:pPr>
        <w:ind w:left="5954"/>
        <w:rPr>
          <w:rFonts w:ascii="Calibri" w:hAnsi="Calibri" w:cs="Calibri"/>
          <w:sz w:val="20"/>
          <w:szCs w:val="22"/>
        </w:rPr>
      </w:pP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БЛОК-СХЕМА</w:t>
      </w: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АДМИНИСТРАТИВНЫХ ПРОЦЕДУР ПРЕДОСТАВЛЕНИЯ</w:t>
      </w: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МУНИЦИПАЛЬНОЙ УСЛУГИ</w:t>
      </w:r>
    </w:p>
    <w:p w:rsidR="00B571E0" w:rsidRPr="00AD4900" w:rsidRDefault="00894A61">
      <w:pPr>
        <w:widowControl w:val="0"/>
        <w:autoSpaceDE w:val="0"/>
        <w:jc w:val="center"/>
        <w:rPr>
          <w:rFonts w:ascii="Times New Roman" w:hAnsi="Times New Roman" w:cs="Times New Roman"/>
          <w:szCs w:val="28"/>
          <w:lang w:eastAsia="en-US"/>
        </w:rPr>
      </w:pPr>
      <w:r w:rsidRPr="00894A61">
        <w:rPr>
          <w:rFonts w:ascii="Times New Roman" w:hAnsi="Times New Roman" w:cs="Times New Roman"/>
          <w:szCs w:val="28"/>
          <w:lang w:val="en-US" w:eastAsia="en-US"/>
        </w:rPr>
        <w:pict>
          <v:shapetype id="shapetype_109" o:spid="_x0000_m1035" coordsize="21600,21600" o:spt="100" adj="0,,0" path="m,l21600,r,21600l,21600xe">
            <v:stroke joinstyle="miter"/>
            <v:formulas/>
            <v:path gradientshapeok="t" o:connecttype="rect" textboxrect="0,0,21600,21600"/>
          </v:shapetype>
        </w:pict>
      </w:r>
      <w:r w:rsidRPr="00894A61">
        <w:rPr>
          <w:rFonts w:ascii="Times New Roman" w:hAnsi="Times New Roman" w:cs="Times New Roman"/>
          <w:szCs w:val="28"/>
          <w:lang w:val="en-US" w:eastAsia="en-US"/>
        </w:rPr>
        <w:pict>
          <v:shape id="AutoShape 26" o:spid="_x0000_s1034" type="#shapetype_109" style="position:absolute;left:0;text-align:left;margin-left:.45pt;margin-top:10.45pt;width:455.95pt;height:66.05pt;flip:y;z-index:251654144" fillcolor="white" stroked="t" strokecolor="black" strokeweight=".26mm">
            <v:fill color2="black" o:detectmouseclick="t" type="solid"/>
            <v:stroke joinstyle="miter" endcap="square"/>
            <v:textbox>
              <w:txbxContent>
                <w:p w:rsidR="00AD4900" w:rsidRDefault="00AD4900">
                  <w:pPr>
                    <w:tabs>
                      <w:tab w:val="left" w:pos="11057"/>
                    </w:tabs>
                    <w:overflowPunct w:val="0"/>
                    <w:jc w:val="center"/>
                  </w:pPr>
                  <w:r>
                    <w:rPr>
                      <w:rFonts w:ascii="Courier New" w:hAnsi="Courier New" w:cs="Courier New"/>
                      <w:kern w:val="2"/>
                      <w:sz w:val="24"/>
                      <w:szCs w:val="24"/>
                    </w:rPr>
                    <w:t xml:space="preserve">Прием и регистрация заявления и документов, подлежащих представлению заявителем </w:t>
                  </w:r>
                </w:p>
                <w:p w:rsidR="00AD4900" w:rsidRDefault="00AD4900">
                  <w:pPr>
                    <w:tabs>
                      <w:tab w:val="left" w:pos="11057"/>
                    </w:tabs>
                    <w:overflowPunct w:val="0"/>
                    <w:jc w:val="center"/>
                  </w:pPr>
                  <w:r>
                    <w:rPr>
                      <w:rFonts w:ascii="Courier New" w:hAnsi="Courier New" w:cs="Courier New"/>
                      <w:kern w:val="2"/>
                      <w:sz w:val="24"/>
                      <w:szCs w:val="24"/>
                    </w:rPr>
                    <w:t>(1 календарный день со дня поступления заявления и документов)</w:t>
                  </w:r>
                </w:p>
              </w:txbxContent>
            </v:textbox>
            <w10:wrap type="square"/>
          </v:shape>
        </w:pict>
      </w:r>
      <w:bookmarkStart w:id="41" w:name="_GoBack"/>
      <w:bookmarkEnd w:id="41"/>
    </w:p>
    <w:p w:rsidR="00B571E0" w:rsidRDefault="00B571E0">
      <w:pPr>
        <w:autoSpaceDE w:val="0"/>
        <w:ind w:firstLine="709"/>
        <w:rPr>
          <w:rFonts w:ascii="Times New Roman" w:hAnsi="Times New Roman" w:cs="Times New Roman"/>
          <w:szCs w:val="28"/>
        </w:rPr>
      </w:pPr>
    </w:p>
    <w:p w:rsidR="00B571E0" w:rsidRDefault="00894A61">
      <w:pPr>
        <w:pStyle w:val="ConsPlusNonformat"/>
        <w:widowControl/>
        <w:ind w:firstLine="709"/>
        <w:jc w:val="both"/>
        <w:rPr>
          <w:b/>
          <w:sz w:val="18"/>
          <w:szCs w:val="28"/>
          <w:lang w:val="en-US" w:eastAsia="en-US"/>
        </w:rPr>
      </w:pPr>
      <w:r w:rsidRPr="00894A61">
        <w:rPr>
          <w:b/>
          <w:sz w:val="18"/>
          <w:szCs w:val="28"/>
          <w:lang w:val="en-US" w:eastAsia="en-US"/>
        </w:rPr>
        <w:pict>
          <v:shape id="AutoShape 27" o:spid="_x0000_s1033" type="#shapetype_109" style="position:absolute;left:0;text-align:left;margin-left:.45pt;margin-top:70.5pt;width:460.8pt;height:62.85pt;z-index:251655168" fillcolor="white" stroked="t" strokecolor="black" strokeweight=".26mm">
            <v:fill color2="black" o:detectmouseclick="t" type="solid"/>
            <v:stroke joinstyle="miter" endcap="square"/>
            <v:textbox>
              <w:txbxContent>
                <w:p w:rsidR="00AD4900" w:rsidRDefault="00AD4900">
                  <w:pPr>
                    <w:overflowPunct w:val="0"/>
                    <w:jc w:val="center"/>
                  </w:pPr>
                  <w:r>
                    <w:rPr>
                      <w:rFonts w:ascii="Courier New" w:hAnsi="Courier New" w:cs="Courier New"/>
                      <w:kern w:val="2"/>
                    </w:rPr>
                    <w:t>Формирование и направление межведомственных запросов в органы, участвующие в предоставлении муниципальной услуги</w:t>
                  </w:r>
                </w:p>
                <w:p w:rsidR="00AD4900" w:rsidRDefault="00AD4900">
                  <w:pPr>
                    <w:overflowPunct w:val="0"/>
                    <w:ind w:firstLine="0"/>
                    <w:jc w:val="center"/>
                  </w:pPr>
                  <w:r>
                    <w:rPr>
                      <w:rFonts w:ascii="Courier New" w:hAnsi="Courier New" w:cs="Courier New"/>
                      <w:kern w:val="2"/>
                    </w:rPr>
                    <w:t>(</w:t>
                  </w:r>
                  <w:r>
                    <w:rPr>
                      <w:rFonts w:ascii="Courier New" w:hAnsi="Courier New" w:cs="Courier New"/>
                      <w:kern w:val="2"/>
                      <w:sz w:val="22"/>
                      <w:szCs w:val="22"/>
                    </w:rPr>
                    <w:t>1 рабочий день со дня регистрации заявления, 5 рабочих дней – подготовка ответов на запросы)</w:t>
                  </w:r>
                </w:p>
                <w:p w:rsidR="00AD4900" w:rsidRDefault="00AD4900">
                  <w:pPr>
                    <w:overflowPunct w:val="0"/>
                    <w:jc w:val="center"/>
                  </w:pPr>
                </w:p>
              </w:txbxContent>
            </v:textbox>
            <w10:wrap type="square"/>
          </v:shape>
        </w:pict>
      </w:r>
      <w:r w:rsidRPr="00894A61">
        <w:rPr>
          <w:b/>
          <w:sz w:val="18"/>
          <w:szCs w:val="28"/>
          <w:lang w:val="en-US" w:eastAsia="en-US"/>
        </w:rPr>
        <w:pict>
          <v:line id="Line 28" o:spid="_x0000_s1032" style="position:absolute;left:0;text-align:left;z-index:251656192" from="232.2pt,271pt" to="232.2pt,294.7pt" strokeweight=".26mm">
            <v:fill o:detectmouseclick="t"/>
            <v:stroke endarrow="block" joinstyle="miter" endcap="square"/>
          </v:line>
        </w:pict>
      </w:r>
      <w:r w:rsidRPr="00894A61">
        <w:rPr>
          <w:b/>
          <w:sz w:val="18"/>
          <w:szCs w:val="28"/>
          <w:lang w:val="en-US" w:eastAsia="en-US"/>
        </w:rPr>
        <w:pict>
          <v:shape id="AutoShape 41" o:spid="_x0000_s1031" type="#shapetype_109" style="position:absolute;left:0;text-align:left;margin-left:.45pt;margin-top:154pt;width:452.9pt;height:39.3pt;z-index:251657216" fillcolor="white" stroked="t" strokecolor="black" strokeweight=".26mm">
            <v:fill color2="black" o:detectmouseclick="t" type="solid"/>
            <v:stroke joinstyle="miter" endcap="square"/>
            <v:textbox>
              <w:txbxContent>
                <w:p w:rsidR="00AD4900" w:rsidRDefault="00AD4900">
                  <w:pPr>
                    <w:overflowPunct w:val="0"/>
                    <w:jc w:val="center"/>
                  </w:pPr>
                  <w:r>
                    <w:rPr>
                      <w:rFonts w:ascii="Courier New" w:hAnsi="Courier New" w:cs="Courier New"/>
                      <w:kern w:val="2"/>
                      <w:sz w:val="24"/>
                      <w:szCs w:val="24"/>
                    </w:rPr>
                    <w:t xml:space="preserve"> </w:t>
                  </w:r>
                  <w:proofErr w:type="gramStart"/>
                  <w:r>
                    <w:rPr>
                      <w:rFonts w:ascii="Courier New" w:hAnsi="Courier New" w:cs="Courier New"/>
                      <w:kern w:val="2"/>
                      <w:sz w:val="24"/>
                      <w:szCs w:val="24"/>
                    </w:rPr>
                    <w:t>(в срок, установленный Проведение аукциона</w:t>
                  </w:r>
                  <w:proofErr w:type="gramEnd"/>
                </w:p>
                <w:p w:rsidR="00AD4900" w:rsidRDefault="00AD4900">
                  <w:pPr>
                    <w:overflowPunct w:val="0"/>
                    <w:jc w:val="center"/>
                  </w:pPr>
                  <w:r>
                    <w:rPr>
                      <w:rFonts w:ascii="Courier New" w:hAnsi="Courier New" w:cs="Courier New"/>
                      <w:kern w:val="2"/>
                      <w:sz w:val="24"/>
                      <w:szCs w:val="24"/>
                    </w:rPr>
                    <w:t xml:space="preserve">статьями 39.11 – 39.13 ЗК РФ) </w:t>
                  </w:r>
                </w:p>
              </w:txbxContent>
            </v:textbox>
            <w10:wrap type="square"/>
          </v:shape>
        </w:pict>
      </w:r>
      <w:r w:rsidRPr="00894A61">
        <w:rPr>
          <w:b/>
          <w:sz w:val="18"/>
          <w:szCs w:val="28"/>
          <w:lang w:val="en-US" w:eastAsia="en-US"/>
        </w:rPr>
        <w:pict>
          <v:shape id="AutoShape 42" o:spid="_x0000_s1030" type="#shapetype_109" style="position:absolute;left:0;text-align:left;margin-left:.45pt;margin-top:218.25pt;width:460.8pt;height:52.7pt;z-index:251658240" fillcolor="white" stroked="t" strokecolor="black" strokeweight=".26mm">
            <v:fill color2="black" o:detectmouseclick="t" type="solid"/>
            <v:stroke joinstyle="miter" endcap="square"/>
            <v:textbox>
              <w:txbxContent>
                <w:p w:rsidR="00AD4900" w:rsidRDefault="00AD4900">
                  <w:pPr>
                    <w:overflowPunct w:val="0"/>
                    <w:jc w:val="center"/>
                  </w:pPr>
                  <w:r>
                    <w:rPr>
                      <w:rFonts w:ascii="Courier New" w:hAnsi="Courier New" w:cs="Courier New"/>
                      <w:kern w:val="2"/>
                      <w:sz w:val="24"/>
                      <w:szCs w:val="24"/>
                    </w:rPr>
                    <w:t>Принятие решения по результатам рассмотрения заявления</w:t>
                  </w:r>
                </w:p>
                <w:p w:rsidR="00AD4900" w:rsidRDefault="00AD4900">
                  <w:pPr>
                    <w:overflowPunct w:val="0"/>
                    <w:jc w:val="center"/>
                  </w:pPr>
                  <w:r>
                    <w:rPr>
                      <w:rFonts w:ascii="Courier New" w:hAnsi="Courier New" w:cs="Courier New"/>
                      <w:kern w:val="2"/>
                      <w:sz w:val="24"/>
                      <w:szCs w:val="24"/>
                    </w:rPr>
                    <w:t xml:space="preserve">(в срок не более чем 59 календарных дней со дня </w:t>
                  </w:r>
                  <w:r>
                    <w:rPr>
                      <w:rFonts w:ascii="Courier New" w:hAnsi="Courier New" w:cs="Courier New"/>
                      <w:kern w:val="2"/>
                    </w:rPr>
                    <w:t>регистрации заявления</w:t>
                  </w:r>
                  <w:r>
                    <w:rPr>
                      <w:rFonts w:ascii="Courier New" w:hAnsi="Courier New" w:cs="Courier New"/>
                      <w:kern w:val="2"/>
                      <w:sz w:val="24"/>
                      <w:szCs w:val="24"/>
                    </w:rPr>
                    <w:t>)</w:t>
                  </w:r>
                </w:p>
              </w:txbxContent>
            </v:textbox>
            <w10:wrap type="square"/>
          </v:shape>
        </w:pict>
      </w:r>
      <w:r w:rsidRPr="00894A61">
        <w:rPr>
          <w:b/>
          <w:sz w:val="18"/>
          <w:szCs w:val="28"/>
          <w:lang w:val="en-US" w:eastAsia="en-US"/>
        </w:rPr>
        <w:pict>
          <v:line id="Line 47" o:spid="_x0000_s1029" style="position:absolute;left:0;text-align:left;z-index:251659264" from="232.2pt,193.35pt" to="232.2pt,214.45pt" strokeweight=".26mm">
            <v:fill o:detectmouseclick="t"/>
            <v:stroke endarrow="block" joinstyle="miter" endcap="square"/>
          </v:line>
        </w:pict>
      </w:r>
      <w:r w:rsidRPr="00894A61">
        <w:rPr>
          <w:b/>
          <w:sz w:val="18"/>
          <w:szCs w:val="28"/>
          <w:lang w:val="en-US" w:eastAsia="en-US"/>
        </w:rPr>
        <w:pict>
          <v:line id="_x0000_s1028" style="position:absolute;left:0;text-align:left;z-index:251660288" from="232.2pt,137.95pt" to="232.2pt,153.95pt" strokeweight=".26mm">
            <v:fill o:detectmouseclick="t"/>
            <v:stroke endarrow="block" joinstyle="miter" endcap="square"/>
          </v:line>
        </w:pict>
      </w:r>
      <w:r w:rsidRPr="00894A61">
        <w:rPr>
          <w:b/>
          <w:sz w:val="18"/>
          <w:szCs w:val="28"/>
          <w:lang w:val="en-US" w:eastAsia="en-US"/>
        </w:rPr>
        <w:pict>
          <v:line id="_x0000_s1027" style="position:absolute;left:0;text-align:left;z-index:251661312" from="227.7pt,46.95pt" to="227.7pt,70.45pt" strokeweight=".26mm">
            <v:fill o:detectmouseclick="t"/>
            <v:stroke endarrow="block" joinstyle="miter" endcap="square"/>
          </v:line>
        </w:pict>
      </w:r>
      <w:r w:rsidRPr="00894A61">
        <w:pict>
          <v:rect id="_x0000_s1026" style="position:absolute;left:0;text-align:left;margin-left:-.3pt;margin-top:297.75pt;width:462.35pt;height:64.5pt;z-index:251662336;mso-wrap-distance-left:9.05pt;mso-wrap-distance-right:9.05pt" strokeweight="0">
            <v:textbox>
              <w:txbxContent>
                <w:p w:rsidR="00AD4900" w:rsidRDefault="00AD4900">
                  <w:pPr>
                    <w:jc w:val="center"/>
                    <w:rPr>
                      <w:rFonts w:ascii="Courier New" w:hAnsi="Courier New" w:cs="Courier New"/>
                      <w:sz w:val="24"/>
                      <w:szCs w:val="24"/>
                    </w:rPr>
                  </w:pPr>
                  <w:r>
                    <w:rPr>
                      <w:rFonts w:ascii="Courier New" w:hAnsi="Courier New" w:cs="Courier New"/>
                      <w:sz w:val="24"/>
                      <w:szCs w:val="24"/>
                    </w:rPr>
                    <w:t>Заключение договора и выдача заявителю результата муниципальной услуги</w:t>
                  </w:r>
                </w:p>
                <w:p w:rsidR="00AD4900" w:rsidRDefault="00AD4900">
                  <w:pPr>
                    <w:jc w:val="center"/>
                  </w:pPr>
                  <w:r>
                    <w:rPr>
                      <w:rFonts w:ascii="Courier New" w:hAnsi="Courier New" w:cs="Courier New"/>
                      <w:sz w:val="24"/>
                      <w:szCs w:val="24"/>
                    </w:rPr>
                    <w:t>(в течение 30 календарных дней со дня утверждения протокола о результатах аукциона)</w:t>
                  </w:r>
                </w:p>
              </w:txbxContent>
            </v:textbox>
          </v:rect>
        </w:pict>
      </w:r>
    </w:p>
    <w:sectPr w:rsidR="00B571E0" w:rsidSect="00B571E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C5591"/>
    <w:multiLevelType w:val="multilevel"/>
    <w:tmpl w:val="D0D4F8A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6A6127B"/>
    <w:multiLevelType w:val="multilevel"/>
    <w:tmpl w:val="66A4FD00"/>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B571E0"/>
    <w:rsid w:val="00053410"/>
    <w:rsid w:val="003E0E98"/>
    <w:rsid w:val="00894A61"/>
    <w:rsid w:val="009E0977"/>
    <w:rsid w:val="009F0283"/>
    <w:rsid w:val="00AD4900"/>
    <w:rsid w:val="00B571E0"/>
    <w:rsid w:val="00CB146C"/>
    <w:rsid w:val="00CD273F"/>
    <w:rsid w:val="00D13CC3"/>
    <w:rsid w:val="00D2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E0"/>
    <w:pPr>
      <w:ind w:firstLine="720"/>
      <w:jc w:val="both"/>
    </w:pPr>
    <w:rPr>
      <w:rFonts w:ascii="Tms Rmn" w:eastAsia="Times New Roman" w:hAnsi="Tms Rmn" w:cs="Tms Rmn"/>
      <w:sz w:val="28"/>
      <w:szCs w:val="20"/>
      <w:lang w:val="ru-RU" w:bidi="ar-SA"/>
    </w:rPr>
  </w:style>
  <w:style w:type="paragraph" w:styleId="1">
    <w:name w:val="heading 1"/>
    <w:basedOn w:val="a"/>
    <w:link w:val="10"/>
    <w:uiPriority w:val="9"/>
    <w:qFormat/>
    <w:rsid w:val="00AD4900"/>
    <w:pPr>
      <w:spacing w:before="100" w:beforeAutospacing="1" w:after="100" w:afterAutospacing="1"/>
      <w:ind w:firstLine="0"/>
      <w:jc w:val="left"/>
      <w:outlineLvl w:val="0"/>
    </w:pPr>
    <w:rPr>
      <w:rFonts w:ascii="Times New Roman" w:eastAsia="DejaVu Sans" w:hAnsi="Times New Roman" w:cs="Times New Roman"/>
      <w:b/>
      <w:bCs/>
      <w:kern w:val="2"/>
      <w:sz w:val="48"/>
      <w:szCs w:val="48"/>
      <w:lang w:val="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571E0"/>
    <w:pPr>
      <w:numPr>
        <w:numId w:val="1"/>
      </w:numPr>
      <w:shd w:val="clear" w:color="auto" w:fill="E0EBFB"/>
      <w:spacing w:before="280" w:after="280"/>
      <w:jc w:val="left"/>
      <w:outlineLvl w:val="0"/>
    </w:pPr>
    <w:rPr>
      <w:rFonts w:ascii="Times New Roman" w:hAnsi="Times New Roman" w:cs="Times New Roman"/>
      <w:b/>
      <w:bCs/>
      <w:kern w:val="2"/>
      <w:sz w:val="48"/>
      <w:szCs w:val="48"/>
    </w:rPr>
  </w:style>
  <w:style w:type="paragraph" w:customStyle="1" w:styleId="Heading4">
    <w:name w:val="Heading 4"/>
    <w:basedOn w:val="a"/>
    <w:next w:val="a"/>
    <w:qFormat/>
    <w:rsid w:val="00B571E0"/>
    <w:pPr>
      <w:keepNext/>
      <w:keepLines/>
      <w:numPr>
        <w:ilvl w:val="3"/>
        <w:numId w:val="1"/>
      </w:numPr>
      <w:spacing w:before="40"/>
      <w:outlineLvl w:val="3"/>
    </w:pPr>
    <w:rPr>
      <w:rFonts w:ascii="Calibri Light" w:hAnsi="Calibri Light" w:cs="Times New Roman"/>
      <w:i/>
      <w:iCs/>
      <w:color w:val="2E74B5"/>
    </w:rPr>
  </w:style>
  <w:style w:type="paragraph" w:customStyle="1" w:styleId="Heading5">
    <w:name w:val="Heading 5"/>
    <w:basedOn w:val="a"/>
    <w:next w:val="a"/>
    <w:qFormat/>
    <w:rsid w:val="00B571E0"/>
    <w:pPr>
      <w:keepNext/>
      <w:keepLines/>
      <w:numPr>
        <w:ilvl w:val="4"/>
        <w:numId w:val="1"/>
      </w:numPr>
      <w:spacing w:before="40"/>
      <w:outlineLvl w:val="4"/>
    </w:pPr>
    <w:rPr>
      <w:rFonts w:ascii="Calibri Light" w:hAnsi="Calibri Light" w:cs="Times New Roman"/>
      <w:color w:val="2E74B5"/>
    </w:rPr>
  </w:style>
  <w:style w:type="character" w:customStyle="1" w:styleId="WW8Num1z0">
    <w:name w:val="WW8Num1z0"/>
    <w:qFormat/>
    <w:rsid w:val="00B571E0"/>
  </w:style>
  <w:style w:type="character" w:customStyle="1" w:styleId="WW8Num1z1">
    <w:name w:val="WW8Num1z1"/>
    <w:qFormat/>
    <w:rsid w:val="00B571E0"/>
  </w:style>
  <w:style w:type="character" w:customStyle="1" w:styleId="WW8Num1z2">
    <w:name w:val="WW8Num1z2"/>
    <w:qFormat/>
    <w:rsid w:val="00B571E0"/>
  </w:style>
  <w:style w:type="character" w:customStyle="1" w:styleId="WW8Num1z3">
    <w:name w:val="WW8Num1z3"/>
    <w:qFormat/>
    <w:rsid w:val="00B571E0"/>
  </w:style>
  <w:style w:type="character" w:customStyle="1" w:styleId="WW8Num1z4">
    <w:name w:val="WW8Num1z4"/>
    <w:qFormat/>
    <w:rsid w:val="00B571E0"/>
  </w:style>
  <w:style w:type="character" w:customStyle="1" w:styleId="WW8Num1z5">
    <w:name w:val="WW8Num1z5"/>
    <w:qFormat/>
    <w:rsid w:val="00B571E0"/>
  </w:style>
  <w:style w:type="character" w:customStyle="1" w:styleId="WW8Num1z6">
    <w:name w:val="WW8Num1z6"/>
    <w:qFormat/>
    <w:rsid w:val="00B571E0"/>
  </w:style>
  <w:style w:type="character" w:customStyle="1" w:styleId="WW8Num1z7">
    <w:name w:val="WW8Num1z7"/>
    <w:qFormat/>
    <w:rsid w:val="00B571E0"/>
  </w:style>
  <w:style w:type="character" w:customStyle="1" w:styleId="WW8Num1z8">
    <w:name w:val="WW8Num1z8"/>
    <w:qFormat/>
    <w:rsid w:val="00B571E0"/>
  </w:style>
  <w:style w:type="character" w:customStyle="1" w:styleId="WW8Num2z0">
    <w:name w:val="WW8Num2z0"/>
    <w:qFormat/>
    <w:rsid w:val="00B571E0"/>
    <w:rPr>
      <w:i w:val="0"/>
    </w:rPr>
  </w:style>
  <w:style w:type="character" w:customStyle="1" w:styleId="WW8Num2z1">
    <w:name w:val="WW8Num2z1"/>
    <w:qFormat/>
    <w:rsid w:val="00B571E0"/>
  </w:style>
  <w:style w:type="character" w:customStyle="1" w:styleId="WW8Num2z2">
    <w:name w:val="WW8Num2z2"/>
    <w:qFormat/>
    <w:rsid w:val="00B571E0"/>
  </w:style>
  <w:style w:type="character" w:customStyle="1" w:styleId="WW8Num2z3">
    <w:name w:val="WW8Num2z3"/>
    <w:qFormat/>
    <w:rsid w:val="00B571E0"/>
  </w:style>
  <w:style w:type="character" w:customStyle="1" w:styleId="WW8Num2z4">
    <w:name w:val="WW8Num2z4"/>
    <w:qFormat/>
    <w:rsid w:val="00B571E0"/>
  </w:style>
  <w:style w:type="character" w:customStyle="1" w:styleId="WW8Num2z5">
    <w:name w:val="WW8Num2z5"/>
    <w:qFormat/>
    <w:rsid w:val="00B571E0"/>
  </w:style>
  <w:style w:type="character" w:customStyle="1" w:styleId="WW8Num2z6">
    <w:name w:val="WW8Num2z6"/>
    <w:qFormat/>
    <w:rsid w:val="00B571E0"/>
  </w:style>
  <w:style w:type="character" w:customStyle="1" w:styleId="WW8Num2z7">
    <w:name w:val="WW8Num2z7"/>
    <w:qFormat/>
    <w:rsid w:val="00B571E0"/>
  </w:style>
  <w:style w:type="character" w:customStyle="1" w:styleId="WW8Num2z8">
    <w:name w:val="WW8Num2z8"/>
    <w:qFormat/>
    <w:rsid w:val="00B571E0"/>
  </w:style>
  <w:style w:type="character" w:customStyle="1" w:styleId="WW8Num3z0">
    <w:name w:val="WW8Num3z0"/>
    <w:qFormat/>
    <w:rsid w:val="00B571E0"/>
  </w:style>
  <w:style w:type="character" w:customStyle="1" w:styleId="WW8Num3z1">
    <w:name w:val="WW8Num3z1"/>
    <w:qFormat/>
    <w:rsid w:val="00B571E0"/>
  </w:style>
  <w:style w:type="character" w:customStyle="1" w:styleId="WW8Num3z2">
    <w:name w:val="WW8Num3z2"/>
    <w:qFormat/>
    <w:rsid w:val="00B571E0"/>
  </w:style>
  <w:style w:type="character" w:customStyle="1" w:styleId="WW8Num3z3">
    <w:name w:val="WW8Num3z3"/>
    <w:qFormat/>
    <w:rsid w:val="00B571E0"/>
  </w:style>
  <w:style w:type="character" w:customStyle="1" w:styleId="WW8Num3z4">
    <w:name w:val="WW8Num3z4"/>
    <w:qFormat/>
    <w:rsid w:val="00B571E0"/>
  </w:style>
  <w:style w:type="character" w:customStyle="1" w:styleId="WW8Num3z5">
    <w:name w:val="WW8Num3z5"/>
    <w:qFormat/>
    <w:rsid w:val="00B571E0"/>
  </w:style>
  <w:style w:type="character" w:customStyle="1" w:styleId="WW8Num3z6">
    <w:name w:val="WW8Num3z6"/>
    <w:qFormat/>
    <w:rsid w:val="00B571E0"/>
  </w:style>
  <w:style w:type="character" w:customStyle="1" w:styleId="WW8Num3z7">
    <w:name w:val="WW8Num3z7"/>
    <w:qFormat/>
    <w:rsid w:val="00B571E0"/>
  </w:style>
  <w:style w:type="character" w:customStyle="1" w:styleId="WW8Num3z8">
    <w:name w:val="WW8Num3z8"/>
    <w:qFormat/>
    <w:rsid w:val="00B571E0"/>
  </w:style>
  <w:style w:type="character" w:customStyle="1" w:styleId="WW8Num4z0">
    <w:name w:val="WW8Num4z0"/>
    <w:qFormat/>
    <w:rsid w:val="00B571E0"/>
    <w:rPr>
      <w:rFonts w:eastAsia="Times New Roman"/>
    </w:rPr>
  </w:style>
  <w:style w:type="character" w:customStyle="1" w:styleId="WW8Num4z1">
    <w:name w:val="WW8Num4z1"/>
    <w:qFormat/>
    <w:rsid w:val="00B571E0"/>
  </w:style>
  <w:style w:type="character" w:customStyle="1" w:styleId="WW8Num4z2">
    <w:name w:val="WW8Num4z2"/>
    <w:qFormat/>
    <w:rsid w:val="00B571E0"/>
  </w:style>
  <w:style w:type="character" w:customStyle="1" w:styleId="WW8Num4z3">
    <w:name w:val="WW8Num4z3"/>
    <w:qFormat/>
    <w:rsid w:val="00B571E0"/>
  </w:style>
  <w:style w:type="character" w:customStyle="1" w:styleId="WW8Num4z4">
    <w:name w:val="WW8Num4z4"/>
    <w:qFormat/>
    <w:rsid w:val="00B571E0"/>
  </w:style>
  <w:style w:type="character" w:customStyle="1" w:styleId="WW8Num4z5">
    <w:name w:val="WW8Num4z5"/>
    <w:qFormat/>
    <w:rsid w:val="00B571E0"/>
  </w:style>
  <w:style w:type="character" w:customStyle="1" w:styleId="WW8Num4z6">
    <w:name w:val="WW8Num4z6"/>
    <w:qFormat/>
    <w:rsid w:val="00B571E0"/>
  </w:style>
  <w:style w:type="character" w:customStyle="1" w:styleId="WW8Num4z7">
    <w:name w:val="WW8Num4z7"/>
    <w:qFormat/>
    <w:rsid w:val="00B571E0"/>
  </w:style>
  <w:style w:type="character" w:customStyle="1" w:styleId="WW8Num4z8">
    <w:name w:val="WW8Num4z8"/>
    <w:qFormat/>
    <w:rsid w:val="00B571E0"/>
  </w:style>
  <w:style w:type="character" w:customStyle="1" w:styleId="WW8Num5z0">
    <w:name w:val="WW8Num5z0"/>
    <w:qFormat/>
    <w:rsid w:val="00B571E0"/>
  </w:style>
  <w:style w:type="character" w:customStyle="1" w:styleId="WW8Num5z1">
    <w:name w:val="WW8Num5z1"/>
    <w:qFormat/>
    <w:rsid w:val="00B571E0"/>
  </w:style>
  <w:style w:type="character" w:customStyle="1" w:styleId="WW8Num5z2">
    <w:name w:val="WW8Num5z2"/>
    <w:qFormat/>
    <w:rsid w:val="00B571E0"/>
  </w:style>
  <w:style w:type="character" w:customStyle="1" w:styleId="WW8Num5z3">
    <w:name w:val="WW8Num5z3"/>
    <w:qFormat/>
    <w:rsid w:val="00B571E0"/>
  </w:style>
  <w:style w:type="character" w:customStyle="1" w:styleId="WW8Num5z4">
    <w:name w:val="WW8Num5z4"/>
    <w:qFormat/>
    <w:rsid w:val="00B571E0"/>
  </w:style>
  <w:style w:type="character" w:customStyle="1" w:styleId="WW8Num5z5">
    <w:name w:val="WW8Num5z5"/>
    <w:qFormat/>
    <w:rsid w:val="00B571E0"/>
  </w:style>
  <w:style w:type="character" w:customStyle="1" w:styleId="WW8Num5z6">
    <w:name w:val="WW8Num5z6"/>
    <w:qFormat/>
    <w:rsid w:val="00B571E0"/>
  </w:style>
  <w:style w:type="character" w:customStyle="1" w:styleId="WW8Num5z7">
    <w:name w:val="WW8Num5z7"/>
    <w:qFormat/>
    <w:rsid w:val="00B571E0"/>
  </w:style>
  <w:style w:type="character" w:customStyle="1" w:styleId="WW8Num5z8">
    <w:name w:val="WW8Num5z8"/>
    <w:qFormat/>
    <w:rsid w:val="00B571E0"/>
  </w:style>
  <w:style w:type="character" w:customStyle="1" w:styleId="WW8Num6z0">
    <w:name w:val="WW8Num6z0"/>
    <w:qFormat/>
    <w:rsid w:val="00B571E0"/>
  </w:style>
  <w:style w:type="character" w:customStyle="1" w:styleId="WW8Num6z1">
    <w:name w:val="WW8Num6z1"/>
    <w:qFormat/>
    <w:rsid w:val="00B571E0"/>
  </w:style>
  <w:style w:type="character" w:customStyle="1" w:styleId="WW8Num6z2">
    <w:name w:val="WW8Num6z2"/>
    <w:qFormat/>
    <w:rsid w:val="00B571E0"/>
  </w:style>
  <w:style w:type="character" w:customStyle="1" w:styleId="WW8Num6z3">
    <w:name w:val="WW8Num6z3"/>
    <w:qFormat/>
    <w:rsid w:val="00B571E0"/>
  </w:style>
  <w:style w:type="character" w:customStyle="1" w:styleId="WW8Num6z4">
    <w:name w:val="WW8Num6z4"/>
    <w:qFormat/>
    <w:rsid w:val="00B571E0"/>
  </w:style>
  <w:style w:type="character" w:customStyle="1" w:styleId="WW8Num6z5">
    <w:name w:val="WW8Num6z5"/>
    <w:qFormat/>
    <w:rsid w:val="00B571E0"/>
  </w:style>
  <w:style w:type="character" w:customStyle="1" w:styleId="WW8Num6z6">
    <w:name w:val="WW8Num6z6"/>
    <w:qFormat/>
    <w:rsid w:val="00B571E0"/>
  </w:style>
  <w:style w:type="character" w:customStyle="1" w:styleId="WW8Num6z7">
    <w:name w:val="WW8Num6z7"/>
    <w:qFormat/>
    <w:rsid w:val="00B571E0"/>
  </w:style>
  <w:style w:type="character" w:customStyle="1" w:styleId="WW8Num6z8">
    <w:name w:val="WW8Num6z8"/>
    <w:qFormat/>
    <w:rsid w:val="00B571E0"/>
  </w:style>
  <w:style w:type="character" w:customStyle="1" w:styleId="WW8Num7z0">
    <w:name w:val="WW8Num7z0"/>
    <w:qFormat/>
    <w:rsid w:val="00B571E0"/>
    <w:rPr>
      <w:rFonts w:ascii="Tms Rmn" w:hAnsi="Tms Rmn" w:cs="Tms Rmn"/>
    </w:rPr>
  </w:style>
  <w:style w:type="character" w:customStyle="1" w:styleId="WW8Num7z1">
    <w:name w:val="WW8Num7z1"/>
    <w:qFormat/>
    <w:rsid w:val="00B571E0"/>
  </w:style>
  <w:style w:type="character" w:customStyle="1" w:styleId="WW8Num7z2">
    <w:name w:val="WW8Num7z2"/>
    <w:qFormat/>
    <w:rsid w:val="00B571E0"/>
  </w:style>
  <w:style w:type="character" w:customStyle="1" w:styleId="WW8Num7z3">
    <w:name w:val="WW8Num7z3"/>
    <w:qFormat/>
    <w:rsid w:val="00B571E0"/>
  </w:style>
  <w:style w:type="character" w:customStyle="1" w:styleId="WW8Num7z4">
    <w:name w:val="WW8Num7z4"/>
    <w:qFormat/>
    <w:rsid w:val="00B571E0"/>
  </w:style>
  <w:style w:type="character" w:customStyle="1" w:styleId="WW8Num7z5">
    <w:name w:val="WW8Num7z5"/>
    <w:qFormat/>
    <w:rsid w:val="00B571E0"/>
  </w:style>
  <w:style w:type="character" w:customStyle="1" w:styleId="WW8Num7z6">
    <w:name w:val="WW8Num7z6"/>
    <w:qFormat/>
    <w:rsid w:val="00B571E0"/>
  </w:style>
  <w:style w:type="character" w:customStyle="1" w:styleId="WW8Num7z7">
    <w:name w:val="WW8Num7z7"/>
    <w:qFormat/>
    <w:rsid w:val="00B571E0"/>
  </w:style>
  <w:style w:type="character" w:customStyle="1" w:styleId="WW8Num7z8">
    <w:name w:val="WW8Num7z8"/>
    <w:qFormat/>
    <w:rsid w:val="00B571E0"/>
  </w:style>
  <w:style w:type="character" w:customStyle="1" w:styleId="WW8Num8z0">
    <w:name w:val="WW8Num8z0"/>
    <w:qFormat/>
    <w:rsid w:val="00B571E0"/>
  </w:style>
  <w:style w:type="character" w:customStyle="1" w:styleId="WW8Num8z1">
    <w:name w:val="WW8Num8z1"/>
    <w:qFormat/>
    <w:rsid w:val="00B571E0"/>
  </w:style>
  <w:style w:type="character" w:customStyle="1" w:styleId="WW8Num8z2">
    <w:name w:val="WW8Num8z2"/>
    <w:qFormat/>
    <w:rsid w:val="00B571E0"/>
  </w:style>
  <w:style w:type="character" w:customStyle="1" w:styleId="WW8Num8z3">
    <w:name w:val="WW8Num8z3"/>
    <w:qFormat/>
    <w:rsid w:val="00B571E0"/>
  </w:style>
  <w:style w:type="character" w:customStyle="1" w:styleId="WW8Num8z4">
    <w:name w:val="WW8Num8z4"/>
    <w:qFormat/>
    <w:rsid w:val="00B571E0"/>
  </w:style>
  <w:style w:type="character" w:customStyle="1" w:styleId="WW8Num8z5">
    <w:name w:val="WW8Num8z5"/>
    <w:qFormat/>
    <w:rsid w:val="00B571E0"/>
  </w:style>
  <w:style w:type="character" w:customStyle="1" w:styleId="WW8Num8z6">
    <w:name w:val="WW8Num8z6"/>
    <w:qFormat/>
    <w:rsid w:val="00B571E0"/>
  </w:style>
  <w:style w:type="character" w:customStyle="1" w:styleId="WW8Num8z7">
    <w:name w:val="WW8Num8z7"/>
    <w:qFormat/>
    <w:rsid w:val="00B571E0"/>
  </w:style>
  <w:style w:type="character" w:customStyle="1" w:styleId="WW8Num8z8">
    <w:name w:val="WW8Num8z8"/>
    <w:qFormat/>
    <w:rsid w:val="00B571E0"/>
  </w:style>
  <w:style w:type="character" w:customStyle="1" w:styleId="WW8Num9z0">
    <w:name w:val="WW8Num9z0"/>
    <w:qFormat/>
    <w:rsid w:val="00B571E0"/>
    <w:rPr>
      <w:rFonts w:ascii="Times New Roman" w:hAnsi="Times New Roman" w:cs="Times New Roman"/>
      <w:b w:val="0"/>
      <w:i w:val="0"/>
      <w:color w:val="000000"/>
      <w:sz w:val="28"/>
      <w:szCs w:val="28"/>
    </w:rPr>
  </w:style>
  <w:style w:type="character" w:customStyle="1" w:styleId="WW8Num9z1">
    <w:name w:val="WW8Num9z1"/>
    <w:qFormat/>
    <w:rsid w:val="00B571E0"/>
  </w:style>
  <w:style w:type="character" w:customStyle="1" w:styleId="WW8Num9z2">
    <w:name w:val="WW8Num9z2"/>
    <w:qFormat/>
    <w:rsid w:val="00B571E0"/>
  </w:style>
  <w:style w:type="character" w:customStyle="1" w:styleId="WW8Num9z3">
    <w:name w:val="WW8Num9z3"/>
    <w:qFormat/>
    <w:rsid w:val="00B571E0"/>
  </w:style>
  <w:style w:type="character" w:customStyle="1" w:styleId="WW8Num9z4">
    <w:name w:val="WW8Num9z4"/>
    <w:qFormat/>
    <w:rsid w:val="00B571E0"/>
  </w:style>
  <w:style w:type="character" w:customStyle="1" w:styleId="WW8Num9z5">
    <w:name w:val="WW8Num9z5"/>
    <w:qFormat/>
    <w:rsid w:val="00B571E0"/>
  </w:style>
  <w:style w:type="character" w:customStyle="1" w:styleId="WW8Num9z6">
    <w:name w:val="WW8Num9z6"/>
    <w:qFormat/>
    <w:rsid w:val="00B571E0"/>
  </w:style>
  <w:style w:type="character" w:customStyle="1" w:styleId="WW8Num9z7">
    <w:name w:val="WW8Num9z7"/>
    <w:qFormat/>
    <w:rsid w:val="00B571E0"/>
  </w:style>
  <w:style w:type="character" w:customStyle="1" w:styleId="WW8Num9z8">
    <w:name w:val="WW8Num9z8"/>
    <w:qFormat/>
    <w:rsid w:val="00B571E0"/>
  </w:style>
  <w:style w:type="character" w:customStyle="1" w:styleId="WW8Num10z0">
    <w:name w:val="WW8Num10z0"/>
    <w:qFormat/>
    <w:rsid w:val="00B571E0"/>
  </w:style>
  <w:style w:type="character" w:customStyle="1" w:styleId="WW8Num10z1">
    <w:name w:val="WW8Num10z1"/>
    <w:qFormat/>
    <w:rsid w:val="00B571E0"/>
  </w:style>
  <w:style w:type="character" w:customStyle="1" w:styleId="WW8Num10z2">
    <w:name w:val="WW8Num10z2"/>
    <w:qFormat/>
    <w:rsid w:val="00B571E0"/>
  </w:style>
  <w:style w:type="character" w:customStyle="1" w:styleId="WW8Num10z3">
    <w:name w:val="WW8Num10z3"/>
    <w:qFormat/>
    <w:rsid w:val="00B571E0"/>
  </w:style>
  <w:style w:type="character" w:customStyle="1" w:styleId="WW8Num10z4">
    <w:name w:val="WW8Num10z4"/>
    <w:qFormat/>
    <w:rsid w:val="00B571E0"/>
  </w:style>
  <w:style w:type="character" w:customStyle="1" w:styleId="WW8Num10z5">
    <w:name w:val="WW8Num10z5"/>
    <w:qFormat/>
    <w:rsid w:val="00B571E0"/>
  </w:style>
  <w:style w:type="character" w:customStyle="1" w:styleId="WW8Num10z6">
    <w:name w:val="WW8Num10z6"/>
    <w:qFormat/>
    <w:rsid w:val="00B571E0"/>
  </w:style>
  <w:style w:type="character" w:customStyle="1" w:styleId="WW8Num10z7">
    <w:name w:val="WW8Num10z7"/>
    <w:qFormat/>
    <w:rsid w:val="00B571E0"/>
  </w:style>
  <w:style w:type="character" w:customStyle="1" w:styleId="WW8Num10z8">
    <w:name w:val="WW8Num10z8"/>
    <w:qFormat/>
    <w:rsid w:val="00B571E0"/>
  </w:style>
  <w:style w:type="character" w:customStyle="1" w:styleId="WW8Num11z0">
    <w:name w:val="WW8Num11z0"/>
    <w:qFormat/>
    <w:rsid w:val="00B571E0"/>
    <w:rPr>
      <w:rFonts w:ascii="Tms Rmn" w:hAnsi="Tms Rmn" w:cs="Tms Rmn"/>
      <w:b w:val="0"/>
    </w:rPr>
  </w:style>
  <w:style w:type="character" w:customStyle="1" w:styleId="WW8Num11z1">
    <w:name w:val="WW8Num11z1"/>
    <w:qFormat/>
    <w:rsid w:val="00B571E0"/>
  </w:style>
  <w:style w:type="character" w:customStyle="1" w:styleId="WW8Num11z2">
    <w:name w:val="WW8Num11z2"/>
    <w:qFormat/>
    <w:rsid w:val="00B571E0"/>
  </w:style>
  <w:style w:type="character" w:customStyle="1" w:styleId="WW8Num11z3">
    <w:name w:val="WW8Num11z3"/>
    <w:qFormat/>
    <w:rsid w:val="00B571E0"/>
  </w:style>
  <w:style w:type="character" w:customStyle="1" w:styleId="WW8Num11z4">
    <w:name w:val="WW8Num11z4"/>
    <w:qFormat/>
    <w:rsid w:val="00B571E0"/>
  </w:style>
  <w:style w:type="character" w:customStyle="1" w:styleId="WW8Num11z5">
    <w:name w:val="WW8Num11z5"/>
    <w:qFormat/>
    <w:rsid w:val="00B571E0"/>
  </w:style>
  <w:style w:type="character" w:customStyle="1" w:styleId="WW8Num11z6">
    <w:name w:val="WW8Num11z6"/>
    <w:qFormat/>
    <w:rsid w:val="00B571E0"/>
  </w:style>
  <w:style w:type="character" w:customStyle="1" w:styleId="WW8Num11z7">
    <w:name w:val="WW8Num11z7"/>
    <w:qFormat/>
    <w:rsid w:val="00B571E0"/>
  </w:style>
  <w:style w:type="character" w:customStyle="1" w:styleId="WW8Num11z8">
    <w:name w:val="WW8Num11z8"/>
    <w:qFormat/>
    <w:rsid w:val="00B571E0"/>
  </w:style>
  <w:style w:type="character" w:customStyle="1" w:styleId="WW8Num12z0">
    <w:name w:val="WW8Num12z0"/>
    <w:qFormat/>
    <w:rsid w:val="00B571E0"/>
  </w:style>
  <w:style w:type="character" w:customStyle="1" w:styleId="WW8Num12z1">
    <w:name w:val="WW8Num12z1"/>
    <w:qFormat/>
    <w:rsid w:val="00B571E0"/>
  </w:style>
  <w:style w:type="character" w:customStyle="1" w:styleId="WW8Num12z2">
    <w:name w:val="WW8Num12z2"/>
    <w:qFormat/>
    <w:rsid w:val="00B571E0"/>
  </w:style>
  <w:style w:type="character" w:customStyle="1" w:styleId="WW8Num12z3">
    <w:name w:val="WW8Num12z3"/>
    <w:qFormat/>
    <w:rsid w:val="00B571E0"/>
  </w:style>
  <w:style w:type="character" w:customStyle="1" w:styleId="WW8Num12z4">
    <w:name w:val="WW8Num12z4"/>
    <w:qFormat/>
    <w:rsid w:val="00B571E0"/>
  </w:style>
  <w:style w:type="character" w:customStyle="1" w:styleId="WW8Num12z5">
    <w:name w:val="WW8Num12z5"/>
    <w:qFormat/>
    <w:rsid w:val="00B571E0"/>
  </w:style>
  <w:style w:type="character" w:customStyle="1" w:styleId="WW8Num12z6">
    <w:name w:val="WW8Num12z6"/>
    <w:qFormat/>
    <w:rsid w:val="00B571E0"/>
  </w:style>
  <w:style w:type="character" w:customStyle="1" w:styleId="WW8Num12z7">
    <w:name w:val="WW8Num12z7"/>
    <w:qFormat/>
    <w:rsid w:val="00B571E0"/>
  </w:style>
  <w:style w:type="character" w:customStyle="1" w:styleId="WW8Num12z8">
    <w:name w:val="WW8Num12z8"/>
    <w:qFormat/>
    <w:rsid w:val="00B571E0"/>
  </w:style>
  <w:style w:type="character" w:customStyle="1" w:styleId="10">
    <w:name w:val="Заголовок 1 Знак"/>
    <w:basedOn w:val="a0"/>
    <w:link w:val="1"/>
    <w:uiPriority w:val="9"/>
    <w:qFormat/>
    <w:rsid w:val="00B571E0"/>
    <w:rPr>
      <w:rFonts w:ascii="Times New Roman" w:hAnsi="Times New Roman" w:cs="Times New Roman"/>
      <w:b/>
      <w:bCs/>
      <w:kern w:val="2"/>
      <w:sz w:val="48"/>
      <w:szCs w:val="48"/>
      <w:shd w:val="clear" w:color="auto" w:fill="E0EBFB"/>
    </w:rPr>
  </w:style>
  <w:style w:type="character" w:customStyle="1" w:styleId="InternetLink">
    <w:name w:val="Internet Link"/>
    <w:basedOn w:val="a0"/>
    <w:rsid w:val="00B571E0"/>
    <w:rPr>
      <w:color w:val="0000FF"/>
      <w:u w:val="single"/>
    </w:rPr>
  </w:style>
  <w:style w:type="character" w:customStyle="1" w:styleId="a4">
    <w:name w:val="Верхний колонтитул Знак"/>
    <w:basedOn w:val="a0"/>
    <w:qFormat/>
    <w:rsid w:val="00B571E0"/>
    <w:rPr>
      <w:rFonts w:ascii="Tms Rmn" w:hAnsi="Tms Rmn" w:cs="Times New Roman"/>
      <w:sz w:val="28"/>
      <w:szCs w:val="20"/>
    </w:rPr>
  </w:style>
  <w:style w:type="character" w:customStyle="1" w:styleId="a5">
    <w:name w:val="Нижний колонтитул Знак"/>
    <w:basedOn w:val="a0"/>
    <w:qFormat/>
    <w:rsid w:val="00B571E0"/>
    <w:rPr>
      <w:rFonts w:ascii="Tms Rmn" w:hAnsi="Tms Rmn" w:cs="Times New Roman"/>
      <w:sz w:val="28"/>
      <w:szCs w:val="20"/>
    </w:rPr>
  </w:style>
  <w:style w:type="character" w:customStyle="1" w:styleId="HTML">
    <w:name w:val="Стандартный HTML Знак"/>
    <w:basedOn w:val="a0"/>
    <w:qFormat/>
    <w:rsid w:val="00B571E0"/>
    <w:rPr>
      <w:rFonts w:ascii="Courier New" w:hAnsi="Courier New" w:cs="Courier New"/>
      <w:sz w:val="20"/>
      <w:szCs w:val="20"/>
      <w:lang w:eastAsia="ko-KR"/>
    </w:rPr>
  </w:style>
  <w:style w:type="character" w:customStyle="1" w:styleId="blk">
    <w:name w:val="blk"/>
    <w:basedOn w:val="a0"/>
    <w:qFormat/>
    <w:rsid w:val="00B571E0"/>
  </w:style>
  <w:style w:type="character" w:styleId="a6">
    <w:name w:val="Placeholder Text"/>
    <w:basedOn w:val="a0"/>
    <w:qFormat/>
    <w:rsid w:val="00B571E0"/>
    <w:rPr>
      <w:color w:val="808080"/>
    </w:rPr>
  </w:style>
  <w:style w:type="character" w:customStyle="1" w:styleId="a7">
    <w:name w:val="Текст выноски Знак"/>
    <w:basedOn w:val="a0"/>
    <w:qFormat/>
    <w:rsid w:val="00B571E0"/>
    <w:rPr>
      <w:rFonts w:ascii="Tahoma" w:hAnsi="Tahoma" w:cs="Tahoma"/>
      <w:sz w:val="16"/>
      <w:szCs w:val="16"/>
    </w:rPr>
  </w:style>
  <w:style w:type="character" w:customStyle="1" w:styleId="r">
    <w:name w:val="r"/>
    <w:basedOn w:val="a0"/>
    <w:qFormat/>
    <w:rsid w:val="00B571E0"/>
  </w:style>
  <w:style w:type="character" w:customStyle="1" w:styleId="4">
    <w:name w:val="Заголовок 4 Знак"/>
    <w:basedOn w:val="a0"/>
    <w:qFormat/>
    <w:rsid w:val="00B571E0"/>
    <w:rPr>
      <w:rFonts w:ascii="Calibri Light" w:eastAsia="Times New Roman" w:hAnsi="Calibri Light" w:cs="Times New Roman"/>
      <w:i/>
      <w:iCs/>
      <w:color w:val="2E74B5"/>
      <w:sz w:val="28"/>
      <w:szCs w:val="20"/>
    </w:rPr>
  </w:style>
  <w:style w:type="character" w:customStyle="1" w:styleId="5">
    <w:name w:val="Заголовок 5 Знак"/>
    <w:basedOn w:val="a0"/>
    <w:qFormat/>
    <w:rsid w:val="00B571E0"/>
    <w:rPr>
      <w:rFonts w:ascii="Calibri Light" w:eastAsia="Times New Roman" w:hAnsi="Calibri Light" w:cs="Times New Roman"/>
      <w:color w:val="2E74B5"/>
      <w:sz w:val="28"/>
      <w:szCs w:val="20"/>
    </w:rPr>
  </w:style>
  <w:style w:type="character" w:customStyle="1" w:styleId="StrongEmphasis">
    <w:name w:val="Strong Emphasis"/>
    <w:basedOn w:val="a0"/>
    <w:qFormat/>
    <w:rsid w:val="00B571E0"/>
    <w:rPr>
      <w:b/>
      <w:bCs/>
    </w:rPr>
  </w:style>
  <w:style w:type="character" w:customStyle="1" w:styleId="apple-converted-space">
    <w:name w:val="apple-converted-space"/>
    <w:basedOn w:val="a0"/>
    <w:qFormat/>
    <w:rsid w:val="00B571E0"/>
  </w:style>
  <w:style w:type="character" w:styleId="a8">
    <w:name w:val="annotation reference"/>
    <w:basedOn w:val="a0"/>
    <w:qFormat/>
    <w:rsid w:val="00B571E0"/>
    <w:rPr>
      <w:sz w:val="16"/>
      <w:szCs w:val="16"/>
    </w:rPr>
  </w:style>
  <w:style w:type="character" w:customStyle="1" w:styleId="a9">
    <w:name w:val="Текст примечания Знак"/>
    <w:basedOn w:val="a0"/>
    <w:qFormat/>
    <w:rsid w:val="00B571E0"/>
    <w:rPr>
      <w:rFonts w:ascii="Tms Rmn" w:hAnsi="Tms Rmn" w:cs="Times New Roman"/>
      <w:sz w:val="20"/>
      <w:szCs w:val="20"/>
    </w:rPr>
  </w:style>
  <w:style w:type="character" w:customStyle="1" w:styleId="aa">
    <w:name w:val="Тема примечания Знак"/>
    <w:basedOn w:val="a9"/>
    <w:qFormat/>
    <w:rsid w:val="00B571E0"/>
    <w:rPr>
      <w:rFonts w:ascii="Tms Rmn" w:hAnsi="Tms Rmn" w:cs="Times New Roman"/>
      <w:b/>
      <w:bCs/>
      <w:sz w:val="20"/>
      <w:szCs w:val="20"/>
    </w:rPr>
  </w:style>
  <w:style w:type="character" w:customStyle="1" w:styleId="ab">
    <w:name w:val="Текст сноски Знак"/>
    <w:basedOn w:val="a0"/>
    <w:qFormat/>
    <w:rsid w:val="00B571E0"/>
    <w:rPr>
      <w:rFonts w:ascii="Tms Rmn" w:hAnsi="Tms Rmn" w:cs="Times New Roman"/>
      <w:sz w:val="20"/>
      <w:szCs w:val="20"/>
    </w:rPr>
  </w:style>
  <w:style w:type="character" w:customStyle="1" w:styleId="FootnoteCharacters">
    <w:name w:val="Footnote Characters"/>
    <w:basedOn w:val="a0"/>
    <w:qFormat/>
    <w:rsid w:val="00B571E0"/>
    <w:rPr>
      <w:vertAlign w:val="superscript"/>
    </w:rPr>
  </w:style>
  <w:style w:type="character" w:customStyle="1" w:styleId="PageNumber">
    <w:name w:val="Page Number"/>
    <w:basedOn w:val="a0"/>
    <w:rsid w:val="00B571E0"/>
  </w:style>
  <w:style w:type="character" w:customStyle="1" w:styleId="ac">
    <w:name w:val="Текст Знак"/>
    <w:basedOn w:val="a0"/>
    <w:qFormat/>
    <w:rsid w:val="00B571E0"/>
    <w:rPr>
      <w:rFonts w:ascii="Consolas" w:eastAsia="Calibri" w:hAnsi="Consolas" w:cs="Consolas"/>
      <w:sz w:val="21"/>
      <w:szCs w:val="21"/>
      <w:lang w:val="en-US"/>
    </w:rPr>
  </w:style>
  <w:style w:type="character" w:customStyle="1" w:styleId="ConsPlusNormal">
    <w:name w:val="ConsPlusNormal Знак"/>
    <w:qFormat/>
    <w:rsid w:val="00B571E0"/>
    <w:rPr>
      <w:rFonts w:ascii="Arial" w:hAnsi="Arial" w:cs="Arial"/>
      <w:lang w:val="ru-RU" w:bidi="ar-SA"/>
    </w:rPr>
  </w:style>
  <w:style w:type="character" w:customStyle="1" w:styleId="FontStyle61">
    <w:name w:val="Font Style61"/>
    <w:qFormat/>
    <w:rsid w:val="00B571E0"/>
    <w:rPr>
      <w:rFonts w:ascii="Times New Roman" w:hAnsi="Times New Roman" w:cs="Times New Roman"/>
      <w:sz w:val="24"/>
      <w:szCs w:val="24"/>
    </w:rPr>
  </w:style>
  <w:style w:type="character" w:customStyle="1" w:styleId="ad">
    <w:name w:val="Гипертекстовая ссылка"/>
    <w:basedOn w:val="a0"/>
    <w:qFormat/>
    <w:rsid w:val="00B571E0"/>
    <w:rPr>
      <w:rFonts w:cs="Times New Roman"/>
      <w:color w:val="106BBE"/>
    </w:rPr>
  </w:style>
  <w:style w:type="paragraph" w:customStyle="1" w:styleId="Heading">
    <w:name w:val="Heading"/>
    <w:basedOn w:val="a"/>
    <w:next w:val="a3"/>
    <w:qFormat/>
    <w:rsid w:val="00B571E0"/>
    <w:pPr>
      <w:keepNext/>
      <w:spacing w:before="240" w:after="120"/>
    </w:pPr>
    <w:rPr>
      <w:rFonts w:ascii="Arial" w:eastAsia="DejaVu Sans" w:hAnsi="Arial" w:cs="DejaVu Sans"/>
      <w:szCs w:val="28"/>
    </w:rPr>
  </w:style>
  <w:style w:type="paragraph" w:styleId="a3">
    <w:name w:val="Body Text"/>
    <w:basedOn w:val="a"/>
    <w:rsid w:val="00B571E0"/>
    <w:pPr>
      <w:spacing w:after="140" w:line="276" w:lineRule="auto"/>
    </w:pPr>
  </w:style>
  <w:style w:type="paragraph" w:styleId="ae">
    <w:name w:val="List"/>
    <w:basedOn w:val="a3"/>
    <w:rsid w:val="00B571E0"/>
  </w:style>
  <w:style w:type="paragraph" w:customStyle="1" w:styleId="Caption">
    <w:name w:val="Caption"/>
    <w:basedOn w:val="a"/>
    <w:qFormat/>
    <w:rsid w:val="00B571E0"/>
    <w:pPr>
      <w:suppressLineNumbers/>
      <w:spacing w:before="120" w:after="120"/>
    </w:pPr>
    <w:rPr>
      <w:i/>
      <w:iCs/>
      <w:sz w:val="24"/>
      <w:szCs w:val="24"/>
    </w:rPr>
  </w:style>
  <w:style w:type="paragraph" w:customStyle="1" w:styleId="Index">
    <w:name w:val="Index"/>
    <w:basedOn w:val="a"/>
    <w:qFormat/>
    <w:rsid w:val="00B571E0"/>
    <w:pPr>
      <w:suppressLineNumbers/>
    </w:pPr>
  </w:style>
  <w:style w:type="paragraph" w:customStyle="1" w:styleId="ConsPlusCell">
    <w:name w:val="ConsPlusCell"/>
    <w:qFormat/>
    <w:rsid w:val="00B571E0"/>
    <w:pPr>
      <w:widowControl w:val="0"/>
      <w:autoSpaceDE w:val="0"/>
    </w:pPr>
    <w:rPr>
      <w:rFonts w:eastAsia="Times New Roman" w:cs="Times New Roman"/>
      <w:sz w:val="28"/>
      <w:szCs w:val="28"/>
      <w:lang w:val="ru-RU" w:bidi="ar-SA"/>
    </w:rPr>
  </w:style>
  <w:style w:type="paragraph" w:customStyle="1" w:styleId="ConsPlusNonformat">
    <w:name w:val="ConsPlusNonformat"/>
    <w:qFormat/>
    <w:rsid w:val="00B571E0"/>
    <w:pPr>
      <w:widowControl w:val="0"/>
      <w:autoSpaceDE w:val="0"/>
    </w:pPr>
    <w:rPr>
      <w:rFonts w:ascii="Courier New" w:eastAsia="Times New Roman" w:hAnsi="Courier New" w:cs="Courier New"/>
      <w:sz w:val="20"/>
      <w:szCs w:val="20"/>
      <w:lang w:val="ru-RU" w:bidi="ar-SA"/>
    </w:rPr>
  </w:style>
  <w:style w:type="paragraph" w:styleId="af">
    <w:name w:val="Normal (Web)"/>
    <w:basedOn w:val="a"/>
    <w:qFormat/>
    <w:rsid w:val="00B571E0"/>
    <w:pPr>
      <w:spacing w:before="280" w:after="280"/>
      <w:ind w:firstLine="0"/>
      <w:jc w:val="left"/>
    </w:pPr>
    <w:rPr>
      <w:rFonts w:ascii="Times New Roman" w:hAnsi="Times New Roman" w:cs="Times New Roman"/>
      <w:sz w:val="24"/>
      <w:szCs w:val="24"/>
    </w:rPr>
  </w:style>
  <w:style w:type="paragraph" w:customStyle="1" w:styleId="ConsPlusNormal0">
    <w:name w:val="ConsPlusNormal"/>
    <w:qFormat/>
    <w:rsid w:val="00B571E0"/>
    <w:pPr>
      <w:widowControl w:val="0"/>
      <w:autoSpaceDE w:val="0"/>
      <w:ind w:firstLine="720"/>
    </w:pPr>
    <w:rPr>
      <w:rFonts w:ascii="Arial" w:eastAsia="Times New Roman" w:hAnsi="Arial" w:cs="Arial"/>
      <w:sz w:val="20"/>
      <w:szCs w:val="20"/>
      <w:lang w:val="ru-RU" w:bidi="ar-SA"/>
    </w:rPr>
  </w:style>
  <w:style w:type="paragraph" w:styleId="af0">
    <w:name w:val="List Paragraph"/>
    <w:basedOn w:val="a"/>
    <w:qFormat/>
    <w:rsid w:val="00B571E0"/>
    <w:pPr>
      <w:ind w:left="720"/>
      <w:contextualSpacing/>
    </w:pPr>
  </w:style>
  <w:style w:type="paragraph" w:customStyle="1" w:styleId="Header">
    <w:name w:val="Header"/>
    <w:basedOn w:val="a"/>
    <w:rsid w:val="00B571E0"/>
  </w:style>
  <w:style w:type="paragraph" w:customStyle="1" w:styleId="Footer">
    <w:name w:val="Footer"/>
    <w:basedOn w:val="a"/>
    <w:rsid w:val="00B571E0"/>
  </w:style>
  <w:style w:type="paragraph" w:styleId="HTML0">
    <w:name w:val="HTML Preformatted"/>
    <w:basedOn w:val="a"/>
    <w:qFormat/>
    <w:rsid w:val="00B571E0"/>
    <w:pPr>
      <w:ind w:firstLine="0"/>
      <w:jc w:val="left"/>
    </w:pPr>
    <w:rPr>
      <w:rFonts w:ascii="Courier New" w:hAnsi="Courier New" w:cs="Courier New"/>
      <w:sz w:val="20"/>
      <w:lang w:eastAsia="ko-KR"/>
    </w:rPr>
  </w:style>
  <w:style w:type="paragraph" w:styleId="af1">
    <w:name w:val="Balloon Text"/>
    <w:basedOn w:val="a"/>
    <w:qFormat/>
    <w:rsid w:val="00B571E0"/>
    <w:rPr>
      <w:rFonts w:ascii="Tahoma" w:hAnsi="Tahoma" w:cs="Tahoma"/>
      <w:sz w:val="16"/>
      <w:szCs w:val="16"/>
    </w:rPr>
  </w:style>
  <w:style w:type="paragraph" w:customStyle="1" w:styleId="ConsNormal">
    <w:name w:val="ConsNormal"/>
    <w:qFormat/>
    <w:rsid w:val="00B571E0"/>
    <w:pPr>
      <w:widowControl w:val="0"/>
      <w:suppressAutoHyphens/>
      <w:autoSpaceDE w:val="0"/>
      <w:ind w:firstLine="720"/>
    </w:pPr>
    <w:rPr>
      <w:rFonts w:ascii="Arial" w:eastAsia="Times New Roman" w:hAnsi="Arial" w:cs="Arial"/>
      <w:sz w:val="20"/>
      <w:szCs w:val="20"/>
      <w:lang w:val="ru-RU" w:bidi="ar-SA"/>
    </w:rPr>
  </w:style>
  <w:style w:type="paragraph" w:styleId="af2">
    <w:name w:val="annotation text"/>
    <w:basedOn w:val="a"/>
    <w:qFormat/>
    <w:rsid w:val="00B571E0"/>
    <w:rPr>
      <w:sz w:val="20"/>
    </w:rPr>
  </w:style>
  <w:style w:type="paragraph" w:styleId="af3">
    <w:name w:val="annotation subject"/>
    <w:basedOn w:val="af2"/>
    <w:next w:val="af2"/>
    <w:qFormat/>
    <w:rsid w:val="00B571E0"/>
    <w:rPr>
      <w:b/>
      <w:bCs/>
    </w:rPr>
  </w:style>
  <w:style w:type="paragraph" w:styleId="af4">
    <w:name w:val="Revision"/>
    <w:qFormat/>
    <w:rsid w:val="00B571E0"/>
    <w:rPr>
      <w:rFonts w:ascii="Tms Rmn" w:eastAsia="Times New Roman" w:hAnsi="Tms Rmn" w:cs="Tms Rmn"/>
      <w:sz w:val="28"/>
      <w:szCs w:val="20"/>
      <w:lang w:val="ru-RU" w:bidi="ar-SA"/>
    </w:rPr>
  </w:style>
  <w:style w:type="paragraph" w:customStyle="1" w:styleId="FootnoteText">
    <w:name w:val="Footnote Text"/>
    <w:basedOn w:val="a"/>
    <w:rsid w:val="00B571E0"/>
    <w:rPr>
      <w:sz w:val="20"/>
    </w:rPr>
  </w:style>
  <w:style w:type="paragraph" w:styleId="af5">
    <w:name w:val="Plain Text"/>
    <w:basedOn w:val="a"/>
    <w:qFormat/>
    <w:rsid w:val="00B571E0"/>
    <w:pPr>
      <w:ind w:firstLine="0"/>
      <w:jc w:val="left"/>
    </w:pPr>
    <w:rPr>
      <w:rFonts w:ascii="Consolas" w:eastAsia="Calibri" w:hAnsi="Consolas" w:cs="Consolas"/>
      <w:sz w:val="21"/>
      <w:szCs w:val="21"/>
      <w:lang w:val="en-US"/>
    </w:rPr>
  </w:style>
  <w:style w:type="paragraph" w:customStyle="1" w:styleId="ConsPlusTitle">
    <w:name w:val="ConsPlusTitle"/>
    <w:qFormat/>
    <w:rsid w:val="00B571E0"/>
    <w:pPr>
      <w:widowControl w:val="0"/>
      <w:autoSpaceDE w:val="0"/>
    </w:pPr>
    <w:rPr>
      <w:rFonts w:eastAsia="Times New Roman" w:cs="Times New Roman"/>
      <w:b/>
      <w:bCs/>
      <w:lang w:val="ru-RU" w:bidi="ar-SA"/>
    </w:rPr>
  </w:style>
  <w:style w:type="paragraph" w:customStyle="1" w:styleId="LO-Normal">
    <w:name w:val="LO-Normal"/>
    <w:qFormat/>
    <w:rsid w:val="00B571E0"/>
    <w:rPr>
      <w:rFonts w:eastAsia="Times New Roman" w:cs="Times New Roman"/>
      <w:sz w:val="20"/>
      <w:szCs w:val="20"/>
      <w:lang w:val="ru-RU" w:bidi="ar-SA"/>
    </w:rPr>
  </w:style>
  <w:style w:type="paragraph" w:customStyle="1" w:styleId="TableContents">
    <w:name w:val="Table Contents"/>
    <w:basedOn w:val="a"/>
    <w:qFormat/>
    <w:rsid w:val="00B571E0"/>
    <w:pPr>
      <w:suppressLineNumbers/>
    </w:pPr>
  </w:style>
  <w:style w:type="paragraph" w:customStyle="1" w:styleId="TableHeading">
    <w:name w:val="Table Heading"/>
    <w:basedOn w:val="TableContents"/>
    <w:qFormat/>
    <w:rsid w:val="00B571E0"/>
    <w:pPr>
      <w:jc w:val="center"/>
    </w:pPr>
    <w:rPr>
      <w:b/>
      <w:bCs/>
    </w:rPr>
  </w:style>
  <w:style w:type="paragraph" w:customStyle="1" w:styleId="FrameContents">
    <w:name w:val="Frame Contents"/>
    <w:basedOn w:val="a"/>
    <w:qFormat/>
    <w:rsid w:val="00B571E0"/>
  </w:style>
  <w:style w:type="numbering" w:customStyle="1" w:styleId="WW8Num1">
    <w:name w:val="WW8Num1"/>
    <w:qFormat/>
    <w:rsid w:val="00B571E0"/>
  </w:style>
  <w:style w:type="numbering" w:customStyle="1" w:styleId="WW8Num2">
    <w:name w:val="WW8Num2"/>
    <w:qFormat/>
    <w:rsid w:val="00B571E0"/>
  </w:style>
  <w:style w:type="numbering" w:customStyle="1" w:styleId="WW8Num3">
    <w:name w:val="WW8Num3"/>
    <w:qFormat/>
    <w:rsid w:val="00B571E0"/>
  </w:style>
  <w:style w:type="numbering" w:customStyle="1" w:styleId="WW8Num4">
    <w:name w:val="WW8Num4"/>
    <w:qFormat/>
    <w:rsid w:val="00B571E0"/>
  </w:style>
  <w:style w:type="numbering" w:customStyle="1" w:styleId="WW8Num5">
    <w:name w:val="WW8Num5"/>
    <w:qFormat/>
    <w:rsid w:val="00B571E0"/>
  </w:style>
  <w:style w:type="numbering" w:customStyle="1" w:styleId="WW8Num6">
    <w:name w:val="WW8Num6"/>
    <w:qFormat/>
    <w:rsid w:val="00B571E0"/>
  </w:style>
  <w:style w:type="numbering" w:customStyle="1" w:styleId="WW8Num7">
    <w:name w:val="WW8Num7"/>
    <w:qFormat/>
    <w:rsid w:val="00B571E0"/>
  </w:style>
  <w:style w:type="numbering" w:customStyle="1" w:styleId="WW8Num8">
    <w:name w:val="WW8Num8"/>
    <w:qFormat/>
    <w:rsid w:val="00B571E0"/>
  </w:style>
  <w:style w:type="numbering" w:customStyle="1" w:styleId="WW8Num9">
    <w:name w:val="WW8Num9"/>
    <w:qFormat/>
    <w:rsid w:val="00B571E0"/>
  </w:style>
  <w:style w:type="numbering" w:customStyle="1" w:styleId="WW8Num10">
    <w:name w:val="WW8Num10"/>
    <w:qFormat/>
    <w:rsid w:val="00B571E0"/>
  </w:style>
  <w:style w:type="numbering" w:customStyle="1" w:styleId="WW8Num11">
    <w:name w:val="WW8Num11"/>
    <w:qFormat/>
    <w:rsid w:val="00B571E0"/>
  </w:style>
  <w:style w:type="numbering" w:customStyle="1" w:styleId="WW8Num12">
    <w:name w:val="WW8Num12"/>
    <w:qFormat/>
    <w:rsid w:val="00B571E0"/>
  </w:style>
  <w:style w:type="character" w:customStyle="1" w:styleId="11">
    <w:name w:val="Заголовок 1 Знак1"/>
    <w:basedOn w:val="a0"/>
    <w:link w:val="1"/>
    <w:uiPriority w:val="9"/>
    <w:rsid w:val="00AD4900"/>
    <w:rPr>
      <w:rFonts w:asciiTheme="majorHAnsi" w:eastAsiaTheme="majorEastAsia" w:hAnsiTheme="majorHAnsi" w:cstheme="majorBidi"/>
      <w:b/>
      <w:bCs/>
      <w:color w:val="365F91" w:themeColor="accent1" w:themeShade="BF"/>
      <w:sz w:val="28"/>
      <w:szCs w:val="28"/>
      <w:lang w:val="ru-RU" w:bidi="ar-SA"/>
    </w:rPr>
  </w:style>
  <w:style w:type="character" w:customStyle="1" w:styleId="FontStyle11">
    <w:name w:val="Font Style11"/>
    <w:rsid w:val="00AD4900"/>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029192&amp;sub=0"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garantf1://12084522.21" TargetMode="External"/><Relationship Id="rId5" Type="http://schemas.openxmlformats.org/officeDocument/2006/relationships/hyperlink" Target="http://38.gosuslugi.ru/" TargetMode="Externa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11100</Words>
  <Characters>63276</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ПОСТАНОВЛЕНИЕ</vt:lpstr>
      <vt:lpstr>1. Утвердить Административный регламент предоставления муниципальной услуги «Пре</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 О ПРЕДОСТАВЛЕНИИ МУНИЦИПАЛЬНОЙ УСЛУ</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 ПРЕДОСТАВЛЯЮЩЕГО МУНИЦИПАЛ</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 ИЛИ ОТКАЗА В ПРЕДОСТАВЛЕНИИ МУН</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 В КОТОРЫХ ПРЕДОСТАВЛЯЕТСЯ МУНИЦИПАЛЬНАЯ УСЛУГ</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vt:lpstr>        Раздел IV. ФОРМЫ КОНТРОЛЯ ЗА ПРЕДОСТАВЛЕНИЕМ МУНИЦИПАЛЬНОЙ УСЛУГИ</vt:lpstr>
      <vt:lpstr>        </vt:lpstr>
      <vt:lpstr>        Глава 27. ПОРЯДОК ОСУЩЕСТВЛЕНИЯ ТЕКУЩЕГО КОНТРОЛЯ ЗА СОБЛЮДЕНИЕМ И ИСПОЛНЕНИЕМ О</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30. ОБЖАЛОВАНИЕ РЕШЕНИЙ И ДЕЙСТВИЙ (БЕЗДЕЙСТВИЯ) УПОЛНОМОЧЕННОГО ОРГАНА, А</vt:lpstr>
      <vt:lpstr>        </vt:lpstr>
      <vt:lpstr>    Приложение 1</vt:lpstr>
      <vt:lpstr>    к административному регламенту предоставления муниципальной услуги «Предоставлен</vt:lpstr>
      <vt:lpstr>    *  указывается при возможности предоставления муниципальной услуги в электронной</vt:lpstr>
    </vt:vector>
  </TitlesOfParts>
  <Company>Reanimator Extreme Edition</Company>
  <LinksUpToDate>false</LinksUpToDate>
  <CharactersWithSpaces>74228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2020-01-08T01:26:00Z</cp:lastPrinted>
  <dcterms:created xsi:type="dcterms:W3CDTF">2020-01-05T03:34:00Z</dcterms:created>
  <dcterms:modified xsi:type="dcterms:W3CDTF">2020-01-08T01:28:00Z</dcterms:modified>
  <dc:language>en-US</dc:language>
</cp:coreProperties>
</file>