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F14" w:rsidRPr="009F1F14" w:rsidRDefault="00BC3D96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25.11.2021г.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114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6A3F29" w:rsidRDefault="006A3F29" w:rsidP="00833A61">
      <w:pPr>
        <w:pStyle w:val="ConsPlusTitle"/>
        <w:jc w:val="center"/>
        <w:outlineLvl w:val="0"/>
        <w:rPr>
          <w:sz w:val="32"/>
          <w:szCs w:val="32"/>
        </w:rPr>
      </w:pPr>
    </w:p>
    <w:p w:rsidR="00A23ECA" w:rsidRPr="00A23ECA" w:rsidRDefault="00A23ECA" w:rsidP="00A23ECA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  <w:r w:rsidRPr="00A23ECA">
        <w:rPr>
          <w:rFonts w:ascii="Arial" w:hAnsi="Arial" w:cs="Arial"/>
          <w:b/>
          <w:kern w:val="28"/>
          <w:sz w:val="32"/>
          <w:szCs w:val="32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«КУЙТА»</w:t>
      </w:r>
    </w:p>
    <w:p w:rsidR="00C13675" w:rsidRPr="00A23ECA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F29" w:rsidRPr="00A23ECA" w:rsidRDefault="00A23ECA" w:rsidP="006A3F2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A23ECA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A23ECA">
        <w:rPr>
          <w:rFonts w:ascii="Arial" w:hAnsi="Arial" w:cs="Arial"/>
          <w:sz w:val="24"/>
          <w:szCs w:val="24"/>
        </w:rPr>
        <w:t>от 24 июля 2007 года № 209</w:t>
      </w:r>
      <w:r w:rsidRPr="00A23ECA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A23ECA">
        <w:rPr>
          <w:rFonts w:ascii="Arial" w:hAnsi="Arial" w:cs="Arial"/>
          <w:bCs/>
          <w:sz w:val="24"/>
          <w:szCs w:val="24"/>
        </w:rPr>
        <w:t>Федеральным законом от 6 октября 2003 года №</w:t>
      </w:r>
      <w:r w:rsidRPr="00A23ECA">
        <w:rPr>
          <w:rFonts w:ascii="Arial" w:hAnsi="Arial" w:cs="Arial"/>
          <w:bCs/>
          <w:sz w:val="24"/>
          <w:szCs w:val="24"/>
          <w:lang w:val="en-US"/>
        </w:rPr>
        <w:t> </w:t>
      </w:r>
      <w:r w:rsidRPr="00A23ECA">
        <w:rPr>
          <w:rFonts w:ascii="Arial" w:hAnsi="Arial" w:cs="Arial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руководствуясь статьями </w:t>
      </w:r>
      <w:r>
        <w:rPr>
          <w:rFonts w:ascii="Arial" w:hAnsi="Arial" w:cs="Arial"/>
          <w:bCs/>
          <w:sz w:val="24"/>
          <w:szCs w:val="24"/>
        </w:rPr>
        <w:t xml:space="preserve">6,56 </w:t>
      </w:r>
      <w:r w:rsidRPr="00A23ECA">
        <w:rPr>
          <w:rFonts w:ascii="Arial" w:hAnsi="Arial" w:cs="Arial"/>
          <w:bCs/>
          <w:sz w:val="24"/>
          <w:szCs w:val="24"/>
        </w:rPr>
        <w:t xml:space="preserve">Устава </w:t>
      </w:r>
      <w:r w:rsidRPr="00A23ECA">
        <w:rPr>
          <w:rFonts w:ascii="Arial" w:hAnsi="Arial" w:cs="Arial"/>
          <w:sz w:val="24"/>
          <w:szCs w:val="24"/>
        </w:rPr>
        <w:t>муниципального образования «Куйта»</w:t>
      </w:r>
      <w:r w:rsidR="006A3F29" w:rsidRPr="00A23ECA">
        <w:rPr>
          <w:rFonts w:ascii="Arial" w:hAnsi="Arial" w:cs="Arial"/>
          <w:sz w:val="24"/>
          <w:szCs w:val="24"/>
        </w:rPr>
        <w:t xml:space="preserve">, Дума  муниципального образования «Куйта» </w:t>
      </w:r>
    </w:p>
    <w:p w:rsidR="006A3F29" w:rsidRPr="00A23ECA" w:rsidRDefault="006A3F29" w:rsidP="006A3F2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790682" w:rsidRPr="0072358B" w:rsidRDefault="00DD550F" w:rsidP="00790682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884AD8" w:rsidRPr="00BC3D96" w:rsidRDefault="00884AD8" w:rsidP="00884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bCs/>
          <w:sz w:val="24"/>
          <w:szCs w:val="24"/>
        </w:rPr>
        <w:t xml:space="preserve">1. Утвердить порядок 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«Куйта», свободного от прав третьих лиц (за исключением </w:t>
      </w:r>
      <w:r w:rsidRPr="00BC3D96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BC3D96">
        <w:rPr>
          <w:rFonts w:ascii="Arial" w:hAnsi="Arial" w:cs="Arial"/>
          <w:sz w:val="24"/>
          <w:szCs w:val="24"/>
        </w:rPr>
        <w:t xml:space="preserve">(прилагается). </w:t>
      </w:r>
    </w:p>
    <w:p w:rsidR="00884AD8" w:rsidRPr="00BC3D96" w:rsidRDefault="00884AD8" w:rsidP="00884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муниципального образования «Куйта»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DD550F" w:rsidRPr="00BC3D96" w:rsidRDefault="00884AD8" w:rsidP="00884AD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C3D96">
        <w:rPr>
          <w:rFonts w:ascii="Arial" w:hAnsi="Arial" w:cs="Arial"/>
          <w:bCs/>
          <w:kern w:val="2"/>
          <w:sz w:val="24"/>
          <w:szCs w:val="24"/>
        </w:rPr>
        <w:t xml:space="preserve">          3</w:t>
      </w:r>
      <w:r w:rsidR="00DD550F" w:rsidRPr="00BC3D96">
        <w:rPr>
          <w:rFonts w:ascii="Arial" w:hAnsi="Arial" w:cs="Arial"/>
          <w:bCs/>
          <w:sz w:val="24"/>
          <w:szCs w:val="24"/>
        </w:rPr>
        <w:t xml:space="preserve">. Настоящее решение подлежит официальному опубликованию в </w:t>
      </w:r>
      <w:r w:rsidR="00DD550F" w:rsidRPr="00BC3D96">
        <w:rPr>
          <w:rFonts w:ascii="Arial" w:hAnsi="Arial" w:cs="Arial"/>
          <w:sz w:val="24"/>
          <w:szCs w:val="24"/>
        </w:rPr>
        <w:t>информационном печатном издании муниципального образования «</w:t>
      </w:r>
      <w:r w:rsidR="00DD550F" w:rsidRPr="00BC3D96">
        <w:rPr>
          <w:rFonts w:ascii="Arial" w:hAnsi="Arial" w:cs="Arial"/>
          <w:color w:val="000000"/>
          <w:sz w:val="24"/>
          <w:szCs w:val="24"/>
        </w:rPr>
        <w:t>Куйта</w:t>
      </w:r>
      <w:r w:rsidR="00DD550F" w:rsidRPr="00BC3D96">
        <w:rPr>
          <w:rFonts w:ascii="Arial" w:hAnsi="Arial" w:cs="Arial"/>
          <w:sz w:val="24"/>
          <w:szCs w:val="24"/>
        </w:rPr>
        <w:t>» «Идеальский вестник»</w:t>
      </w:r>
    </w:p>
    <w:p w:rsidR="00DD550F" w:rsidRPr="00BC3D96" w:rsidRDefault="00884AD8" w:rsidP="00DD550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bCs/>
          <w:sz w:val="24"/>
          <w:szCs w:val="24"/>
        </w:rPr>
        <w:t>4</w:t>
      </w:r>
      <w:r w:rsidR="00DD550F" w:rsidRPr="00BC3D96">
        <w:rPr>
          <w:rFonts w:ascii="Arial" w:hAnsi="Arial" w:cs="Arial"/>
          <w:bCs/>
          <w:sz w:val="24"/>
          <w:szCs w:val="24"/>
        </w:rPr>
        <w:t xml:space="preserve">. Настоящее решение </w:t>
      </w:r>
      <w:r w:rsidR="00DD550F" w:rsidRPr="00BC3D96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A3F29" w:rsidRPr="00BC3D96" w:rsidRDefault="006A3F29" w:rsidP="0099564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513A7" w:rsidRPr="00BC3D96" w:rsidRDefault="00C513A7" w:rsidP="00DD5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69C" w:rsidRPr="00BC3D96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BC3D96" w:rsidRDefault="00580336">
      <w:pPr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 xml:space="preserve"> Глава </w:t>
      </w:r>
      <w:r w:rsidR="00B01447" w:rsidRPr="00BC3D9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BC3D96">
        <w:rPr>
          <w:rFonts w:ascii="Arial" w:hAnsi="Arial" w:cs="Arial"/>
          <w:sz w:val="24"/>
          <w:szCs w:val="24"/>
        </w:rPr>
        <w:t xml:space="preserve"> «Куйта</w:t>
      </w:r>
      <w:r w:rsidR="00087D87" w:rsidRPr="00BC3D96">
        <w:rPr>
          <w:rFonts w:ascii="Arial" w:hAnsi="Arial" w:cs="Arial"/>
          <w:sz w:val="24"/>
          <w:szCs w:val="24"/>
        </w:rPr>
        <w:t xml:space="preserve">»                 </w:t>
      </w:r>
      <w:r w:rsidR="007D2B63" w:rsidRPr="00BC3D96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BC3D96">
        <w:rPr>
          <w:rFonts w:ascii="Arial" w:hAnsi="Arial" w:cs="Arial"/>
          <w:sz w:val="24"/>
          <w:szCs w:val="24"/>
        </w:rPr>
        <w:t xml:space="preserve">           </w:t>
      </w:r>
    </w:p>
    <w:p w:rsidR="00D429F3" w:rsidRPr="00BC3D96" w:rsidRDefault="00D4643A">
      <w:pPr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 xml:space="preserve"> Н. Н. Григорьева</w:t>
      </w:r>
    </w:p>
    <w:tbl>
      <w:tblPr>
        <w:tblW w:w="0" w:type="auto"/>
        <w:tblLook w:val="00A0"/>
      </w:tblPr>
      <w:tblGrid>
        <w:gridCol w:w="5211"/>
        <w:gridCol w:w="4359"/>
      </w:tblGrid>
      <w:tr w:rsidR="00D429F3" w:rsidRPr="00BC3D96" w:rsidTr="00EB4110">
        <w:tc>
          <w:tcPr>
            <w:tcW w:w="5211" w:type="dxa"/>
          </w:tcPr>
          <w:p w:rsidR="00D429F3" w:rsidRPr="00BC3D96" w:rsidRDefault="00D429F3" w:rsidP="00BC3D96">
            <w:pPr>
              <w:spacing w:line="233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BC3D9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BC3D9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BC3D96" w:rsidRPr="00BC3D96" w:rsidRDefault="00BC3D96" w:rsidP="00BC3D96">
            <w:pPr>
              <w:spacing w:line="233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3D96" w:rsidRPr="00BC3D96" w:rsidRDefault="00BC3D96" w:rsidP="00BC3D96">
            <w:pPr>
              <w:spacing w:line="233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BC3D96" w:rsidRPr="00BC3D96" w:rsidRDefault="00BC3D96" w:rsidP="00BC3D96">
            <w:pPr>
              <w:spacing w:line="233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D429F3" w:rsidRPr="00BC3D96" w:rsidRDefault="00D429F3" w:rsidP="00BC3D96">
            <w:pPr>
              <w:spacing w:line="233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BC3D96">
              <w:rPr>
                <w:rFonts w:ascii="Arial" w:hAnsi="Arial" w:cs="Arial"/>
                <w:caps/>
                <w:sz w:val="24"/>
                <w:szCs w:val="24"/>
              </w:rPr>
              <w:lastRenderedPageBreak/>
              <w:t>утвержден</w:t>
            </w:r>
          </w:p>
          <w:p w:rsidR="00D429F3" w:rsidRPr="00BC3D96" w:rsidRDefault="00D429F3" w:rsidP="00BC3D96">
            <w:pPr>
              <w:spacing w:line="233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D96">
              <w:rPr>
                <w:rFonts w:ascii="Arial" w:hAnsi="Arial" w:cs="Arial"/>
                <w:sz w:val="24"/>
                <w:szCs w:val="24"/>
              </w:rPr>
              <w:t xml:space="preserve">решением </w:t>
            </w:r>
            <w:r w:rsidR="006C7D5C" w:rsidRPr="00BC3D96">
              <w:rPr>
                <w:rFonts w:ascii="Arial" w:hAnsi="Arial" w:cs="Arial"/>
                <w:sz w:val="24"/>
                <w:szCs w:val="24"/>
              </w:rPr>
              <w:t>Думы МО «Куйта»</w:t>
            </w:r>
          </w:p>
          <w:p w:rsidR="00D429F3" w:rsidRPr="00BC3D96" w:rsidRDefault="00D429F3" w:rsidP="00BC3D96">
            <w:pPr>
              <w:spacing w:line="233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D96">
              <w:rPr>
                <w:rFonts w:ascii="Arial" w:hAnsi="Arial" w:cs="Arial"/>
                <w:sz w:val="24"/>
                <w:szCs w:val="24"/>
              </w:rPr>
              <w:t>от</w:t>
            </w:r>
            <w:r w:rsidR="00BC3D96" w:rsidRPr="00BC3D96">
              <w:rPr>
                <w:rFonts w:ascii="Arial" w:hAnsi="Arial" w:cs="Arial"/>
                <w:sz w:val="24"/>
                <w:szCs w:val="24"/>
              </w:rPr>
              <w:t xml:space="preserve"> «25</w:t>
            </w:r>
            <w:r w:rsidRPr="00BC3D96">
              <w:rPr>
                <w:rFonts w:ascii="Arial" w:hAnsi="Arial" w:cs="Arial"/>
                <w:sz w:val="24"/>
                <w:szCs w:val="24"/>
              </w:rPr>
              <w:t>»</w:t>
            </w:r>
            <w:r w:rsidR="00BC3D96" w:rsidRPr="00BC3D96">
              <w:rPr>
                <w:rFonts w:ascii="Arial" w:hAnsi="Arial" w:cs="Arial"/>
                <w:sz w:val="24"/>
                <w:szCs w:val="24"/>
              </w:rPr>
              <w:t>ноября</w:t>
            </w:r>
            <w:r w:rsidRPr="00BC3D96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BC3D96" w:rsidRPr="00BC3D96">
              <w:rPr>
                <w:rFonts w:ascii="Arial" w:hAnsi="Arial" w:cs="Arial"/>
                <w:sz w:val="24"/>
                <w:szCs w:val="24"/>
              </w:rPr>
              <w:t>21</w:t>
            </w:r>
            <w:r w:rsidRPr="00BC3D96">
              <w:rPr>
                <w:rFonts w:ascii="Arial" w:hAnsi="Arial" w:cs="Arial"/>
                <w:sz w:val="24"/>
                <w:szCs w:val="24"/>
              </w:rPr>
              <w:t>года</w:t>
            </w:r>
            <w:r w:rsidR="006C7D5C" w:rsidRPr="00BC3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D96">
              <w:rPr>
                <w:rFonts w:ascii="Arial" w:hAnsi="Arial" w:cs="Arial"/>
                <w:sz w:val="24"/>
                <w:szCs w:val="24"/>
              </w:rPr>
              <w:t>№</w:t>
            </w:r>
            <w:r w:rsidR="00BC3D96" w:rsidRPr="00BC3D96">
              <w:rPr>
                <w:rFonts w:ascii="Arial" w:hAnsi="Arial" w:cs="Arial"/>
                <w:sz w:val="24"/>
                <w:szCs w:val="24"/>
              </w:rPr>
              <w:t xml:space="preserve"> 114-дмо</w:t>
            </w:r>
          </w:p>
        </w:tc>
      </w:tr>
    </w:tbl>
    <w:p w:rsidR="00D429F3" w:rsidRPr="00BC3D96" w:rsidRDefault="00D429F3" w:rsidP="00BC3D96">
      <w:pPr>
        <w:autoSpaceDE w:val="0"/>
        <w:autoSpaceDN w:val="0"/>
        <w:adjustRightInd w:val="0"/>
        <w:spacing w:line="233" w:lineRule="auto"/>
        <w:jc w:val="right"/>
        <w:rPr>
          <w:rFonts w:asciiTheme="minorHAnsi" w:hAnsiTheme="minorHAnsi"/>
          <w:b/>
          <w:sz w:val="22"/>
          <w:szCs w:val="22"/>
          <w:lang w:eastAsia="ru-RU"/>
        </w:rPr>
      </w:pPr>
    </w:p>
    <w:p w:rsidR="00D429F3" w:rsidRPr="00C058D6" w:rsidRDefault="00D429F3" w:rsidP="00D429F3">
      <w:pPr>
        <w:autoSpaceDE w:val="0"/>
        <w:autoSpaceDN w:val="0"/>
        <w:adjustRightInd w:val="0"/>
        <w:spacing w:line="233" w:lineRule="auto"/>
        <w:rPr>
          <w:b/>
          <w:sz w:val="27"/>
          <w:szCs w:val="27"/>
          <w:lang w:eastAsia="ru-RU"/>
        </w:rPr>
      </w:pPr>
    </w:p>
    <w:p w:rsidR="00BC3D96" w:rsidRDefault="00BC3D96" w:rsidP="00D429F3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49"/>
      <w:bookmarkEnd w:id="0"/>
    </w:p>
    <w:p w:rsidR="00D429F3" w:rsidRPr="00BC3D96" w:rsidRDefault="00D429F3" w:rsidP="00D429F3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C3D96">
        <w:rPr>
          <w:rFonts w:ascii="Arial" w:hAnsi="Arial" w:cs="Arial"/>
          <w:b/>
          <w:bCs/>
          <w:sz w:val="30"/>
          <w:szCs w:val="30"/>
        </w:rPr>
        <w:t>ПОРЯДОК</w:t>
      </w:r>
    </w:p>
    <w:p w:rsidR="00D429F3" w:rsidRPr="00BC3D96" w:rsidRDefault="00D429F3" w:rsidP="00D429F3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C3D96">
        <w:rPr>
          <w:rFonts w:ascii="Arial" w:hAnsi="Arial" w:cs="Arial"/>
          <w:b/>
          <w:sz w:val="30"/>
          <w:szCs w:val="30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F4501A" w:rsidRPr="00BC3D96">
        <w:rPr>
          <w:rFonts w:ascii="Arial" w:hAnsi="Arial" w:cs="Arial"/>
          <w:b/>
          <w:sz w:val="30"/>
          <w:szCs w:val="30"/>
          <w:lang w:eastAsia="ru-RU"/>
        </w:rPr>
        <w:t>«КУЙТА»</w:t>
      </w:r>
      <w:r w:rsidRPr="00BC3D96">
        <w:rPr>
          <w:rFonts w:ascii="Arial" w:hAnsi="Arial" w:cs="Arial"/>
          <w:b/>
          <w:sz w:val="30"/>
          <w:szCs w:val="30"/>
          <w:lang w:eastAsia="ru-RU"/>
        </w:rPr>
        <w:t>,</w:t>
      </w:r>
      <w:r w:rsidRPr="00BC3D96">
        <w:rPr>
          <w:rFonts w:ascii="Arial" w:hAnsi="Arial" w:cs="Arial"/>
          <w:b/>
          <w:sz w:val="30"/>
          <w:szCs w:val="30"/>
          <w:lang w:eastAsia="ru-RU"/>
        </w:rPr>
        <w:br/>
        <w:t>СВОБОДНОГООТ ПРАВ ТРЕТЬИХ ЛИЦ (ЗА ИСКЛЮЧЕНИЕМ</w:t>
      </w:r>
      <w:r w:rsidR="00F4501A" w:rsidRPr="00BC3D96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BC3D96">
        <w:rPr>
          <w:rFonts w:ascii="Arial" w:hAnsi="Arial" w:cs="Arial"/>
          <w:b/>
          <w:sz w:val="30"/>
          <w:szCs w:val="30"/>
          <w:lang w:eastAsia="ru-RU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429F3" w:rsidRPr="00BC3D96" w:rsidRDefault="00D429F3" w:rsidP="00D429F3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sz w:val="30"/>
          <w:szCs w:val="30"/>
          <w:highlight w:val="green"/>
          <w:lang w:eastAsia="ru-RU"/>
        </w:rPr>
      </w:pP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BC3D96">
        <w:rPr>
          <w:rFonts w:ascii="Arial" w:hAnsi="Arial" w:cs="Arial"/>
          <w:bCs/>
          <w:sz w:val="24"/>
          <w:szCs w:val="24"/>
        </w:rPr>
        <w:t xml:space="preserve">процедуру 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«Куйта», свободного от прав третьих лиц (за исключением </w:t>
      </w:r>
      <w:r w:rsidRPr="00BC3D96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BC3D96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 xml:space="preserve">2. </w:t>
      </w:r>
      <w:r w:rsidRPr="00BC3D96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специалиста 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 местной администрации (</w:t>
      </w:r>
      <w:r w:rsidRPr="00BC3D96">
        <w:rPr>
          <w:rFonts w:ascii="Arial" w:hAnsi="Arial" w:cs="Arial"/>
          <w:iCs/>
          <w:sz w:val="24"/>
          <w:szCs w:val="24"/>
        </w:rPr>
        <w:t>далее – специалист).</w:t>
      </w: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BC3D96">
        <w:rPr>
          <w:rFonts w:ascii="Arial" w:hAnsi="Arial" w:cs="Arial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 xml:space="preserve">4. Ведение перечня </w:t>
      </w:r>
      <w:r w:rsidRPr="00BC3D96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BC3D96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BC3D96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д) 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образования, о предоставлении его иным лицам;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BC3D96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 «Куйта», уполномоченного на согласование сделки с соответствующим имуществом, на включение муниципального имущества в перечень;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</w:rPr>
        <w:t>л) муниципальное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 специалисту</w:t>
      </w:r>
      <w:r w:rsidRPr="00BC3D96">
        <w:rPr>
          <w:rFonts w:ascii="Arial" w:hAnsi="Arial" w:cs="Arial"/>
          <w:bCs/>
          <w:sz w:val="24"/>
          <w:szCs w:val="24"/>
        </w:rPr>
        <w:t xml:space="preserve"> депутатами представительного органа муниципального образования «Куйта»,</w:t>
      </w:r>
      <w:r w:rsidR="00014DC8" w:rsidRPr="00BC3D96">
        <w:rPr>
          <w:rFonts w:ascii="Arial" w:hAnsi="Arial" w:cs="Arial"/>
          <w:bCs/>
          <w:sz w:val="24"/>
          <w:szCs w:val="24"/>
        </w:rPr>
        <w:t xml:space="preserve"> </w:t>
      </w:r>
      <w:r w:rsidRPr="00BC3D96">
        <w:rPr>
          <w:rFonts w:ascii="Arial" w:hAnsi="Arial" w:cs="Arial"/>
          <w:bCs/>
          <w:sz w:val="24"/>
          <w:szCs w:val="24"/>
        </w:rPr>
        <w:t xml:space="preserve">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BC3D96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BC3D96">
        <w:rPr>
          <w:rFonts w:ascii="Arial" w:hAnsi="Arial" w:cs="Arial"/>
          <w:sz w:val="24"/>
          <w:szCs w:val="24"/>
        </w:rPr>
        <w:t>.</w:t>
      </w:r>
    </w:p>
    <w:p w:rsidR="00D429F3" w:rsidRPr="00BC3D96" w:rsidRDefault="00D429F3" w:rsidP="00166B0D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</w:rPr>
        <w:t xml:space="preserve">7. </w:t>
      </w:r>
      <w:r w:rsidR="00166B0D" w:rsidRPr="00BC3D96">
        <w:rPr>
          <w:rFonts w:ascii="Arial" w:hAnsi="Arial" w:cs="Arial"/>
          <w:sz w:val="24"/>
          <w:szCs w:val="24"/>
        </w:rPr>
        <w:t xml:space="preserve"> </w:t>
      </w:r>
      <w:r w:rsidR="00166B0D" w:rsidRPr="00BC3D96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F4501A" w:rsidRPr="00BC3D96">
        <w:rPr>
          <w:rFonts w:ascii="Arial" w:hAnsi="Arial" w:cs="Arial"/>
          <w:sz w:val="24"/>
          <w:szCs w:val="24"/>
          <w:lang w:eastAsia="ru-RU"/>
        </w:rPr>
        <w:t>5</w:t>
      </w:r>
      <w:r w:rsidR="00166B0D" w:rsidRPr="00BC3D96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166B0D" w:rsidRPr="00BC3D96">
        <w:rPr>
          <w:rFonts w:ascii="Arial" w:hAnsi="Arial" w:cs="Arial"/>
          <w:sz w:val="24"/>
          <w:szCs w:val="24"/>
        </w:rPr>
        <w:t>со дня регистрации письменного обращения, содержащего такое предложение.</w:t>
      </w:r>
    </w:p>
    <w:p w:rsidR="00D429F3" w:rsidRPr="00BC3D96" w:rsidRDefault="00166B0D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>8</w:t>
      </w:r>
      <w:r w:rsidR="00D429F3" w:rsidRPr="00BC3D96">
        <w:rPr>
          <w:rFonts w:ascii="Arial" w:hAnsi="Arial" w:cs="Arial"/>
          <w:sz w:val="24"/>
          <w:szCs w:val="24"/>
        </w:rPr>
        <w:t>.</w:t>
      </w:r>
      <w:r w:rsidR="00D429F3" w:rsidRPr="00BC3D96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Pr="00BC3D96">
        <w:rPr>
          <w:rFonts w:ascii="Arial" w:hAnsi="Arial" w:cs="Arial"/>
          <w:sz w:val="24"/>
          <w:szCs w:val="24"/>
          <w:lang w:eastAsia="ru-RU"/>
        </w:rPr>
        <w:t>отрения предложения</w:t>
      </w:r>
      <w:r w:rsidR="00D429F3" w:rsidRPr="00BC3D96">
        <w:rPr>
          <w:rFonts w:ascii="Arial" w:hAnsi="Arial" w:cs="Arial"/>
          <w:sz w:val="24"/>
          <w:szCs w:val="24"/>
          <w:lang w:eastAsia="ru-RU"/>
        </w:rPr>
        <w:t>,</w:t>
      </w:r>
      <w:r w:rsidR="00014DC8" w:rsidRPr="00BC3D9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29F3" w:rsidRPr="00BC3D96">
        <w:rPr>
          <w:rFonts w:ascii="Arial" w:hAnsi="Arial" w:cs="Arial"/>
          <w:sz w:val="24"/>
          <w:szCs w:val="24"/>
          <w:lang w:eastAsia="ru-RU"/>
        </w:rPr>
        <w:t>специалист принимает одно из следующих решений:</w:t>
      </w:r>
    </w:p>
    <w:p w:rsidR="00D429F3" w:rsidRPr="00BC3D96" w:rsidRDefault="00D429F3" w:rsidP="00166B0D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местной администрации </w:t>
      </w:r>
      <w:r w:rsidR="00166B0D" w:rsidRPr="00BC3D96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«Куйта» </w:t>
      </w:r>
      <w:r w:rsidRPr="00BC3D96">
        <w:rPr>
          <w:rFonts w:ascii="Arial" w:hAnsi="Arial" w:cs="Arial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местной администрации </w:t>
      </w:r>
      <w:r w:rsidR="00166B0D" w:rsidRPr="00BC3D96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«Куйта» </w:t>
      </w:r>
      <w:r w:rsidRPr="00BC3D96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в) о подготовке проекта постановления местной администрации </w:t>
      </w:r>
      <w:r w:rsidR="00166B0D" w:rsidRPr="00BC3D96">
        <w:rPr>
          <w:rFonts w:ascii="Arial" w:hAnsi="Arial" w:cs="Arial"/>
          <w:sz w:val="24"/>
          <w:szCs w:val="24"/>
        </w:rPr>
        <w:t>«Куйта»</w:t>
      </w:r>
      <w:r w:rsidR="00166B0D" w:rsidRPr="00BC3D96">
        <w:rPr>
          <w:rFonts w:ascii="Arial" w:hAnsi="Arial" w:cs="Arial"/>
          <w:i/>
          <w:sz w:val="24"/>
          <w:szCs w:val="24"/>
        </w:rPr>
        <w:t xml:space="preserve"> </w:t>
      </w:r>
      <w:r w:rsidRPr="00BC3D96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6C055E" w:rsidRPr="00BC3D96">
        <w:rPr>
          <w:rFonts w:ascii="Arial" w:hAnsi="Arial" w:cs="Arial"/>
          <w:sz w:val="24"/>
          <w:szCs w:val="24"/>
          <w:lang w:eastAsia="ru-RU"/>
        </w:rPr>
        <w:t>2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D429F3" w:rsidRPr="00BC3D96" w:rsidRDefault="006C055E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</w:rPr>
        <w:t>9</w:t>
      </w:r>
      <w:r w:rsidR="00D429F3" w:rsidRPr="00BC3D96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D429F3" w:rsidRPr="00BC3D96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D429F3" w:rsidRPr="00BC3D96" w:rsidRDefault="006C055E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>10</w:t>
      </w:r>
      <w:r w:rsidR="00D429F3" w:rsidRPr="00BC3D96">
        <w:rPr>
          <w:rFonts w:ascii="Arial" w:hAnsi="Arial" w:cs="Arial"/>
          <w:sz w:val="24"/>
          <w:szCs w:val="24"/>
        </w:rPr>
        <w:t xml:space="preserve">. В случае внесения изменений в реестр муниципального имущества </w:t>
      </w:r>
      <w:r w:rsidR="00166B0D" w:rsidRPr="00BC3D96">
        <w:rPr>
          <w:rFonts w:ascii="Arial" w:hAnsi="Arial" w:cs="Arial"/>
          <w:sz w:val="24"/>
          <w:szCs w:val="24"/>
        </w:rPr>
        <w:t>«Куйта»</w:t>
      </w:r>
      <w:r w:rsidR="00D429F3" w:rsidRPr="00BC3D96">
        <w:rPr>
          <w:rFonts w:ascii="Arial" w:hAnsi="Arial" w:cs="Arial"/>
          <w:i/>
          <w:sz w:val="24"/>
          <w:szCs w:val="24"/>
        </w:rPr>
        <w:t xml:space="preserve"> </w:t>
      </w:r>
      <w:r w:rsidR="00D429F3" w:rsidRPr="00BC3D96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специалист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1</w:t>
      </w:r>
      <w:r w:rsidR="006C055E" w:rsidRPr="00BC3D96">
        <w:rPr>
          <w:rFonts w:ascii="Arial" w:hAnsi="Arial" w:cs="Arial"/>
          <w:sz w:val="24"/>
          <w:szCs w:val="24"/>
          <w:lang w:eastAsia="ru-RU"/>
        </w:rPr>
        <w:t>1</w:t>
      </w:r>
      <w:r w:rsidRPr="00BC3D96">
        <w:rPr>
          <w:rFonts w:ascii="Arial" w:hAnsi="Arial" w:cs="Arial"/>
          <w:sz w:val="24"/>
          <w:szCs w:val="24"/>
          <w:lang w:eastAsia="ru-RU"/>
        </w:rPr>
        <w:t>. В случае принятия решения об отказе в учете предложения специалист</w:t>
      </w:r>
      <w:r w:rsidR="006C055E" w:rsidRPr="00BC3D96">
        <w:rPr>
          <w:rFonts w:ascii="Arial" w:hAnsi="Arial" w:cs="Arial"/>
          <w:sz w:val="24"/>
          <w:szCs w:val="24"/>
          <w:lang w:eastAsia="ru-RU"/>
        </w:rPr>
        <w:t xml:space="preserve"> не позднее 5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1</w:t>
      </w:r>
      <w:r w:rsidR="006C055E" w:rsidRPr="00BC3D96">
        <w:rPr>
          <w:rFonts w:ascii="Arial" w:hAnsi="Arial" w:cs="Arial"/>
          <w:sz w:val="24"/>
          <w:szCs w:val="24"/>
          <w:lang w:eastAsia="ru-RU"/>
        </w:rPr>
        <w:t>2</w:t>
      </w:r>
      <w:r w:rsidRPr="00BC3D96">
        <w:rPr>
          <w:rFonts w:ascii="Arial" w:hAnsi="Arial" w:cs="Arial"/>
          <w:sz w:val="24"/>
          <w:szCs w:val="24"/>
          <w:lang w:eastAsia="ru-RU"/>
        </w:rPr>
        <w:t>. Специалист исключает сведения о муниципальном имуществе из перечня в одном из следующих случаев: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BC3D96">
        <w:rPr>
          <w:rFonts w:ascii="Arial" w:hAnsi="Arial" w:cs="Arial"/>
          <w:sz w:val="24"/>
          <w:szCs w:val="24"/>
        </w:rPr>
        <w:t>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</w:t>
      </w:r>
      <w:r w:rsidR="00F4501A" w:rsidRPr="00BC3D96">
        <w:rPr>
          <w:rFonts w:ascii="Arial" w:hAnsi="Arial" w:cs="Arial"/>
          <w:sz w:val="24"/>
          <w:szCs w:val="24"/>
          <w:lang w:eastAsia="ru-RU"/>
        </w:rPr>
        <w:t>«Куйта»</w:t>
      </w:r>
      <w:r w:rsidRPr="00BC3D96">
        <w:rPr>
          <w:rFonts w:ascii="Arial" w:hAnsi="Arial" w:cs="Arial"/>
          <w:sz w:val="24"/>
          <w:szCs w:val="24"/>
          <w:lang w:eastAsia="ru-RU"/>
        </w:rPr>
        <w:t>, о его использовании для муниципальных нужд либо для иных целей;</w:t>
      </w:r>
    </w:p>
    <w:p w:rsidR="00D429F3" w:rsidRPr="00BC3D96" w:rsidRDefault="00D429F3" w:rsidP="00D429F3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BC3D96">
        <w:rPr>
          <w:rFonts w:ascii="Arial" w:hAnsi="Arial" w:cs="Arial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</w:t>
      </w:r>
      <w:r w:rsidR="002501A0" w:rsidRPr="00BC3D96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Pr="00BC3D96">
        <w:rPr>
          <w:rFonts w:ascii="Arial" w:hAnsi="Arial" w:cs="Arial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</w:t>
      </w:r>
      <w:r w:rsidRPr="00BC3D96">
        <w:rPr>
          <w:rFonts w:ascii="Arial" w:hAnsi="Arial" w:cs="Arial"/>
          <w:sz w:val="24"/>
          <w:szCs w:val="24"/>
          <w:u w:val="single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C3D96">
        <w:rPr>
          <w:rFonts w:ascii="Arial" w:hAnsi="Arial" w:cs="Arial"/>
          <w:sz w:val="24"/>
          <w:szCs w:val="24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 xml:space="preserve">15. </w:t>
      </w:r>
      <w:r w:rsidRPr="00BC3D96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BC3D96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</w:t>
      </w:r>
      <w:r w:rsidR="00014DC8" w:rsidRPr="00BC3D96">
        <w:rPr>
          <w:rFonts w:ascii="Arial" w:hAnsi="Arial" w:cs="Arial"/>
          <w:sz w:val="24"/>
          <w:szCs w:val="24"/>
        </w:rPr>
        <w:t xml:space="preserve"> </w:t>
      </w:r>
      <w:r w:rsidRPr="00BC3D96">
        <w:rPr>
          <w:rFonts w:ascii="Arial" w:hAnsi="Arial" w:cs="Arial"/>
          <w:sz w:val="24"/>
          <w:szCs w:val="24"/>
        </w:rPr>
        <w:t>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D429F3" w:rsidRPr="00BC3D96" w:rsidRDefault="00D429F3" w:rsidP="00D429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sz w:val="24"/>
          <w:szCs w:val="24"/>
        </w:rPr>
        <w:t xml:space="preserve">17. 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средстве массовой информации, предназначенном </w:t>
      </w:r>
      <w:r w:rsidRPr="00BC3D96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="00166B0D" w:rsidRPr="00BC3D96">
        <w:rPr>
          <w:rFonts w:ascii="Arial" w:hAnsi="Arial" w:cs="Arial"/>
          <w:sz w:val="24"/>
          <w:szCs w:val="24"/>
        </w:rPr>
        <w:t>«Идеальский вестник»</w:t>
      </w:r>
      <w:r w:rsidRPr="00BC3D96">
        <w:rPr>
          <w:rFonts w:ascii="Arial" w:hAnsi="Arial" w:cs="Arial"/>
          <w:i/>
          <w:sz w:val="24"/>
          <w:szCs w:val="24"/>
        </w:rPr>
        <w:t xml:space="preserve"> </w:t>
      </w:r>
      <w:r w:rsidRPr="00BC3D96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BC3D96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D429F3" w:rsidRPr="00C058D6" w:rsidRDefault="00D429F3" w:rsidP="00D429F3">
      <w:pPr>
        <w:autoSpaceDE w:val="0"/>
        <w:autoSpaceDN w:val="0"/>
        <w:adjustRightInd w:val="0"/>
        <w:jc w:val="both"/>
        <w:rPr>
          <w:sz w:val="28"/>
          <w:szCs w:val="28"/>
        </w:rPr>
        <w:sectPr w:rsidR="00D429F3" w:rsidRPr="00C058D6" w:rsidSect="00D429F3">
          <w:headerReference w:type="default" r:id="rId8"/>
          <w:footnotePr>
            <w:numRestart w:val="eachPage"/>
          </w:footnotePr>
          <w:pgSz w:w="11905" w:h="16838"/>
          <w:pgMar w:top="1134" w:right="850" w:bottom="709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5211"/>
        <w:gridCol w:w="4359"/>
      </w:tblGrid>
      <w:tr w:rsidR="00D429F3" w:rsidRPr="00C058D6" w:rsidTr="00EB4110">
        <w:tc>
          <w:tcPr>
            <w:tcW w:w="5211" w:type="dxa"/>
          </w:tcPr>
          <w:p w:rsidR="00D429F3" w:rsidRPr="00C058D6" w:rsidRDefault="00D429F3" w:rsidP="00EB4110">
            <w:pPr>
              <w:jc w:val="right"/>
              <w:rPr>
                <w:caps/>
                <w:sz w:val="28"/>
                <w:szCs w:val="28"/>
              </w:rPr>
            </w:pPr>
            <w:bookmarkStart w:id="2" w:name="P79"/>
            <w:bookmarkEnd w:id="2"/>
            <w:r w:rsidRPr="00C058D6">
              <w:rPr>
                <w:b/>
                <w:sz w:val="28"/>
                <w:szCs w:val="28"/>
                <w:lang w:eastAsia="ru-RU"/>
              </w:rPr>
              <w:br w:type="page"/>
            </w:r>
            <w:r w:rsidRPr="00C058D6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D429F3" w:rsidRPr="00BC3D96" w:rsidRDefault="00D429F3" w:rsidP="002501A0">
            <w:pPr>
              <w:jc w:val="right"/>
              <w:rPr>
                <w:rFonts w:asciiTheme="minorHAnsi" w:hAnsiTheme="minorHAnsi"/>
                <w:caps/>
                <w:sz w:val="22"/>
                <w:szCs w:val="22"/>
              </w:rPr>
            </w:pPr>
            <w:r w:rsidRPr="00BC3D96">
              <w:rPr>
                <w:rFonts w:asciiTheme="minorHAnsi" w:hAnsiTheme="minorHAnsi"/>
                <w:caps/>
                <w:sz w:val="22"/>
                <w:szCs w:val="22"/>
              </w:rPr>
              <w:t>утвержден</w:t>
            </w:r>
          </w:p>
          <w:p w:rsidR="00D429F3" w:rsidRPr="00BC3D96" w:rsidRDefault="00D429F3" w:rsidP="002501A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C3D96">
              <w:rPr>
                <w:rFonts w:asciiTheme="minorHAnsi" w:hAnsiTheme="minorHAnsi"/>
                <w:sz w:val="22"/>
                <w:szCs w:val="22"/>
              </w:rPr>
              <w:t xml:space="preserve">решением </w:t>
            </w:r>
            <w:r w:rsidR="002501A0" w:rsidRPr="00BC3D96">
              <w:rPr>
                <w:rFonts w:asciiTheme="minorHAnsi" w:hAnsiTheme="minorHAnsi"/>
                <w:sz w:val="22"/>
                <w:szCs w:val="22"/>
              </w:rPr>
              <w:t>Думы МО «Куйта»</w:t>
            </w:r>
          </w:p>
          <w:p w:rsidR="00D429F3" w:rsidRPr="00C058D6" w:rsidRDefault="00BC3D96" w:rsidP="00BC3D96">
            <w:pPr>
              <w:jc w:val="right"/>
              <w:rPr>
                <w:sz w:val="28"/>
                <w:szCs w:val="28"/>
              </w:rPr>
            </w:pPr>
            <w:r w:rsidRPr="00BC3D96">
              <w:rPr>
                <w:rFonts w:asciiTheme="minorHAnsi" w:hAnsiTheme="minorHAnsi"/>
                <w:sz w:val="22"/>
                <w:szCs w:val="22"/>
              </w:rPr>
              <w:t>от «25</w:t>
            </w:r>
            <w:r w:rsidR="00D429F3" w:rsidRPr="00BC3D96">
              <w:rPr>
                <w:rFonts w:asciiTheme="minorHAnsi" w:hAnsiTheme="minorHAnsi"/>
                <w:sz w:val="22"/>
                <w:szCs w:val="22"/>
              </w:rPr>
              <w:t>»</w:t>
            </w:r>
            <w:r w:rsidRPr="00BC3D96">
              <w:rPr>
                <w:rFonts w:asciiTheme="minorHAnsi" w:hAnsiTheme="minorHAnsi"/>
                <w:sz w:val="22"/>
                <w:szCs w:val="22"/>
              </w:rPr>
              <w:t>ноября</w:t>
            </w:r>
            <w:r w:rsidR="00D429F3" w:rsidRPr="00BC3D96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Pr="00BC3D96">
              <w:rPr>
                <w:rFonts w:asciiTheme="minorHAnsi" w:hAnsiTheme="minorHAnsi"/>
                <w:sz w:val="22"/>
                <w:szCs w:val="22"/>
              </w:rPr>
              <w:t>21</w:t>
            </w:r>
            <w:r w:rsidR="00D429F3" w:rsidRPr="00BC3D96">
              <w:rPr>
                <w:rFonts w:asciiTheme="minorHAnsi" w:hAnsiTheme="minorHAnsi"/>
                <w:sz w:val="22"/>
                <w:szCs w:val="22"/>
              </w:rPr>
              <w:t xml:space="preserve"> года  №</w:t>
            </w:r>
            <w:r w:rsidRPr="00BC3D96">
              <w:rPr>
                <w:rFonts w:asciiTheme="minorHAnsi" w:hAnsiTheme="minorHAnsi"/>
                <w:sz w:val="22"/>
                <w:szCs w:val="22"/>
              </w:rPr>
              <w:t>114-дмо</w:t>
            </w:r>
          </w:p>
        </w:tc>
      </w:tr>
    </w:tbl>
    <w:p w:rsidR="00D429F3" w:rsidRPr="00C058D6" w:rsidRDefault="00D429F3" w:rsidP="00D429F3">
      <w:pPr>
        <w:autoSpaceDE w:val="0"/>
        <w:autoSpaceDN w:val="0"/>
        <w:jc w:val="right"/>
        <w:rPr>
          <w:sz w:val="28"/>
          <w:szCs w:val="28"/>
        </w:rPr>
      </w:pPr>
    </w:p>
    <w:p w:rsidR="00D429F3" w:rsidRPr="00C058D6" w:rsidRDefault="00D429F3" w:rsidP="00D429F3">
      <w:pPr>
        <w:autoSpaceDE w:val="0"/>
        <w:autoSpaceDN w:val="0"/>
        <w:jc w:val="right"/>
        <w:rPr>
          <w:sz w:val="28"/>
          <w:szCs w:val="28"/>
        </w:rPr>
      </w:pPr>
    </w:p>
    <w:p w:rsidR="00D429F3" w:rsidRPr="00BC3D96" w:rsidRDefault="00D429F3" w:rsidP="00D429F3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BC3D96">
        <w:rPr>
          <w:rFonts w:ascii="Arial" w:hAnsi="Arial" w:cs="Arial"/>
          <w:b/>
          <w:sz w:val="28"/>
          <w:szCs w:val="28"/>
        </w:rPr>
        <w:t>РАЗМЕР ЛЬГОТНОЙ СТАВКИ АРЕНДНОЙ ПЛАТЫ</w:t>
      </w:r>
      <w:r w:rsidRPr="00BC3D96">
        <w:rPr>
          <w:rFonts w:ascii="Arial" w:hAnsi="Arial" w:cs="Arial"/>
          <w:b/>
          <w:sz w:val="28"/>
          <w:szCs w:val="28"/>
        </w:rPr>
        <w:br/>
        <w:t>ПО ДОГОВОРАМ В ОТНОШЕНИИ ИМУЩЕСТВА,</w:t>
      </w:r>
    </w:p>
    <w:p w:rsidR="00D429F3" w:rsidRPr="00BC3D96" w:rsidRDefault="00D429F3" w:rsidP="00D429F3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BC3D96">
        <w:rPr>
          <w:rFonts w:ascii="Arial" w:hAnsi="Arial" w:cs="Arial"/>
          <w:b/>
          <w:sz w:val="28"/>
          <w:szCs w:val="28"/>
        </w:rPr>
        <w:t xml:space="preserve">ВКЛЮЧЕННОГО В ПЕРЕЧЕНЬ МУНИЦИПАЛЬНОГО ИМУЩЕСТВА МУНИЦИПАЛЬНОГО ОБРАЗОВАНИЯ </w:t>
      </w:r>
      <w:r w:rsidR="002501A0" w:rsidRPr="00BC3D96">
        <w:rPr>
          <w:rFonts w:ascii="Arial" w:hAnsi="Arial" w:cs="Arial"/>
          <w:b/>
          <w:sz w:val="28"/>
          <w:szCs w:val="28"/>
        </w:rPr>
        <w:t>«КУЙТА»</w:t>
      </w:r>
    </w:p>
    <w:p w:rsidR="00D429F3" w:rsidRPr="00BC3D96" w:rsidRDefault="00D429F3" w:rsidP="00D429F3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BC3D96">
        <w:rPr>
          <w:rFonts w:ascii="Arial" w:hAnsi="Arial" w:cs="Arial"/>
          <w:b/>
          <w:sz w:val="28"/>
          <w:szCs w:val="28"/>
        </w:rPr>
        <w:t>(ЗА ИСКЛЮЧЕНИЕМ ЗЕМЕЛЬНЫХ УЧАСТКОВ),</w:t>
      </w:r>
    </w:p>
    <w:p w:rsidR="00D429F3" w:rsidRPr="00BC3D96" w:rsidRDefault="00D429F3" w:rsidP="00D429F3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BC3D96">
        <w:rPr>
          <w:rFonts w:ascii="Arial" w:hAnsi="Arial" w:cs="Arial"/>
          <w:b/>
          <w:sz w:val="28"/>
          <w:szCs w:val="28"/>
        </w:rPr>
        <w:t xml:space="preserve">СВОБОДНОГО ОТ ПРАВ ТРЕТЬИХ ЛИЦ (ЗА ИСКЛЮЧЕНИЕМ </w:t>
      </w:r>
      <w:r w:rsidRPr="00BC3D96">
        <w:rPr>
          <w:rFonts w:ascii="Arial" w:hAnsi="Arial" w:cs="Arial"/>
          <w:b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Pr="00BC3D96">
        <w:rPr>
          <w:rFonts w:ascii="Arial" w:hAnsi="Arial" w:cs="Arial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D429F3" w:rsidRPr="00C058D6" w:rsidRDefault="00D429F3" w:rsidP="00D429F3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429F3" w:rsidRPr="00BC3D96" w:rsidRDefault="00D429F3" w:rsidP="00D429F3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1. Льготная ставка арендной платы определяется как часть ставки </w:t>
      </w:r>
      <w:r w:rsidRPr="00BC3D96">
        <w:rPr>
          <w:rFonts w:ascii="Arial" w:hAnsi="Arial" w:cs="Arial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имущества муниципального образования </w:t>
      </w:r>
      <w:r w:rsidR="00166B0D" w:rsidRPr="00BC3D96">
        <w:rPr>
          <w:rFonts w:ascii="Arial" w:hAnsi="Arial" w:cs="Arial"/>
          <w:sz w:val="24"/>
          <w:szCs w:val="24"/>
        </w:rPr>
        <w:t xml:space="preserve">«Куйта» </w:t>
      </w:r>
      <w:r w:rsidRPr="00BC3D96">
        <w:rPr>
          <w:rFonts w:ascii="Arial" w:hAnsi="Arial" w:cs="Arial"/>
          <w:sz w:val="24"/>
          <w:szCs w:val="24"/>
        </w:rPr>
        <w:t>(за исключением земельных участков), свободного от прав третьих лиц (за исключением</w:t>
      </w:r>
      <w:r w:rsidR="00014DC8" w:rsidRPr="00BC3D96">
        <w:rPr>
          <w:rFonts w:ascii="Arial" w:hAnsi="Arial" w:cs="Arial"/>
          <w:sz w:val="24"/>
          <w:szCs w:val="24"/>
        </w:rPr>
        <w:t xml:space="preserve"> </w:t>
      </w:r>
      <w:r w:rsidRPr="00BC3D96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</w:t>
      </w:r>
      <w:r w:rsidR="00166B0D" w:rsidRPr="00BC3D96">
        <w:rPr>
          <w:rFonts w:ascii="Arial" w:hAnsi="Arial" w:cs="Arial"/>
          <w:sz w:val="24"/>
          <w:szCs w:val="24"/>
        </w:rPr>
        <w:t xml:space="preserve"> «Куйта» </w:t>
      </w:r>
      <w:r w:rsidRPr="00BC3D96">
        <w:rPr>
          <w:rFonts w:ascii="Arial" w:hAnsi="Arial" w:cs="Arial"/>
          <w:sz w:val="24"/>
          <w:szCs w:val="24"/>
        </w:rPr>
        <w:t xml:space="preserve">для иных категорий арендаторов указанного или аналогичного муниципального имущества муниципального образования </w:t>
      </w:r>
      <w:r w:rsidR="006C055E" w:rsidRPr="00BC3D96">
        <w:rPr>
          <w:rFonts w:ascii="Arial" w:hAnsi="Arial" w:cs="Arial"/>
          <w:sz w:val="24"/>
          <w:szCs w:val="24"/>
        </w:rPr>
        <w:t xml:space="preserve">«Куйта» </w:t>
      </w:r>
      <w:r w:rsidRPr="00BC3D96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D429F3" w:rsidRPr="00BC3D96" w:rsidRDefault="00D429F3" w:rsidP="00D42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3D96">
        <w:rPr>
          <w:rFonts w:ascii="Arial" w:hAnsi="Arial" w:cs="Arial"/>
          <w:sz w:val="24"/>
          <w:szCs w:val="24"/>
          <w:lang w:eastAsia="ru-RU"/>
        </w:rPr>
        <w:t xml:space="preserve">2. Структурному подразделению местной администрации, уполномоченному </w:t>
      </w:r>
      <w:r w:rsidRPr="00BC3D96">
        <w:rPr>
          <w:rFonts w:ascii="Arial" w:hAnsi="Arial" w:cs="Arial"/>
          <w:sz w:val="24"/>
          <w:szCs w:val="24"/>
        </w:rPr>
        <w:t xml:space="preserve">в сфере распоряжения муниципальным имуществом муниципального образования </w:t>
      </w:r>
      <w:r w:rsidR="006C055E" w:rsidRPr="00BC3D96">
        <w:rPr>
          <w:rFonts w:ascii="Arial" w:hAnsi="Arial" w:cs="Arial"/>
          <w:sz w:val="24"/>
          <w:szCs w:val="24"/>
        </w:rPr>
        <w:t xml:space="preserve">«Куйта» </w:t>
      </w:r>
      <w:r w:rsidRPr="00BC3D96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</w:t>
      </w:r>
      <w:r w:rsidRPr="00BC3D96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BC3D96">
        <w:rPr>
          <w:rFonts w:ascii="Arial" w:hAnsi="Arial" w:cs="Arial"/>
          <w:bCs/>
          <w:sz w:val="24"/>
          <w:szCs w:val="24"/>
        </w:rPr>
        <w:t xml:space="preserve"> договоров аренды в отношении муниципального имущества</w:t>
      </w:r>
      <w:r w:rsidRPr="00BC3D96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BC3D96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BC3D96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</w:t>
      </w:r>
      <w:r w:rsidR="00014DC8" w:rsidRPr="00BC3D96">
        <w:rPr>
          <w:rFonts w:ascii="Arial" w:hAnsi="Arial" w:cs="Arial"/>
          <w:sz w:val="24"/>
          <w:szCs w:val="24"/>
        </w:rPr>
        <w:t xml:space="preserve"> </w:t>
      </w:r>
      <w:r w:rsidRPr="00BC3D96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Pr="00BC3D96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D429F3" w:rsidRPr="00BC3D96" w:rsidRDefault="002501A0" w:rsidP="00D42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3D96">
        <w:rPr>
          <w:rFonts w:ascii="Arial" w:hAnsi="Arial" w:cs="Arial"/>
          <w:bCs/>
          <w:sz w:val="24"/>
          <w:szCs w:val="24"/>
        </w:rPr>
        <w:t>в первый год аренды –  40</w:t>
      </w:r>
      <w:r w:rsidR="00D429F3" w:rsidRPr="00BC3D96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D429F3" w:rsidRPr="00BC3D96" w:rsidRDefault="002501A0" w:rsidP="00D42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3D96">
        <w:rPr>
          <w:rFonts w:ascii="Arial" w:hAnsi="Arial" w:cs="Arial"/>
          <w:bCs/>
          <w:sz w:val="24"/>
          <w:szCs w:val="24"/>
        </w:rPr>
        <w:t>во второй год аренды – 60</w:t>
      </w:r>
      <w:r w:rsidR="00D429F3" w:rsidRPr="00BC3D96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2501A0" w:rsidRPr="00BC3D96" w:rsidRDefault="002501A0" w:rsidP="00250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3D96">
        <w:rPr>
          <w:rFonts w:ascii="Arial" w:hAnsi="Arial" w:cs="Arial"/>
          <w:bCs/>
          <w:sz w:val="24"/>
          <w:szCs w:val="24"/>
        </w:rPr>
        <w:t>во третий год аренды – 80 % размера арендной платы, установленной для иных категорий арендаторов;</w:t>
      </w:r>
    </w:p>
    <w:p w:rsidR="002501A0" w:rsidRPr="00BC3D96" w:rsidRDefault="002501A0" w:rsidP="00D42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429F3" w:rsidRPr="00BC3D96" w:rsidRDefault="00D429F3" w:rsidP="00D429F3">
      <w:pPr>
        <w:jc w:val="both"/>
        <w:rPr>
          <w:rFonts w:ascii="Arial" w:hAnsi="Arial" w:cs="Arial"/>
          <w:sz w:val="24"/>
          <w:szCs w:val="24"/>
        </w:rPr>
      </w:pPr>
      <w:r w:rsidRPr="00BC3D96">
        <w:rPr>
          <w:rFonts w:ascii="Arial" w:hAnsi="Arial" w:cs="Arial"/>
          <w:bCs/>
          <w:sz w:val="24"/>
          <w:szCs w:val="24"/>
        </w:rPr>
        <w:t xml:space="preserve">в </w:t>
      </w:r>
      <w:r w:rsidR="002501A0" w:rsidRPr="00BC3D96">
        <w:rPr>
          <w:rFonts w:ascii="Arial" w:hAnsi="Arial" w:cs="Arial"/>
          <w:bCs/>
          <w:sz w:val="24"/>
          <w:szCs w:val="24"/>
        </w:rPr>
        <w:t>четвертый и последующий год аренды – 100</w:t>
      </w:r>
      <w:r w:rsidRPr="00BC3D96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</w:t>
      </w:r>
      <w:r w:rsidR="00014DC8" w:rsidRPr="00BC3D96">
        <w:rPr>
          <w:rFonts w:ascii="Arial" w:hAnsi="Arial" w:cs="Arial"/>
          <w:bCs/>
          <w:sz w:val="24"/>
          <w:szCs w:val="24"/>
        </w:rPr>
        <w:t>оров.</w:t>
      </w:r>
    </w:p>
    <w:sectPr w:rsidR="00D429F3" w:rsidRPr="00BC3D96" w:rsidSect="00884AD8"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E5" w:rsidRDefault="00B00EE5" w:rsidP="003A39D9">
      <w:r>
        <w:separator/>
      </w:r>
    </w:p>
  </w:endnote>
  <w:endnote w:type="continuationSeparator" w:id="1">
    <w:p w:rsidR="00B00EE5" w:rsidRDefault="00B00EE5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E5" w:rsidRDefault="00B00EE5" w:rsidP="003A39D9">
      <w:r>
        <w:separator/>
      </w:r>
    </w:p>
  </w:footnote>
  <w:footnote w:type="continuationSeparator" w:id="1">
    <w:p w:rsidR="00B00EE5" w:rsidRDefault="00B00EE5" w:rsidP="003A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F3" w:rsidRPr="00480D78" w:rsidRDefault="00B84CB3">
    <w:pPr>
      <w:pStyle w:val="a8"/>
      <w:jc w:val="center"/>
      <w:rPr>
        <w:sz w:val="24"/>
        <w:szCs w:val="24"/>
      </w:rPr>
    </w:pPr>
    <w:r w:rsidRPr="00480D78">
      <w:rPr>
        <w:sz w:val="24"/>
        <w:szCs w:val="24"/>
      </w:rPr>
      <w:fldChar w:fldCharType="begin"/>
    </w:r>
    <w:r w:rsidR="00D429F3" w:rsidRPr="00480D78">
      <w:rPr>
        <w:sz w:val="24"/>
        <w:szCs w:val="24"/>
      </w:rPr>
      <w:instrText>PAGE   \* MERGEFORMAT</w:instrText>
    </w:r>
    <w:r w:rsidRPr="00480D78">
      <w:rPr>
        <w:sz w:val="24"/>
        <w:szCs w:val="24"/>
      </w:rPr>
      <w:fldChar w:fldCharType="separate"/>
    </w:r>
    <w:r w:rsidR="00BC3D96">
      <w:rPr>
        <w:noProof/>
        <w:sz w:val="24"/>
        <w:szCs w:val="24"/>
      </w:rPr>
      <w:t>5</w:t>
    </w:r>
    <w:r w:rsidRPr="00480D78">
      <w:rPr>
        <w:sz w:val="24"/>
        <w:szCs w:val="24"/>
      </w:rPr>
      <w:fldChar w:fldCharType="end"/>
    </w:r>
  </w:p>
  <w:p w:rsidR="00D429F3" w:rsidRDefault="00D429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CA0A2E"/>
    <w:rsid w:val="00014DC8"/>
    <w:rsid w:val="00026E56"/>
    <w:rsid w:val="00035629"/>
    <w:rsid w:val="0004742E"/>
    <w:rsid w:val="00057D47"/>
    <w:rsid w:val="0006187F"/>
    <w:rsid w:val="0006735E"/>
    <w:rsid w:val="000703D3"/>
    <w:rsid w:val="00087D87"/>
    <w:rsid w:val="000A1472"/>
    <w:rsid w:val="000A16C4"/>
    <w:rsid w:val="000B3D40"/>
    <w:rsid w:val="000C74DB"/>
    <w:rsid w:val="001138AA"/>
    <w:rsid w:val="001175E6"/>
    <w:rsid w:val="00125D57"/>
    <w:rsid w:val="0014208A"/>
    <w:rsid w:val="00152958"/>
    <w:rsid w:val="00157C1C"/>
    <w:rsid w:val="00157DEA"/>
    <w:rsid w:val="001647ED"/>
    <w:rsid w:val="00166B0D"/>
    <w:rsid w:val="001B0601"/>
    <w:rsid w:val="002072BA"/>
    <w:rsid w:val="00224CE3"/>
    <w:rsid w:val="00233584"/>
    <w:rsid w:val="00247907"/>
    <w:rsid w:val="002501A0"/>
    <w:rsid w:val="00254686"/>
    <w:rsid w:val="00267F3F"/>
    <w:rsid w:val="002707B6"/>
    <w:rsid w:val="00294EFA"/>
    <w:rsid w:val="002A6365"/>
    <w:rsid w:val="002D0078"/>
    <w:rsid w:val="002D46B6"/>
    <w:rsid w:val="002E4BE8"/>
    <w:rsid w:val="002F3B27"/>
    <w:rsid w:val="002F6738"/>
    <w:rsid w:val="0030118A"/>
    <w:rsid w:val="00302DBF"/>
    <w:rsid w:val="00303238"/>
    <w:rsid w:val="003207E4"/>
    <w:rsid w:val="00330B9B"/>
    <w:rsid w:val="00333E15"/>
    <w:rsid w:val="00334F9E"/>
    <w:rsid w:val="00365A0A"/>
    <w:rsid w:val="003726C2"/>
    <w:rsid w:val="00376E6D"/>
    <w:rsid w:val="003A39D9"/>
    <w:rsid w:val="003A571D"/>
    <w:rsid w:val="003B0A18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A1650"/>
    <w:rsid w:val="004C7451"/>
    <w:rsid w:val="004D2F59"/>
    <w:rsid w:val="004D4A10"/>
    <w:rsid w:val="004E2AE5"/>
    <w:rsid w:val="00506440"/>
    <w:rsid w:val="00515409"/>
    <w:rsid w:val="0054184F"/>
    <w:rsid w:val="00566FF3"/>
    <w:rsid w:val="00572FBC"/>
    <w:rsid w:val="00580336"/>
    <w:rsid w:val="00585E19"/>
    <w:rsid w:val="005943EB"/>
    <w:rsid w:val="005B0012"/>
    <w:rsid w:val="005F12A2"/>
    <w:rsid w:val="0060567E"/>
    <w:rsid w:val="00610FFB"/>
    <w:rsid w:val="006127C7"/>
    <w:rsid w:val="00620D16"/>
    <w:rsid w:val="006636DD"/>
    <w:rsid w:val="0066392B"/>
    <w:rsid w:val="0068738F"/>
    <w:rsid w:val="00693FB8"/>
    <w:rsid w:val="006950A1"/>
    <w:rsid w:val="00695407"/>
    <w:rsid w:val="006A3F29"/>
    <w:rsid w:val="006C055E"/>
    <w:rsid w:val="006C7D5C"/>
    <w:rsid w:val="00700DA2"/>
    <w:rsid w:val="007049A6"/>
    <w:rsid w:val="00705135"/>
    <w:rsid w:val="00720DE3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789"/>
    <w:rsid w:val="007A0E25"/>
    <w:rsid w:val="007C1DDE"/>
    <w:rsid w:val="007C6108"/>
    <w:rsid w:val="007D0328"/>
    <w:rsid w:val="007D2AA6"/>
    <w:rsid w:val="007D2B63"/>
    <w:rsid w:val="007E1905"/>
    <w:rsid w:val="007E6AC7"/>
    <w:rsid w:val="007F5041"/>
    <w:rsid w:val="00802E69"/>
    <w:rsid w:val="0082165A"/>
    <w:rsid w:val="00830709"/>
    <w:rsid w:val="00833A61"/>
    <w:rsid w:val="008674B3"/>
    <w:rsid w:val="00876F1C"/>
    <w:rsid w:val="008846A3"/>
    <w:rsid w:val="00884AD8"/>
    <w:rsid w:val="00890871"/>
    <w:rsid w:val="00892C65"/>
    <w:rsid w:val="0089499C"/>
    <w:rsid w:val="008B4067"/>
    <w:rsid w:val="008B5473"/>
    <w:rsid w:val="008C7428"/>
    <w:rsid w:val="008F057A"/>
    <w:rsid w:val="008F7E4E"/>
    <w:rsid w:val="00904D78"/>
    <w:rsid w:val="009114AC"/>
    <w:rsid w:val="00920B32"/>
    <w:rsid w:val="00944AA3"/>
    <w:rsid w:val="00957CC9"/>
    <w:rsid w:val="00970103"/>
    <w:rsid w:val="00995646"/>
    <w:rsid w:val="009A325E"/>
    <w:rsid w:val="009A3ADD"/>
    <w:rsid w:val="009E252A"/>
    <w:rsid w:val="009F1F14"/>
    <w:rsid w:val="00A23ECA"/>
    <w:rsid w:val="00A33912"/>
    <w:rsid w:val="00A724D3"/>
    <w:rsid w:val="00A86C51"/>
    <w:rsid w:val="00A94179"/>
    <w:rsid w:val="00AB1779"/>
    <w:rsid w:val="00AB6064"/>
    <w:rsid w:val="00AD1916"/>
    <w:rsid w:val="00AD64DA"/>
    <w:rsid w:val="00AE3579"/>
    <w:rsid w:val="00B00EE5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84CB3"/>
    <w:rsid w:val="00B9229B"/>
    <w:rsid w:val="00B96475"/>
    <w:rsid w:val="00BA08FB"/>
    <w:rsid w:val="00BB595B"/>
    <w:rsid w:val="00BC3D96"/>
    <w:rsid w:val="00BD2469"/>
    <w:rsid w:val="00BD375B"/>
    <w:rsid w:val="00BE01B9"/>
    <w:rsid w:val="00BE2670"/>
    <w:rsid w:val="00BF37FD"/>
    <w:rsid w:val="00C0542F"/>
    <w:rsid w:val="00C13675"/>
    <w:rsid w:val="00C169B6"/>
    <w:rsid w:val="00C43BD6"/>
    <w:rsid w:val="00C46ADE"/>
    <w:rsid w:val="00C513A7"/>
    <w:rsid w:val="00C548BF"/>
    <w:rsid w:val="00C54B90"/>
    <w:rsid w:val="00C60461"/>
    <w:rsid w:val="00C63142"/>
    <w:rsid w:val="00C71524"/>
    <w:rsid w:val="00C964BD"/>
    <w:rsid w:val="00CA0A2E"/>
    <w:rsid w:val="00CA30D8"/>
    <w:rsid w:val="00CB350C"/>
    <w:rsid w:val="00CE5619"/>
    <w:rsid w:val="00CF4062"/>
    <w:rsid w:val="00CF706F"/>
    <w:rsid w:val="00D429F3"/>
    <w:rsid w:val="00D4642A"/>
    <w:rsid w:val="00D4643A"/>
    <w:rsid w:val="00D813B0"/>
    <w:rsid w:val="00D85896"/>
    <w:rsid w:val="00DC396E"/>
    <w:rsid w:val="00DC547B"/>
    <w:rsid w:val="00DD550F"/>
    <w:rsid w:val="00DE3BA0"/>
    <w:rsid w:val="00DF4521"/>
    <w:rsid w:val="00E03D67"/>
    <w:rsid w:val="00E2254A"/>
    <w:rsid w:val="00E60A14"/>
    <w:rsid w:val="00E70DA8"/>
    <w:rsid w:val="00E820A8"/>
    <w:rsid w:val="00E83FB6"/>
    <w:rsid w:val="00E87F44"/>
    <w:rsid w:val="00E94B69"/>
    <w:rsid w:val="00EA5174"/>
    <w:rsid w:val="00ED2BF4"/>
    <w:rsid w:val="00EE5A4C"/>
    <w:rsid w:val="00EF455A"/>
    <w:rsid w:val="00EF4621"/>
    <w:rsid w:val="00EF5720"/>
    <w:rsid w:val="00F01992"/>
    <w:rsid w:val="00F05436"/>
    <w:rsid w:val="00F34BB5"/>
    <w:rsid w:val="00F43A49"/>
    <w:rsid w:val="00F4501A"/>
    <w:rsid w:val="00F51B41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iPriority w:val="9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uiPriority w:val="99"/>
    <w:rsid w:val="003A39D9"/>
    <w:rPr>
      <w:rFonts w:ascii="Tms Rmn" w:hAnsi="Tms Rmn"/>
    </w:rPr>
  </w:style>
  <w:style w:type="character" w:styleId="affa">
    <w:name w:val="footnote reference"/>
    <w:basedOn w:val="a1"/>
    <w:uiPriority w:val="99"/>
    <w:unhideWhenUsed/>
    <w:rsid w:val="003A3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C45-5132-44BD-8DFD-DA93A85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/>
    </vt:vector>
  </TitlesOfParts>
  <Company>Reanimator Extreme Edition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2</cp:revision>
  <cp:lastPrinted>2019-11-26T00:07:00Z</cp:lastPrinted>
  <dcterms:created xsi:type="dcterms:W3CDTF">2021-11-26T06:29:00Z</dcterms:created>
  <dcterms:modified xsi:type="dcterms:W3CDTF">2021-11-26T06:29:00Z</dcterms:modified>
</cp:coreProperties>
</file>