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F14" w:rsidRPr="009F1F14" w:rsidRDefault="00D134B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26.08.2021г. </w:t>
      </w:r>
      <w:r w:rsidR="00B01447">
        <w:rPr>
          <w:rFonts w:ascii="Arial" w:hAnsi="Arial" w:cs="Arial"/>
          <w:sz w:val="32"/>
          <w:szCs w:val="32"/>
        </w:rPr>
        <w:t>№</w:t>
      </w:r>
      <w:r w:rsidR="00BA08F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36-П</w:t>
      </w:r>
    </w:p>
    <w:p w:rsidR="007D2B63" w:rsidRPr="009F1F14" w:rsidRDefault="007D2B63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9F1F14" w:rsidRPr="009F1F14" w:rsidRDefault="009F1F14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87D87" w:rsidRPr="009F1F14" w:rsidRDefault="00087D8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87D87" w:rsidRPr="00BA08FB" w:rsidRDefault="00BA08FB" w:rsidP="009F1F14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="007D2B63" w:rsidRPr="00BA08FB">
        <w:rPr>
          <w:rFonts w:ascii="Arial" w:hAnsi="Arial" w:cs="Arial"/>
          <w:szCs w:val="32"/>
        </w:rPr>
        <w:t>"</w:t>
      </w:r>
      <w:r w:rsidR="00D4643A" w:rsidRPr="00BA08FB">
        <w:rPr>
          <w:rFonts w:ascii="Arial" w:hAnsi="Arial" w:cs="Arial"/>
          <w:szCs w:val="32"/>
        </w:rPr>
        <w:t>КУЙТА</w:t>
      </w:r>
      <w:r w:rsidR="00087D87" w:rsidRPr="00BA08FB">
        <w:rPr>
          <w:rFonts w:ascii="Arial" w:hAnsi="Arial" w:cs="Arial"/>
          <w:szCs w:val="32"/>
        </w:rPr>
        <w:t>"</w:t>
      </w:r>
    </w:p>
    <w:p w:rsidR="009F1F14" w:rsidRDefault="00D134B7" w:rsidP="00D134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АДМИНИСТРАЦИЯ</w:t>
      </w:r>
    </w:p>
    <w:p w:rsidR="00BA08FB" w:rsidRDefault="00D134B7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</w:p>
    <w:p w:rsidR="00394149" w:rsidRPr="00717A4B" w:rsidRDefault="00394149" w:rsidP="0039414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17A4B">
        <w:rPr>
          <w:rFonts w:ascii="Arial" w:hAnsi="Arial" w:cs="Arial"/>
          <w:b/>
          <w:caps/>
          <w:sz w:val="32"/>
          <w:szCs w:val="32"/>
        </w:rPr>
        <w:t>Об утверждении плана мероприятий по</w:t>
      </w:r>
    </w:p>
    <w:p w:rsidR="00394149" w:rsidRPr="00717A4B" w:rsidRDefault="00394149" w:rsidP="0039414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17A4B">
        <w:rPr>
          <w:rFonts w:ascii="Arial" w:hAnsi="Arial" w:cs="Arial"/>
          <w:b/>
          <w:caps/>
          <w:sz w:val="32"/>
          <w:szCs w:val="32"/>
        </w:rPr>
        <w:t>противодействию нелегальной миграции</w:t>
      </w:r>
    </w:p>
    <w:p w:rsidR="00394149" w:rsidRPr="00717A4B" w:rsidRDefault="00394149" w:rsidP="0039414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17A4B">
        <w:rPr>
          <w:rFonts w:ascii="Arial" w:hAnsi="Arial" w:cs="Arial"/>
          <w:b/>
          <w:caps/>
          <w:sz w:val="32"/>
          <w:szCs w:val="32"/>
        </w:rPr>
        <w:t>на территории муниципального образования</w:t>
      </w:r>
    </w:p>
    <w:p w:rsidR="00394149" w:rsidRPr="00717A4B" w:rsidRDefault="00394149" w:rsidP="0039414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17A4B">
        <w:rPr>
          <w:rFonts w:ascii="Arial" w:hAnsi="Arial" w:cs="Arial"/>
          <w:b/>
          <w:caps/>
          <w:sz w:val="32"/>
          <w:szCs w:val="32"/>
        </w:rPr>
        <w:t>«</w:t>
      </w:r>
      <w:r>
        <w:rPr>
          <w:rFonts w:ascii="Arial" w:hAnsi="Arial" w:cs="Arial"/>
          <w:b/>
          <w:caps/>
          <w:sz w:val="32"/>
          <w:szCs w:val="32"/>
        </w:rPr>
        <w:t>Куйта» на 2021 – 2023</w:t>
      </w:r>
      <w:r w:rsidRPr="00717A4B">
        <w:rPr>
          <w:rFonts w:ascii="Arial" w:hAnsi="Arial" w:cs="Arial"/>
          <w:b/>
          <w:caps/>
          <w:sz w:val="32"/>
          <w:szCs w:val="32"/>
        </w:rPr>
        <w:t xml:space="preserve"> годы</w:t>
      </w:r>
    </w:p>
    <w:p w:rsidR="00394149" w:rsidRPr="00717A4B" w:rsidRDefault="00394149" w:rsidP="00394149">
      <w:pPr>
        <w:ind w:firstLine="720"/>
        <w:jc w:val="center"/>
        <w:rPr>
          <w:rFonts w:ascii="Arial" w:hAnsi="Arial" w:cs="Arial"/>
          <w:caps/>
          <w:sz w:val="32"/>
          <w:szCs w:val="32"/>
        </w:rPr>
      </w:pPr>
    </w:p>
    <w:p w:rsidR="00394149" w:rsidRPr="007E280C" w:rsidRDefault="00394149" w:rsidP="003941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 муниципального образования «Куйта»,</w:t>
      </w:r>
    </w:p>
    <w:p w:rsidR="00394149" w:rsidRPr="007E280C" w:rsidRDefault="00394149" w:rsidP="0039414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94149" w:rsidRPr="00355218" w:rsidRDefault="00394149" w:rsidP="00394149">
      <w:pPr>
        <w:ind w:firstLine="720"/>
        <w:jc w:val="center"/>
        <w:rPr>
          <w:b/>
          <w:sz w:val="28"/>
          <w:szCs w:val="28"/>
        </w:rPr>
      </w:pPr>
      <w:r w:rsidRPr="00355218">
        <w:rPr>
          <w:b/>
          <w:sz w:val="28"/>
          <w:szCs w:val="28"/>
        </w:rPr>
        <w:t>ПОСТАНОВЛЯЮ:</w:t>
      </w:r>
    </w:p>
    <w:p w:rsidR="00394149" w:rsidRDefault="00394149" w:rsidP="00394149">
      <w:pPr>
        <w:ind w:firstLine="720"/>
        <w:jc w:val="both"/>
      </w:pPr>
    </w:p>
    <w:p w:rsidR="00394149" w:rsidRPr="007E280C" w:rsidRDefault="00394149" w:rsidP="003941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1. Утвердить план мероприятий по противодействию нелегальной миграции в муниципальном образовании «Куйта» на 2021-2023 годы (приложение);</w:t>
      </w:r>
    </w:p>
    <w:p w:rsidR="00394149" w:rsidRPr="007E280C" w:rsidRDefault="00394149" w:rsidP="003941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«Идеальский вестник» и разместить на официальном сайте администрации муниципального образования «Куйта» в информационно-телекоммуникационной сети "Интернет".</w:t>
      </w:r>
    </w:p>
    <w:p w:rsidR="00394149" w:rsidRPr="007E280C" w:rsidRDefault="00394149" w:rsidP="003941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394149" w:rsidRPr="007E280C" w:rsidRDefault="00394149" w:rsidP="003941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4149" w:rsidRPr="007E280C" w:rsidRDefault="00394149" w:rsidP="003941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4149" w:rsidRPr="007E280C" w:rsidRDefault="00394149" w:rsidP="0039414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94149" w:rsidRPr="007E280C" w:rsidRDefault="00394149" w:rsidP="00394149">
      <w:pPr>
        <w:ind w:left="567"/>
        <w:rPr>
          <w:rFonts w:ascii="Arial" w:hAnsi="Arial" w:cs="Arial"/>
          <w:bCs/>
          <w:sz w:val="24"/>
          <w:szCs w:val="24"/>
        </w:rPr>
      </w:pPr>
      <w:r w:rsidRPr="007E280C">
        <w:rPr>
          <w:rFonts w:ascii="Arial" w:hAnsi="Arial" w:cs="Arial"/>
          <w:bCs/>
          <w:sz w:val="24"/>
          <w:szCs w:val="24"/>
        </w:rPr>
        <w:t xml:space="preserve">Глава администрации </w:t>
      </w:r>
    </w:p>
    <w:p w:rsidR="00394149" w:rsidRPr="007E280C" w:rsidRDefault="00394149" w:rsidP="00394149">
      <w:pPr>
        <w:ind w:left="567"/>
        <w:rPr>
          <w:rFonts w:ascii="Arial" w:hAnsi="Arial" w:cs="Arial"/>
          <w:bCs/>
          <w:sz w:val="24"/>
          <w:szCs w:val="24"/>
        </w:rPr>
      </w:pPr>
      <w:r w:rsidRPr="007E280C">
        <w:rPr>
          <w:rFonts w:ascii="Arial" w:hAnsi="Arial" w:cs="Arial"/>
          <w:bCs/>
          <w:sz w:val="24"/>
          <w:szCs w:val="24"/>
        </w:rPr>
        <w:t>МО «Куйта»</w:t>
      </w:r>
    </w:p>
    <w:p w:rsidR="00394149" w:rsidRPr="007E280C" w:rsidRDefault="00394149" w:rsidP="00394149">
      <w:pPr>
        <w:ind w:left="567"/>
        <w:rPr>
          <w:rFonts w:ascii="Arial" w:hAnsi="Arial" w:cs="Arial"/>
          <w:bCs/>
          <w:sz w:val="24"/>
          <w:szCs w:val="24"/>
        </w:rPr>
      </w:pPr>
      <w:r w:rsidRPr="007E280C">
        <w:rPr>
          <w:rFonts w:ascii="Arial" w:hAnsi="Arial" w:cs="Arial"/>
          <w:bCs/>
          <w:sz w:val="24"/>
          <w:szCs w:val="24"/>
        </w:rPr>
        <w:t>Н.Н.Григорьева</w:t>
      </w:r>
    </w:p>
    <w:p w:rsidR="00394149" w:rsidRPr="007E280C" w:rsidRDefault="00394149" w:rsidP="00394149">
      <w:pPr>
        <w:ind w:left="567" w:firstLine="709"/>
        <w:jc w:val="both"/>
        <w:rPr>
          <w:rFonts w:ascii="Arial" w:hAnsi="Arial" w:cs="Arial"/>
          <w:bCs/>
          <w:sz w:val="24"/>
          <w:szCs w:val="24"/>
        </w:rPr>
      </w:pPr>
    </w:p>
    <w:p w:rsidR="00394149" w:rsidRPr="007E280C" w:rsidRDefault="00394149" w:rsidP="003941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4149" w:rsidRPr="007E280C" w:rsidRDefault="00394149" w:rsidP="003941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4149" w:rsidRPr="007E280C" w:rsidRDefault="00394149" w:rsidP="003941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4149" w:rsidRDefault="00394149" w:rsidP="00394149">
      <w:pPr>
        <w:ind w:firstLine="709"/>
        <w:jc w:val="both"/>
        <w:rPr>
          <w:sz w:val="16"/>
          <w:szCs w:val="16"/>
        </w:rPr>
      </w:pPr>
    </w:p>
    <w:p w:rsidR="00394149" w:rsidRPr="007E280C" w:rsidRDefault="00394149" w:rsidP="00394149">
      <w:pPr>
        <w:pageBreakBefore/>
        <w:jc w:val="right"/>
        <w:rPr>
          <w:rFonts w:asciiTheme="minorHAnsi" w:hAnsiTheme="minorHAnsi"/>
          <w:sz w:val="22"/>
          <w:szCs w:val="22"/>
        </w:rPr>
      </w:pPr>
      <w:r w:rsidRPr="007E280C">
        <w:rPr>
          <w:rFonts w:asciiTheme="minorHAnsi" w:hAnsiTheme="minorHAnsi"/>
          <w:sz w:val="22"/>
          <w:szCs w:val="22"/>
        </w:rPr>
        <w:lastRenderedPageBreak/>
        <w:t xml:space="preserve">Приложение </w:t>
      </w:r>
    </w:p>
    <w:p w:rsidR="00394149" w:rsidRPr="007E280C" w:rsidRDefault="00394149" w:rsidP="00394149">
      <w:pPr>
        <w:pStyle w:val="a5"/>
        <w:spacing w:after="0"/>
        <w:jc w:val="right"/>
        <w:rPr>
          <w:rFonts w:asciiTheme="minorHAnsi" w:hAnsiTheme="minorHAnsi"/>
          <w:sz w:val="22"/>
          <w:szCs w:val="22"/>
        </w:rPr>
      </w:pPr>
      <w:r w:rsidRPr="007E280C">
        <w:rPr>
          <w:rFonts w:asciiTheme="minorHAnsi" w:hAnsiTheme="minorHAnsi"/>
          <w:sz w:val="22"/>
          <w:szCs w:val="22"/>
        </w:rPr>
        <w:t>к постановлению главы</w:t>
      </w:r>
    </w:p>
    <w:p w:rsidR="00394149" w:rsidRPr="007E280C" w:rsidRDefault="00394149" w:rsidP="00394149">
      <w:pPr>
        <w:pStyle w:val="a5"/>
        <w:spacing w:after="0"/>
        <w:jc w:val="right"/>
        <w:rPr>
          <w:rFonts w:asciiTheme="minorHAnsi" w:hAnsiTheme="minorHAnsi"/>
          <w:sz w:val="22"/>
          <w:szCs w:val="22"/>
        </w:rPr>
      </w:pPr>
      <w:r w:rsidRPr="007E280C">
        <w:rPr>
          <w:rFonts w:asciiTheme="minorHAnsi" w:hAnsiTheme="minorHAnsi"/>
          <w:sz w:val="22"/>
          <w:szCs w:val="22"/>
        </w:rPr>
        <w:t>администрации МО «Куйта»</w:t>
      </w:r>
    </w:p>
    <w:p w:rsidR="00394149" w:rsidRPr="007E280C" w:rsidRDefault="00394149" w:rsidP="00394149">
      <w:pPr>
        <w:jc w:val="right"/>
        <w:rPr>
          <w:rFonts w:asciiTheme="minorHAnsi" w:hAnsiTheme="minorHAnsi"/>
          <w:b/>
          <w:sz w:val="22"/>
          <w:szCs w:val="22"/>
        </w:rPr>
      </w:pPr>
      <w:r w:rsidRPr="007E280C">
        <w:rPr>
          <w:rFonts w:asciiTheme="minorHAnsi" w:hAnsiTheme="minorHAnsi"/>
          <w:sz w:val="22"/>
          <w:szCs w:val="22"/>
        </w:rPr>
        <w:t xml:space="preserve">от  </w:t>
      </w:r>
      <w:r w:rsidR="00D134B7">
        <w:rPr>
          <w:rFonts w:asciiTheme="minorHAnsi" w:hAnsiTheme="minorHAnsi"/>
          <w:sz w:val="22"/>
          <w:szCs w:val="22"/>
        </w:rPr>
        <w:t>25.08.2021г.</w:t>
      </w:r>
      <w:r w:rsidRPr="007E280C">
        <w:rPr>
          <w:rFonts w:asciiTheme="minorHAnsi" w:hAnsiTheme="minorHAnsi"/>
          <w:sz w:val="22"/>
          <w:szCs w:val="22"/>
        </w:rPr>
        <w:t>№</w:t>
      </w:r>
      <w:r w:rsidR="00D134B7">
        <w:rPr>
          <w:rFonts w:asciiTheme="minorHAnsi" w:hAnsiTheme="minorHAnsi"/>
          <w:sz w:val="22"/>
          <w:szCs w:val="22"/>
        </w:rPr>
        <w:t xml:space="preserve"> 36</w:t>
      </w:r>
      <w:r w:rsidRPr="007E280C">
        <w:rPr>
          <w:rFonts w:asciiTheme="minorHAnsi" w:hAnsiTheme="minorHAnsi"/>
          <w:sz w:val="22"/>
          <w:szCs w:val="22"/>
        </w:rPr>
        <w:t>-П</w:t>
      </w:r>
    </w:p>
    <w:p w:rsidR="00394149" w:rsidRPr="007E280C" w:rsidRDefault="00394149" w:rsidP="003941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4149" w:rsidRPr="007E280C" w:rsidRDefault="00394149" w:rsidP="003941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E280C">
        <w:rPr>
          <w:rFonts w:ascii="Arial" w:hAnsi="Arial" w:cs="Arial"/>
          <w:b/>
          <w:sz w:val="32"/>
          <w:szCs w:val="32"/>
        </w:rPr>
        <w:t>План мероприятий</w:t>
      </w:r>
    </w:p>
    <w:p w:rsidR="00394149" w:rsidRPr="007E280C" w:rsidRDefault="00394149" w:rsidP="003941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E280C">
        <w:rPr>
          <w:rFonts w:ascii="Arial" w:hAnsi="Arial" w:cs="Arial"/>
          <w:b/>
          <w:sz w:val="32"/>
          <w:szCs w:val="32"/>
        </w:rPr>
        <w:t xml:space="preserve">по противодействию нелегальной миграции </w:t>
      </w:r>
    </w:p>
    <w:p w:rsidR="00394149" w:rsidRPr="007E280C" w:rsidRDefault="00394149" w:rsidP="003941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E280C">
        <w:rPr>
          <w:rFonts w:ascii="Arial" w:hAnsi="Arial" w:cs="Arial"/>
          <w:b/>
          <w:sz w:val="32"/>
          <w:szCs w:val="32"/>
        </w:rPr>
        <w:t>в муниципальном образовании «Куйта» на 2021-2023 годы</w:t>
      </w:r>
    </w:p>
    <w:p w:rsidR="00394149" w:rsidRPr="007E280C" w:rsidRDefault="00394149" w:rsidP="003941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394149" w:rsidRPr="007E280C" w:rsidRDefault="00394149" w:rsidP="0039414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E280C">
        <w:rPr>
          <w:rFonts w:ascii="Arial" w:hAnsi="Arial" w:cs="Arial"/>
          <w:b/>
          <w:sz w:val="24"/>
          <w:szCs w:val="24"/>
        </w:rPr>
        <w:t>1. Характеристика проблемы</w:t>
      </w:r>
    </w:p>
    <w:p w:rsidR="007E280C" w:rsidRPr="007E280C" w:rsidRDefault="007E280C" w:rsidP="0039414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394149" w:rsidRPr="007E280C" w:rsidRDefault="00394149" w:rsidP="00394149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94149" w:rsidRPr="007E280C" w:rsidRDefault="00394149" w:rsidP="0039414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b/>
          <w:sz w:val="24"/>
          <w:szCs w:val="24"/>
        </w:rPr>
        <w:t>2. Цели и задачи мероприятий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Основными целями плана мероприятий являются: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противодействия незаконной миграции.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сокращение преступлений, совершенных иногородними и иностранными гражданами;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обеспечение противодействия коррупции при оказании муниципальных услуг и исполнения муниципальных функций в сфере миграции.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Реализацию мероприятий предполагается осуществить в течение 3-х лет (2021-2023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Для достижения поставленных целей плана мероприятий предусмотрено: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394149" w:rsidRPr="007E280C" w:rsidRDefault="00394149" w:rsidP="00394149">
      <w:pPr>
        <w:spacing w:line="276" w:lineRule="auto"/>
        <w:rPr>
          <w:rFonts w:ascii="Arial" w:hAnsi="Arial" w:cs="Arial"/>
          <w:sz w:val="24"/>
          <w:szCs w:val="24"/>
        </w:rPr>
      </w:pPr>
    </w:p>
    <w:p w:rsidR="00394149" w:rsidRPr="007E280C" w:rsidRDefault="00394149" w:rsidP="0039414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b/>
          <w:sz w:val="24"/>
          <w:szCs w:val="24"/>
        </w:rPr>
        <w:t>3. Ожидаемые результаты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Реализация плана позволит: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394149" w:rsidRPr="007E280C" w:rsidRDefault="00394149" w:rsidP="00394149">
      <w:pPr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94149" w:rsidRPr="007E280C" w:rsidRDefault="00394149" w:rsidP="0039414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b/>
          <w:sz w:val="24"/>
          <w:szCs w:val="24"/>
        </w:rPr>
        <w:t>4. Перечень мероприятий</w:t>
      </w:r>
    </w:p>
    <w:p w:rsidR="00394149" w:rsidRPr="007E280C" w:rsidRDefault="00394149" w:rsidP="00394149">
      <w:pPr>
        <w:spacing w:line="276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394149" w:rsidRPr="007E280C" w:rsidRDefault="00394149" w:rsidP="0039414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Основные мероприятия включают:</w:t>
      </w:r>
    </w:p>
    <w:p w:rsidR="00394149" w:rsidRPr="007E280C" w:rsidRDefault="00394149" w:rsidP="0039414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394149" w:rsidRPr="007E280C" w:rsidRDefault="00394149" w:rsidP="0039414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394149" w:rsidRPr="007E280C" w:rsidRDefault="00394149" w:rsidP="00394149">
      <w:pPr>
        <w:spacing w:line="276" w:lineRule="auto"/>
        <w:ind w:left="-24" w:firstLine="709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ab/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394149" w:rsidRPr="007E280C" w:rsidRDefault="00394149" w:rsidP="00394149">
      <w:pPr>
        <w:spacing w:line="276" w:lineRule="auto"/>
        <w:ind w:left="-24" w:firstLine="709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(Приложение)</w:t>
      </w:r>
    </w:p>
    <w:p w:rsidR="00394149" w:rsidRPr="007E280C" w:rsidRDefault="00394149" w:rsidP="00394149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94149" w:rsidRPr="007E280C" w:rsidRDefault="00394149" w:rsidP="00394149">
      <w:pPr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b/>
          <w:sz w:val="24"/>
          <w:szCs w:val="24"/>
        </w:rPr>
        <w:t>5. Сроки реализации</w:t>
      </w:r>
    </w:p>
    <w:p w:rsidR="00394149" w:rsidRPr="007E280C" w:rsidRDefault="00394149" w:rsidP="00394149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Срок реализации плана мероприятий – с 2021 по 2023 год.</w:t>
      </w:r>
    </w:p>
    <w:p w:rsidR="00394149" w:rsidRPr="007E280C" w:rsidRDefault="00394149" w:rsidP="00394149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94149" w:rsidRPr="007E280C" w:rsidRDefault="00394149" w:rsidP="0039414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b/>
          <w:sz w:val="24"/>
          <w:szCs w:val="24"/>
        </w:rPr>
        <w:t>6. Описание последствий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Основной социально-экономический эффект от реализации плана мероприятий состоит в повышении эффективной работы администрации муниципального образования «Куйта»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394149" w:rsidRPr="007E280C" w:rsidRDefault="00394149" w:rsidP="003941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280C">
        <w:rPr>
          <w:rFonts w:ascii="Arial" w:hAnsi="Arial" w:cs="Arial"/>
          <w:sz w:val="24"/>
          <w:szCs w:val="24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394149" w:rsidRPr="007E280C" w:rsidRDefault="00394149" w:rsidP="00394149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7E280C">
        <w:rPr>
          <w:rFonts w:asciiTheme="minorHAnsi" w:hAnsiTheme="minorHAnsi"/>
          <w:sz w:val="22"/>
          <w:szCs w:val="22"/>
        </w:rPr>
        <w:t>Приложение</w:t>
      </w:r>
      <w:r w:rsidRPr="007E280C">
        <w:rPr>
          <w:rFonts w:asciiTheme="minorHAnsi" w:hAnsiTheme="minorHAnsi"/>
          <w:b/>
          <w:sz w:val="22"/>
          <w:szCs w:val="22"/>
        </w:rPr>
        <w:t xml:space="preserve"> </w:t>
      </w:r>
      <w:r w:rsidRPr="007E280C">
        <w:rPr>
          <w:rFonts w:asciiTheme="minorHAnsi" w:hAnsiTheme="minorHAnsi"/>
          <w:sz w:val="22"/>
          <w:szCs w:val="22"/>
        </w:rPr>
        <w:t>к Плану мероприятий</w:t>
      </w:r>
    </w:p>
    <w:p w:rsidR="00394149" w:rsidRPr="007E280C" w:rsidRDefault="00394149" w:rsidP="00394149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7E280C">
        <w:rPr>
          <w:rFonts w:asciiTheme="minorHAnsi" w:hAnsiTheme="minorHAnsi"/>
          <w:sz w:val="22"/>
          <w:szCs w:val="22"/>
        </w:rPr>
        <w:t xml:space="preserve">по противодействию нелегальной миграции </w:t>
      </w:r>
    </w:p>
    <w:p w:rsidR="00394149" w:rsidRPr="007E280C" w:rsidRDefault="00394149" w:rsidP="00394149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7E280C">
        <w:rPr>
          <w:rFonts w:asciiTheme="minorHAnsi" w:hAnsiTheme="minorHAnsi"/>
          <w:sz w:val="22"/>
          <w:szCs w:val="22"/>
        </w:rPr>
        <w:t>в муниципальном образовании «Куйта»</w:t>
      </w:r>
    </w:p>
    <w:p w:rsidR="00394149" w:rsidRPr="007E280C" w:rsidRDefault="00394149" w:rsidP="00394149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7E280C">
        <w:rPr>
          <w:rFonts w:asciiTheme="minorHAnsi" w:hAnsiTheme="minorHAnsi"/>
          <w:sz w:val="22"/>
          <w:szCs w:val="22"/>
        </w:rPr>
        <w:t xml:space="preserve"> на 2021-2023 годы</w:t>
      </w:r>
    </w:p>
    <w:p w:rsidR="00394149" w:rsidRPr="00355218" w:rsidRDefault="00394149" w:rsidP="00394149">
      <w:pPr>
        <w:jc w:val="right"/>
        <w:rPr>
          <w:sz w:val="28"/>
          <w:szCs w:val="28"/>
        </w:rPr>
      </w:pPr>
    </w:p>
    <w:p w:rsidR="00394149" w:rsidRPr="00355218" w:rsidRDefault="00394149" w:rsidP="00394149">
      <w:pPr>
        <w:rPr>
          <w:sz w:val="28"/>
          <w:szCs w:val="28"/>
        </w:rPr>
      </w:pPr>
    </w:p>
    <w:p w:rsidR="00394149" w:rsidRPr="007E280C" w:rsidRDefault="00394149" w:rsidP="00394149">
      <w:pPr>
        <w:jc w:val="center"/>
        <w:rPr>
          <w:rFonts w:ascii="Arial" w:hAnsi="Arial" w:cs="Arial"/>
          <w:b/>
          <w:sz w:val="28"/>
          <w:szCs w:val="28"/>
        </w:rPr>
      </w:pPr>
      <w:r w:rsidRPr="007E280C">
        <w:rPr>
          <w:rFonts w:ascii="Arial" w:hAnsi="Arial" w:cs="Arial"/>
          <w:b/>
          <w:sz w:val="28"/>
          <w:szCs w:val="28"/>
        </w:rPr>
        <w:t xml:space="preserve">Мероприятия по противодействию нелегальной миграции </w:t>
      </w:r>
    </w:p>
    <w:p w:rsidR="00394149" w:rsidRPr="007E280C" w:rsidRDefault="00394149" w:rsidP="00394149">
      <w:pPr>
        <w:jc w:val="center"/>
        <w:rPr>
          <w:rFonts w:ascii="Arial" w:hAnsi="Arial" w:cs="Arial"/>
          <w:b/>
          <w:sz w:val="28"/>
          <w:szCs w:val="28"/>
        </w:rPr>
      </w:pPr>
      <w:r w:rsidRPr="007E280C">
        <w:rPr>
          <w:rFonts w:ascii="Arial" w:hAnsi="Arial" w:cs="Arial"/>
          <w:b/>
          <w:sz w:val="28"/>
          <w:szCs w:val="28"/>
        </w:rPr>
        <w:t>в муниципальном образовании «Куйта» на 2021-2023 годы</w:t>
      </w:r>
    </w:p>
    <w:p w:rsidR="00394149" w:rsidRPr="007E280C" w:rsidRDefault="00394149" w:rsidP="0039414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13" w:type="dxa"/>
        <w:tblInd w:w="114" w:type="dxa"/>
        <w:tblLayout w:type="fixed"/>
        <w:tblLook w:val="0000"/>
      </w:tblPr>
      <w:tblGrid>
        <w:gridCol w:w="480"/>
        <w:gridCol w:w="4872"/>
        <w:gridCol w:w="1716"/>
        <w:gridCol w:w="2545"/>
      </w:tblGrid>
      <w:tr w:rsidR="00394149" w:rsidRPr="007E280C" w:rsidTr="009C2A2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394149" w:rsidRPr="007E280C" w:rsidTr="009C2A2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Проведение мониторинга и оценки миграционной ситуации в муниципальном образовании «Куйта»  и подготовка предложений по ее стабилизации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Администрация МО «Куйта»</w:t>
            </w:r>
          </w:p>
        </w:tc>
      </w:tr>
      <w:tr w:rsidR="00394149" w:rsidRPr="007E280C" w:rsidTr="009C2A2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муниципальном образовании «Куйта»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394149">
            <w:pPr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Администрация МО «Куйта»</w:t>
            </w:r>
          </w:p>
        </w:tc>
      </w:tr>
      <w:tr w:rsidR="00394149" w:rsidRPr="007E280C" w:rsidTr="009C2A2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Администрация МО «Куйта»</w:t>
            </w:r>
          </w:p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 xml:space="preserve">Участковый ОП </w:t>
            </w:r>
          </w:p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МО МВД РФ «Черемховский»</w:t>
            </w:r>
          </w:p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94149" w:rsidRPr="007E280C" w:rsidTr="009C2A2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Проведение анализа миграционной правоприменительной практики в муниципальном образовании «Куйта»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Администрация МО «Куйта»</w:t>
            </w:r>
          </w:p>
        </w:tc>
      </w:tr>
      <w:tr w:rsidR="00394149" w:rsidRPr="007E280C" w:rsidTr="009C2A2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Создать актуальный банк данных по учету иностранных граждан, временно или постоянно проживающих на территории муниципального образования «Куйта»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Администрация МО «Куйта»</w:t>
            </w:r>
          </w:p>
        </w:tc>
      </w:tr>
      <w:tr w:rsidR="00394149" w:rsidRPr="007E280C" w:rsidTr="009C2A2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Администрация МО «Куйта»</w:t>
            </w:r>
          </w:p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 xml:space="preserve">Участковый ОП </w:t>
            </w:r>
          </w:p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МО МВД РФ «Черемховский»</w:t>
            </w:r>
          </w:p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94149" w:rsidRPr="007E280C" w:rsidTr="009C2A2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муниципального образования «Куйта»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Администрация МО «Куйта»</w:t>
            </w:r>
          </w:p>
        </w:tc>
      </w:tr>
      <w:tr w:rsidR="00394149" w:rsidRPr="007E280C" w:rsidTr="009C2A2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394149" w:rsidRPr="007E280C" w:rsidRDefault="00394149" w:rsidP="009C2A29">
            <w:pPr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- о проблемах регулирования миграционных процессов;</w:t>
            </w:r>
          </w:p>
          <w:p w:rsidR="00394149" w:rsidRPr="007E280C" w:rsidRDefault="00394149" w:rsidP="009C2A29">
            <w:pPr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-о проблемах регулирования социально-трудовых отношений с иностранными работниками;</w:t>
            </w:r>
          </w:p>
          <w:p w:rsidR="00394149" w:rsidRPr="007E280C" w:rsidRDefault="00394149" w:rsidP="009C2A29">
            <w:pPr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49" w:rsidRPr="007E280C" w:rsidRDefault="00394149" w:rsidP="009C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80C">
              <w:rPr>
                <w:rFonts w:ascii="Arial" w:hAnsi="Arial" w:cs="Arial"/>
                <w:sz w:val="24"/>
                <w:szCs w:val="24"/>
              </w:rPr>
              <w:t>Администрация МО «Куйта»</w:t>
            </w:r>
          </w:p>
        </w:tc>
      </w:tr>
    </w:tbl>
    <w:p w:rsidR="00394149" w:rsidRPr="00355218" w:rsidRDefault="00394149" w:rsidP="00394149">
      <w:pPr>
        <w:jc w:val="center"/>
        <w:rPr>
          <w:b/>
          <w:sz w:val="28"/>
          <w:szCs w:val="28"/>
        </w:rPr>
      </w:pPr>
    </w:p>
    <w:p w:rsidR="00394149" w:rsidRDefault="00394149" w:rsidP="00394149"/>
    <w:p w:rsidR="00202796" w:rsidRPr="00802E69" w:rsidRDefault="00202796" w:rsidP="00202796">
      <w:pPr>
        <w:pStyle w:val="aff8"/>
        <w:jc w:val="center"/>
        <w:rPr>
          <w:rFonts w:asciiTheme="majorHAnsi" w:hAnsiTheme="majorHAnsi"/>
          <w:sz w:val="22"/>
          <w:szCs w:val="22"/>
        </w:rPr>
      </w:pPr>
    </w:p>
    <w:sectPr w:rsidR="00202796" w:rsidRPr="00802E69" w:rsidSect="00202796">
      <w:footnotePr>
        <w:numRestart w:val="eachSect"/>
      </w:footnotePr>
      <w:pgSz w:w="11906" w:h="16838" w:code="9"/>
      <w:pgMar w:top="1134" w:right="567" w:bottom="1134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3C" w:rsidRDefault="00BE263C" w:rsidP="003A39D9">
      <w:r>
        <w:separator/>
      </w:r>
    </w:p>
  </w:endnote>
  <w:endnote w:type="continuationSeparator" w:id="1">
    <w:p w:rsidR="00BE263C" w:rsidRDefault="00BE263C" w:rsidP="003A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3C" w:rsidRDefault="00BE263C" w:rsidP="003A39D9">
      <w:r>
        <w:separator/>
      </w:r>
    </w:p>
  </w:footnote>
  <w:footnote w:type="continuationSeparator" w:id="1">
    <w:p w:rsidR="00BE263C" w:rsidRDefault="00BE263C" w:rsidP="003A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7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9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1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8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31"/>
  </w:num>
  <w:num w:numId="10">
    <w:abstractNumId w:val="17"/>
  </w:num>
  <w:num w:numId="11">
    <w:abstractNumId w:val="35"/>
  </w:num>
  <w:num w:numId="12">
    <w:abstractNumId w:val="34"/>
  </w:num>
  <w:num w:numId="13">
    <w:abstractNumId w:val="3"/>
  </w:num>
  <w:num w:numId="14">
    <w:abstractNumId w:val="38"/>
  </w:num>
  <w:num w:numId="15">
    <w:abstractNumId w:val="15"/>
  </w:num>
  <w:num w:numId="16">
    <w:abstractNumId w:val="36"/>
  </w:num>
  <w:num w:numId="17">
    <w:abstractNumId w:val="21"/>
  </w:num>
  <w:num w:numId="18">
    <w:abstractNumId w:val="29"/>
  </w:num>
  <w:num w:numId="19">
    <w:abstractNumId w:val="10"/>
  </w:num>
  <w:num w:numId="20">
    <w:abstractNumId w:val="37"/>
  </w:num>
  <w:num w:numId="21">
    <w:abstractNumId w:val="32"/>
  </w:num>
  <w:num w:numId="22">
    <w:abstractNumId w:val="5"/>
  </w:num>
  <w:num w:numId="23">
    <w:abstractNumId w:val="30"/>
  </w:num>
  <w:num w:numId="24">
    <w:abstractNumId w:val="25"/>
  </w:num>
  <w:num w:numId="25">
    <w:abstractNumId w:val="6"/>
  </w:num>
  <w:num w:numId="26">
    <w:abstractNumId w:val="9"/>
  </w:num>
  <w:num w:numId="27">
    <w:abstractNumId w:val="16"/>
  </w:num>
  <w:num w:numId="28">
    <w:abstractNumId w:val="23"/>
  </w:num>
  <w:num w:numId="29">
    <w:abstractNumId w:val="33"/>
  </w:num>
  <w:num w:numId="30">
    <w:abstractNumId w:val="13"/>
  </w:num>
  <w:num w:numId="31">
    <w:abstractNumId w:val="24"/>
  </w:num>
  <w:num w:numId="32">
    <w:abstractNumId w:val="26"/>
  </w:num>
  <w:num w:numId="33">
    <w:abstractNumId w:val="28"/>
  </w:num>
  <w:num w:numId="34">
    <w:abstractNumId w:val="22"/>
  </w:num>
  <w:num w:numId="35">
    <w:abstractNumId w:val="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3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CA0A2E"/>
    <w:rsid w:val="00026E56"/>
    <w:rsid w:val="00035629"/>
    <w:rsid w:val="0004742E"/>
    <w:rsid w:val="00057D47"/>
    <w:rsid w:val="0006187F"/>
    <w:rsid w:val="0006735E"/>
    <w:rsid w:val="000703D3"/>
    <w:rsid w:val="00087D87"/>
    <w:rsid w:val="000A1472"/>
    <w:rsid w:val="000A16C4"/>
    <w:rsid w:val="000B3D40"/>
    <w:rsid w:val="000C74DB"/>
    <w:rsid w:val="000D2638"/>
    <w:rsid w:val="001138AA"/>
    <w:rsid w:val="00125D57"/>
    <w:rsid w:val="0014208A"/>
    <w:rsid w:val="00152958"/>
    <w:rsid w:val="00157C1C"/>
    <w:rsid w:val="00157DEA"/>
    <w:rsid w:val="001647ED"/>
    <w:rsid w:val="001B0601"/>
    <w:rsid w:val="00201032"/>
    <w:rsid w:val="00202796"/>
    <w:rsid w:val="002072BA"/>
    <w:rsid w:val="00224CE3"/>
    <w:rsid w:val="00233584"/>
    <w:rsid w:val="00247907"/>
    <w:rsid w:val="00254686"/>
    <w:rsid w:val="00267F3F"/>
    <w:rsid w:val="00294EFA"/>
    <w:rsid w:val="002A6365"/>
    <w:rsid w:val="002D0078"/>
    <w:rsid w:val="002D46B6"/>
    <w:rsid w:val="002D4DA4"/>
    <w:rsid w:val="002E4BE8"/>
    <w:rsid w:val="002F3B27"/>
    <w:rsid w:val="002F6738"/>
    <w:rsid w:val="0030118A"/>
    <w:rsid w:val="00302DBF"/>
    <w:rsid w:val="003207E4"/>
    <w:rsid w:val="00330B9B"/>
    <w:rsid w:val="00333E15"/>
    <w:rsid w:val="00334F9E"/>
    <w:rsid w:val="00365A0A"/>
    <w:rsid w:val="003726C2"/>
    <w:rsid w:val="003762EA"/>
    <w:rsid w:val="00376E6D"/>
    <w:rsid w:val="00394149"/>
    <w:rsid w:val="003A39D9"/>
    <w:rsid w:val="003A571D"/>
    <w:rsid w:val="003B0A18"/>
    <w:rsid w:val="003C23DE"/>
    <w:rsid w:val="003C5F85"/>
    <w:rsid w:val="003E47E4"/>
    <w:rsid w:val="0041144F"/>
    <w:rsid w:val="004334F6"/>
    <w:rsid w:val="0044591A"/>
    <w:rsid w:val="00455563"/>
    <w:rsid w:val="00460B2A"/>
    <w:rsid w:val="004641DE"/>
    <w:rsid w:val="0046669C"/>
    <w:rsid w:val="00472171"/>
    <w:rsid w:val="004868A5"/>
    <w:rsid w:val="00496313"/>
    <w:rsid w:val="00497CC3"/>
    <w:rsid w:val="004C7451"/>
    <w:rsid w:val="004D2F59"/>
    <w:rsid w:val="004D4A10"/>
    <w:rsid w:val="004E2AE5"/>
    <w:rsid w:val="005053C1"/>
    <w:rsid w:val="00506440"/>
    <w:rsid w:val="00515409"/>
    <w:rsid w:val="0054184F"/>
    <w:rsid w:val="00566FF3"/>
    <w:rsid w:val="00572FBC"/>
    <w:rsid w:val="00580336"/>
    <w:rsid w:val="005819EC"/>
    <w:rsid w:val="00585E19"/>
    <w:rsid w:val="005943EB"/>
    <w:rsid w:val="005B0012"/>
    <w:rsid w:val="005F12A2"/>
    <w:rsid w:val="0060567E"/>
    <w:rsid w:val="00610FFB"/>
    <w:rsid w:val="006127C7"/>
    <w:rsid w:val="006636DD"/>
    <w:rsid w:val="0066392B"/>
    <w:rsid w:val="0068738F"/>
    <w:rsid w:val="00693FB8"/>
    <w:rsid w:val="006950A1"/>
    <w:rsid w:val="00695407"/>
    <w:rsid w:val="006A3F29"/>
    <w:rsid w:val="00700DA2"/>
    <w:rsid w:val="007049A6"/>
    <w:rsid w:val="00705135"/>
    <w:rsid w:val="007102C9"/>
    <w:rsid w:val="0072283C"/>
    <w:rsid w:val="0072358B"/>
    <w:rsid w:val="00724FD1"/>
    <w:rsid w:val="00735668"/>
    <w:rsid w:val="007377CC"/>
    <w:rsid w:val="007435DE"/>
    <w:rsid w:val="00767DE1"/>
    <w:rsid w:val="00781CFD"/>
    <w:rsid w:val="00790682"/>
    <w:rsid w:val="007A0789"/>
    <w:rsid w:val="007A0E25"/>
    <w:rsid w:val="007C1DDE"/>
    <w:rsid w:val="007D0328"/>
    <w:rsid w:val="007D2AA6"/>
    <w:rsid w:val="007D2B63"/>
    <w:rsid w:val="007E1905"/>
    <w:rsid w:val="007E280C"/>
    <w:rsid w:val="007E6AC7"/>
    <w:rsid w:val="007F5041"/>
    <w:rsid w:val="00802E69"/>
    <w:rsid w:val="0082165A"/>
    <w:rsid w:val="00830709"/>
    <w:rsid w:val="00831C71"/>
    <w:rsid w:val="00833A61"/>
    <w:rsid w:val="008674B3"/>
    <w:rsid w:val="00876F1C"/>
    <w:rsid w:val="00882244"/>
    <w:rsid w:val="008846A3"/>
    <w:rsid w:val="00890871"/>
    <w:rsid w:val="00892C65"/>
    <w:rsid w:val="0089499C"/>
    <w:rsid w:val="008B4067"/>
    <w:rsid w:val="008B5473"/>
    <w:rsid w:val="008C7428"/>
    <w:rsid w:val="008F057A"/>
    <w:rsid w:val="008F7E4E"/>
    <w:rsid w:val="00904D78"/>
    <w:rsid w:val="00907EA0"/>
    <w:rsid w:val="009114AC"/>
    <w:rsid w:val="00920B32"/>
    <w:rsid w:val="00944AA3"/>
    <w:rsid w:val="00957CC9"/>
    <w:rsid w:val="00970103"/>
    <w:rsid w:val="00995646"/>
    <w:rsid w:val="009A325E"/>
    <w:rsid w:val="009A3ADD"/>
    <w:rsid w:val="009C3580"/>
    <w:rsid w:val="009E252A"/>
    <w:rsid w:val="009F1F14"/>
    <w:rsid w:val="00A01EC0"/>
    <w:rsid w:val="00A33912"/>
    <w:rsid w:val="00A724D3"/>
    <w:rsid w:val="00A86C51"/>
    <w:rsid w:val="00A94179"/>
    <w:rsid w:val="00AB124C"/>
    <w:rsid w:val="00AB1779"/>
    <w:rsid w:val="00AB6064"/>
    <w:rsid w:val="00AC1E3C"/>
    <w:rsid w:val="00AD1916"/>
    <w:rsid w:val="00AD64DA"/>
    <w:rsid w:val="00AE3579"/>
    <w:rsid w:val="00B01447"/>
    <w:rsid w:val="00B04DE5"/>
    <w:rsid w:val="00B136EA"/>
    <w:rsid w:val="00B13FB3"/>
    <w:rsid w:val="00B14461"/>
    <w:rsid w:val="00B325D8"/>
    <w:rsid w:val="00B47FD1"/>
    <w:rsid w:val="00B71157"/>
    <w:rsid w:val="00B81D64"/>
    <w:rsid w:val="00B9229B"/>
    <w:rsid w:val="00B96475"/>
    <w:rsid w:val="00BA08FB"/>
    <w:rsid w:val="00BD2469"/>
    <w:rsid w:val="00BD375B"/>
    <w:rsid w:val="00BE01B9"/>
    <w:rsid w:val="00BE263C"/>
    <w:rsid w:val="00BE2670"/>
    <w:rsid w:val="00BF37FD"/>
    <w:rsid w:val="00C13675"/>
    <w:rsid w:val="00C27F46"/>
    <w:rsid w:val="00C43BD6"/>
    <w:rsid w:val="00C513A7"/>
    <w:rsid w:val="00C548BF"/>
    <w:rsid w:val="00C54B90"/>
    <w:rsid w:val="00C5604E"/>
    <w:rsid w:val="00C60461"/>
    <w:rsid w:val="00C63142"/>
    <w:rsid w:val="00C71524"/>
    <w:rsid w:val="00C964BD"/>
    <w:rsid w:val="00CA0A2E"/>
    <w:rsid w:val="00CA30D8"/>
    <w:rsid w:val="00CB350C"/>
    <w:rsid w:val="00CE5619"/>
    <w:rsid w:val="00CF4062"/>
    <w:rsid w:val="00CF706F"/>
    <w:rsid w:val="00D134B7"/>
    <w:rsid w:val="00D3196C"/>
    <w:rsid w:val="00D4642A"/>
    <w:rsid w:val="00D4643A"/>
    <w:rsid w:val="00D813B0"/>
    <w:rsid w:val="00D85896"/>
    <w:rsid w:val="00DC396E"/>
    <w:rsid w:val="00DD550F"/>
    <w:rsid w:val="00DE3BA0"/>
    <w:rsid w:val="00DF4521"/>
    <w:rsid w:val="00E03D67"/>
    <w:rsid w:val="00E2254A"/>
    <w:rsid w:val="00E60A14"/>
    <w:rsid w:val="00E70DA8"/>
    <w:rsid w:val="00E820A8"/>
    <w:rsid w:val="00E83851"/>
    <w:rsid w:val="00E83FB6"/>
    <w:rsid w:val="00E87F44"/>
    <w:rsid w:val="00E94B69"/>
    <w:rsid w:val="00EA5174"/>
    <w:rsid w:val="00ED2BF4"/>
    <w:rsid w:val="00EE5A4C"/>
    <w:rsid w:val="00EF455A"/>
    <w:rsid w:val="00EF4621"/>
    <w:rsid w:val="00EF5720"/>
    <w:rsid w:val="00F01992"/>
    <w:rsid w:val="00F05436"/>
    <w:rsid w:val="00F34BB5"/>
    <w:rsid w:val="00F43A49"/>
    <w:rsid w:val="00F46BEC"/>
    <w:rsid w:val="00F51B41"/>
    <w:rsid w:val="00F87912"/>
    <w:rsid w:val="00FA3D4F"/>
    <w:rsid w:val="00FC49A6"/>
    <w:rsid w:val="00FC5DB9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992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01992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01992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rsid w:val="00CB350C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CB350C"/>
    <w:pPr>
      <w:keepNext/>
      <w:suppressAutoHyphens w:val="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CB350C"/>
    <w:pPr>
      <w:suppressAutoHyphens w:val="0"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B350C"/>
    <w:pPr>
      <w:suppressAutoHyphens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0C"/>
    <w:rPr>
      <w:b/>
      <w:lang w:eastAsia="ar-SA"/>
    </w:rPr>
  </w:style>
  <w:style w:type="character" w:customStyle="1" w:styleId="20">
    <w:name w:val="Заголовок 2 Знак"/>
    <w:link w:val="2"/>
    <w:rsid w:val="00CB350C"/>
    <w:rPr>
      <w:b/>
      <w:sz w:val="32"/>
      <w:lang w:eastAsia="ar-SA"/>
    </w:rPr>
  </w:style>
  <w:style w:type="character" w:customStyle="1" w:styleId="30">
    <w:name w:val="Заголовок 3 Знак"/>
    <w:link w:val="3"/>
    <w:uiPriority w:val="9"/>
    <w:rsid w:val="00CB350C"/>
    <w:rPr>
      <w:rFonts w:ascii="Arial" w:hAnsi="Arial"/>
      <w:b/>
      <w:bCs/>
      <w:sz w:val="26"/>
      <w:szCs w:val="26"/>
      <w:lang w:val="en-US" w:bidi="ar-SA"/>
    </w:rPr>
  </w:style>
  <w:style w:type="character" w:customStyle="1" w:styleId="40">
    <w:name w:val="Заголовок 4 Знак"/>
    <w:link w:val="4"/>
    <w:rsid w:val="00CB350C"/>
    <w:rPr>
      <w:b/>
      <w:sz w:val="28"/>
      <w:lang w:bidi="ar-SA"/>
    </w:rPr>
  </w:style>
  <w:style w:type="character" w:customStyle="1" w:styleId="50">
    <w:name w:val="Заголовок 5 Знак"/>
    <w:link w:val="5"/>
    <w:rsid w:val="00CB350C"/>
    <w:rPr>
      <w:rFonts w:ascii="Century" w:hAnsi="Century"/>
      <w:b/>
      <w:bCs/>
      <w:i/>
      <w:iCs/>
      <w:sz w:val="26"/>
      <w:szCs w:val="26"/>
      <w:lang w:val="en-US" w:bidi="ar-SA"/>
    </w:rPr>
  </w:style>
  <w:style w:type="character" w:customStyle="1" w:styleId="60">
    <w:name w:val="Заголовок 6 Знак"/>
    <w:link w:val="6"/>
    <w:rsid w:val="00CB350C"/>
    <w:rPr>
      <w:b/>
      <w:bCs/>
      <w:sz w:val="22"/>
      <w:szCs w:val="22"/>
      <w:lang w:val="en-US" w:bidi="ar-SA"/>
    </w:rPr>
  </w:style>
  <w:style w:type="character" w:customStyle="1" w:styleId="11">
    <w:name w:val="Основной шрифт абзаца1"/>
    <w:rsid w:val="00F01992"/>
  </w:style>
  <w:style w:type="paragraph" w:customStyle="1" w:styleId="a4">
    <w:name w:val="Заголовок"/>
    <w:basedOn w:val="a0"/>
    <w:next w:val="a5"/>
    <w:rsid w:val="00F019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link w:val="a6"/>
    <w:rsid w:val="00F01992"/>
    <w:pPr>
      <w:spacing w:after="120"/>
    </w:pPr>
  </w:style>
  <w:style w:type="character" w:customStyle="1" w:styleId="a6">
    <w:name w:val="Основной текст Знак"/>
    <w:link w:val="a5"/>
    <w:rsid w:val="00CB350C"/>
    <w:rPr>
      <w:lang w:val="ru-RU" w:eastAsia="ar-SA" w:bidi="ar-SA"/>
    </w:rPr>
  </w:style>
  <w:style w:type="paragraph" w:styleId="a7">
    <w:name w:val="List"/>
    <w:basedOn w:val="a5"/>
    <w:rsid w:val="00F01992"/>
    <w:rPr>
      <w:rFonts w:ascii="Arial" w:hAnsi="Arial" w:cs="Tahoma"/>
    </w:rPr>
  </w:style>
  <w:style w:type="paragraph" w:customStyle="1" w:styleId="12">
    <w:name w:val="Название1"/>
    <w:basedOn w:val="a0"/>
    <w:rsid w:val="00F019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rsid w:val="00F01992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rsid w:val="00F01992"/>
    <w:pPr>
      <w:spacing w:line="360" w:lineRule="auto"/>
      <w:jc w:val="center"/>
    </w:pPr>
    <w:rPr>
      <w:spacing w:val="20"/>
      <w:sz w:val="24"/>
    </w:rPr>
  </w:style>
  <w:style w:type="paragraph" w:styleId="a8">
    <w:name w:val="header"/>
    <w:basedOn w:val="a0"/>
    <w:link w:val="a9"/>
    <w:uiPriority w:val="99"/>
    <w:rsid w:val="00F01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CB350C"/>
    <w:rPr>
      <w:lang w:val="ru-RU" w:eastAsia="ar-SA" w:bidi="ar-SA"/>
    </w:rPr>
  </w:style>
  <w:style w:type="paragraph" w:customStyle="1" w:styleId="ConsPlusTitle">
    <w:name w:val="ConsPlusTitle"/>
    <w:rsid w:val="00585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0"/>
    <w:link w:val="ab"/>
    <w:rsid w:val="007906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CB350C"/>
    <w:rPr>
      <w:sz w:val="24"/>
      <w:szCs w:val="24"/>
      <w:lang w:val="ru-RU" w:eastAsia="ru-RU" w:bidi="ar-SA"/>
    </w:rPr>
  </w:style>
  <w:style w:type="paragraph" w:styleId="ac">
    <w:name w:val="List Paragraph"/>
    <w:basedOn w:val="a0"/>
    <w:uiPriority w:val="34"/>
    <w:qFormat/>
    <w:rsid w:val="001647ED"/>
    <w:pPr>
      <w:suppressAutoHyphens w:val="0"/>
      <w:ind w:left="720" w:firstLine="720"/>
      <w:contextualSpacing/>
      <w:jc w:val="both"/>
    </w:pPr>
    <w:rPr>
      <w:rFonts w:ascii="Tms Rmn" w:hAnsi="Tms Rmn"/>
      <w:sz w:val="28"/>
      <w:lang w:eastAsia="ru-RU"/>
    </w:rPr>
  </w:style>
  <w:style w:type="paragraph" w:customStyle="1" w:styleId="ConsPlusNormal">
    <w:name w:val="ConsPlusNormal"/>
    <w:link w:val="ConsPlusNormal0"/>
    <w:rsid w:val="00CB3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0C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CB350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0"/>
    <w:rsid w:val="00CB350C"/>
    <w:pPr>
      <w:suppressAutoHyphens w:val="0"/>
      <w:jc w:val="both"/>
    </w:pPr>
    <w:rPr>
      <w:sz w:val="22"/>
      <w:lang w:eastAsia="ru-RU"/>
    </w:rPr>
  </w:style>
  <w:style w:type="paragraph" w:customStyle="1" w:styleId="ConsNonformat">
    <w:name w:val="ConsNonformat"/>
    <w:rsid w:val="00CB350C"/>
    <w:pPr>
      <w:widowControl w:val="0"/>
    </w:pPr>
    <w:rPr>
      <w:rFonts w:ascii="Courier New" w:hAnsi="Courier New"/>
      <w:snapToGrid w:val="0"/>
    </w:rPr>
  </w:style>
  <w:style w:type="character" w:styleId="ad">
    <w:name w:val="page number"/>
    <w:basedOn w:val="a1"/>
    <w:rsid w:val="00CB350C"/>
  </w:style>
  <w:style w:type="character" w:styleId="ae">
    <w:name w:val="Hyperlink"/>
    <w:unhideWhenUsed/>
    <w:rsid w:val="00CB350C"/>
    <w:rPr>
      <w:color w:val="0000FF"/>
      <w:u w:val="single"/>
    </w:rPr>
  </w:style>
  <w:style w:type="character" w:customStyle="1" w:styleId="15">
    <w:name w:val="Стиль1 Знак"/>
    <w:link w:val="16"/>
    <w:locked/>
    <w:rsid w:val="00CB350C"/>
    <w:rPr>
      <w:spacing w:val="20"/>
      <w:lang w:bidi="ar-SA"/>
    </w:rPr>
  </w:style>
  <w:style w:type="paragraph" w:customStyle="1" w:styleId="16">
    <w:name w:val="Стиль1"/>
    <w:basedOn w:val="a0"/>
    <w:link w:val="15"/>
    <w:qFormat/>
    <w:rsid w:val="00CB350C"/>
    <w:pPr>
      <w:widowControl w:val="0"/>
      <w:suppressAutoHyphens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6"/>
    <w:rsid w:val="00CB350C"/>
    <w:rPr>
      <w:b/>
      <w:bCs/>
      <w:sz w:val="32"/>
      <w:szCs w:val="32"/>
    </w:rPr>
  </w:style>
  <w:style w:type="paragraph" w:styleId="af">
    <w:name w:val="Body Text Indent"/>
    <w:basedOn w:val="a0"/>
    <w:link w:val="af0"/>
    <w:unhideWhenUsed/>
    <w:rsid w:val="00CB350C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CB350C"/>
    <w:rPr>
      <w:sz w:val="24"/>
      <w:szCs w:val="24"/>
      <w:lang w:bidi="ar-SA"/>
    </w:rPr>
  </w:style>
  <w:style w:type="paragraph" w:styleId="22">
    <w:name w:val="Body Text Indent 2"/>
    <w:basedOn w:val="a0"/>
    <w:link w:val="23"/>
    <w:unhideWhenUsed/>
    <w:rsid w:val="00CB350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CB350C"/>
    <w:rPr>
      <w:sz w:val="24"/>
      <w:szCs w:val="24"/>
      <w:lang w:bidi="ar-SA"/>
    </w:rPr>
  </w:style>
  <w:style w:type="paragraph" w:styleId="af1">
    <w:name w:val="caption"/>
    <w:basedOn w:val="a0"/>
    <w:next w:val="a0"/>
    <w:qFormat/>
    <w:rsid w:val="00CB350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eastAsia="ru-RU"/>
    </w:rPr>
  </w:style>
  <w:style w:type="paragraph" w:customStyle="1" w:styleId="ConsPlusNonformat">
    <w:name w:val="ConsPlusNonformat"/>
    <w:rsid w:val="00CB3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semiHidden/>
    <w:rsid w:val="00CB350C"/>
    <w:rPr>
      <w:rFonts w:ascii="Tahoma" w:hAnsi="Tahoma"/>
      <w:shd w:val="clear" w:color="auto" w:fill="000080"/>
      <w:lang w:val="en-US" w:bidi="ar-SA"/>
    </w:rPr>
  </w:style>
  <w:style w:type="paragraph" w:styleId="af3">
    <w:name w:val="Document Map"/>
    <w:basedOn w:val="a0"/>
    <w:link w:val="af2"/>
    <w:semiHidden/>
    <w:rsid w:val="00CB350C"/>
    <w:pPr>
      <w:shd w:val="clear" w:color="auto" w:fill="000080"/>
      <w:suppressAutoHyphens w:val="0"/>
    </w:pPr>
    <w:rPr>
      <w:rFonts w:ascii="Tahoma" w:hAnsi="Tahoma"/>
      <w:shd w:val="clear" w:color="auto" w:fill="000080"/>
      <w:lang w:val="en-US"/>
    </w:rPr>
  </w:style>
  <w:style w:type="paragraph" w:styleId="af4">
    <w:name w:val="footer"/>
    <w:basedOn w:val="a0"/>
    <w:link w:val="af5"/>
    <w:uiPriority w:val="99"/>
    <w:rsid w:val="00CB350C"/>
    <w:pPr>
      <w:tabs>
        <w:tab w:val="center" w:pos="4677"/>
        <w:tab w:val="right" w:pos="9355"/>
      </w:tabs>
      <w:suppressAutoHyphens w:val="0"/>
    </w:pPr>
    <w:rPr>
      <w:rFonts w:ascii="Century" w:hAnsi="Century"/>
      <w:lang w:val="en-US"/>
    </w:rPr>
  </w:style>
  <w:style w:type="character" w:customStyle="1" w:styleId="af5">
    <w:name w:val="Нижний колонтитул Знак"/>
    <w:link w:val="af4"/>
    <w:uiPriority w:val="99"/>
    <w:rsid w:val="00CB350C"/>
    <w:rPr>
      <w:rFonts w:ascii="Century" w:hAnsi="Century"/>
      <w:lang w:val="en-US" w:bidi="ar-SA"/>
    </w:rPr>
  </w:style>
  <w:style w:type="character" w:customStyle="1" w:styleId="fio">
    <w:name w:val="fio"/>
    <w:basedOn w:val="a1"/>
    <w:rsid w:val="00CB350C"/>
  </w:style>
  <w:style w:type="paragraph" w:styleId="af6">
    <w:name w:val="Title"/>
    <w:basedOn w:val="a0"/>
    <w:link w:val="af7"/>
    <w:qFormat/>
    <w:rsid w:val="00CB350C"/>
    <w:pPr>
      <w:suppressAutoHyphens w:val="0"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CB350C"/>
    <w:rPr>
      <w:b/>
      <w:sz w:val="28"/>
      <w:lang w:bidi="ar-SA"/>
    </w:rPr>
  </w:style>
  <w:style w:type="paragraph" w:customStyle="1" w:styleId="ConsNormal">
    <w:name w:val="ConsNormal"/>
    <w:rsid w:val="00CB350C"/>
    <w:pPr>
      <w:widowControl w:val="0"/>
      <w:ind w:firstLine="720"/>
    </w:pPr>
    <w:rPr>
      <w:rFonts w:ascii="Arial" w:hAnsi="Arial"/>
      <w:snapToGrid w:val="0"/>
    </w:rPr>
  </w:style>
  <w:style w:type="paragraph" w:customStyle="1" w:styleId="af8">
    <w:name w:val="Комментарий"/>
    <w:basedOn w:val="a0"/>
    <w:next w:val="a0"/>
    <w:rsid w:val="00CB350C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styleId="af9">
    <w:name w:val="Emphasis"/>
    <w:qFormat/>
    <w:rsid w:val="00CB350C"/>
    <w:rPr>
      <w:i/>
      <w:iCs/>
    </w:rPr>
  </w:style>
  <w:style w:type="character" w:customStyle="1" w:styleId="FontStyle46">
    <w:name w:val="Font Style46"/>
    <w:rsid w:val="00CB35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7">
    <w:name w:val="Font Style47"/>
    <w:rsid w:val="00CB35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B35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9">
    <w:name w:val="Style19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1">
    <w:name w:val="Body Text 3"/>
    <w:basedOn w:val="a0"/>
    <w:link w:val="32"/>
    <w:rsid w:val="00CB350C"/>
    <w:pPr>
      <w:widowControl w:val="0"/>
      <w:suppressAutoHyphens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B350C"/>
    <w:rPr>
      <w:rFonts w:ascii="Century" w:hAnsi="Century"/>
      <w:sz w:val="16"/>
      <w:szCs w:val="16"/>
      <w:lang w:val="en-US" w:bidi="ar-SA"/>
    </w:rPr>
  </w:style>
  <w:style w:type="paragraph" w:customStyle="1" w:styleId="Style25">
    <w:name w:val="Style2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CB350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styleId="afb">
    <w:name w:val="No Spacing"/>
    <w:qFormat/>
    <w:rsid w:val="00CB350C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CB350C"/>
    <w:rPr>
      <w:b/>
      <w:color w:val="008000"/>
    </w:rPr>
  </w:style>
  <w:style w:type="character" w:customStyle="1" w:styleId="b-serp-urlitem1">
    <w:name w:val="b-serp-url__item1"/>
    <w:rsid w:val="00CB350C"/>
  </w:style>
  <w:style w:type="character" w:customStyle="1" w:styleId="afd">
    <w:name w:val="Цветовое выделение"/>
    <w:rsid w:val="00CB350C"/>
    <w:rPr>
      <w:b/>
      <w:color w:val="000080"/>
    </w:rPr>
  </w:style>
  <w:style w:type="character" w:styleId="afe">
    <w:name w:val="Strong"/>
    <w:qFormat/>
    <w:rsid w:val="00CB350C"/>
    <w:rPr>
      <w:rFonts w:cs="Times New Roman"/>
      <w:b/>
      <w:bCs/>
    </w:rPr>
  </w:style>
  <w:style w:type="paragraph" w:customStyle="1" w:styleId="aff">
    <w:name w:val="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CB350C"/>
    <w:pPr>
      <w:suppressAutoHyphens w:val="0"/>
      <w:overflowPunct w:val="0"/>
      <w:spacing w:before="280" w:after="280"/>
    </w:pPr>
    <w:rPr>
      <w:sz w:val="24"/>
      <w:szCs w:val="24"/>
    </w:rPr>
  </w:style>
  <w:style w:type="paragraph" w:customStyle="1" w:styleId="140">
    <w:name w:val="Обычный + 14 пт"/>
    <w:basedOn w:val="a0"/>
    <w:rsid w:val="00CB350C"/>
    <w:pPr>
      <w:suppressAutoHyphens w:val="0"/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</w:rPr>
  </w:style>
  <w:style w:type="paragraph" w:customStyle="1" w:styleId="ConsPlusCell">
    <w:name w:val="ConsPlusCell"/>
    <w:rsid w:val="00CB3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CB350C"/>
    <w:rPr>
      <w:rFonts w:ascii="Arial" w:hAnsi="Arial" w:cs="Arial"/>
      <w:lang w:val="ru-RU" w:eastAsia="ru-RU" w:bidi="ar-SA"/>
    </w:rPr>
  </w:style>
  <w:style w:type="paragraph" w:customStyle="1" w:styleId="25">
    <w:name w:val="Знак2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CB350C"/>
  </w:style>
  <w:style w:type="paragraph" w:customStyle="1" w:styleId="Style17">
    <w:name w:val="Style17"/>
    <w:basedOn w:val="a0"/>
    <w:rsid w:val="00CB350C"/>
    <w:pPr>
      <w:widowControl w:val="0"/>
      <w:suppressAutoHyphens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CB35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rsid w:val="00CB350C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paragraph" w:customStyle="1" w:styleId="aff1">
    <w:name w:val="Знак"/>
    <w:basedOn w:val="a0"/>
    <w:rsid w:val="00CB350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CB350C"/>
    <w:pPr>
      <w:numPr>
        <w:numId w:val="37"/>
      </w:numPr>
      <w:suppressAutoHyphens w:val="0"/>
    </w:pPr>
    <w:rPr>
      <w:sz w:val="24"/>
      <w:szCs w:val="24"/>
      <w:lang w:eastAsia="ru-RU"/>
    </w:rPr>
  </w:style>
  <w:style w:type="paragraph" w:customStyle="1" w:styleId="18">
    <w:name w:val="Знак1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2">
    <w:name w:val="annotation text"/>
    <w:basedOn w:val="a0"/>
    <w:link w:val="aff3"/>
    <w:semiHidden/>
    <w:unhideWhenUsed/>
    <w:rsid w:val="00CB350C"/>
    <w:pPr>
      <w:suppressAutoHyphens w:val="0"/>
    </w:pPr>
    <w:rPr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CB350C"/>
    <w:rPr>
      <w:lang w:val="ru-RU" w:eastAsia="ru-RU" w:bidi="ar-SA"/>
    </w:rPr>
  </w:style>
  <w:style w:type="paragraph" w:styleId="aff4">
    <w:name w:val="annotation subject"/>
    <w:basedOn w:val="aff2"/>
    <w:next w:val="aff2"/>
    <w:link w:val="aff5"/>
    <w:semiHidden/>
    <w:unhideWhenUsed/>
    <w:rsid w:val="00CB350C"/>
    <w:rPr>
      <w:b/>
      <w:bCs/>
    </w:rPr>
  </w:style>
  <w:style w:type="character" w:customStyle="1" w:styleId="aff5">
    <w:name w:val="Тема примечания Знак"/>
    <w:link w:val="aff4"/>
    <w:semiHidden/>
    <w:rsid w:val="00CB350C"/>
    <w:rPr>
      <w:b/>
      <w:bCs/>
      <w:lang w:bidi="ar-SA"/>
    </w:rPr>
  </w:style>
  <w:style w:type="paragraph" w:styleId="aff6">
    <w:name w:val="Balloon Text"/>
    <w:basedOn w:val="a0"/>
    <w:link w:val="aff7"/>
    <w:uiPriority w:val="99"/>
    <w:semiHidden/>
    <w:rsid w:val="00EE5A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995646"/>
    <w:rPr>
      <w:rFonts w:ascii="Tahoma" w:hAnsi="Tahoma" w:cs="Tahoma"/>
      <w:sz w:val="16"/>
      <w:szCs w:val="16"/>
      <w:lang w:eastAsia="ar-SA"/>
    </w:rPr>
  </w:style>
  <w:style w:type="paragraph" w:customStyle="1" w:styleId="pboth1">
    <w:name w:val="pboth1"/>
    <w:basedOn w:val="a0"/>
    <w:rsid w:val="00B47FD1"/>
    <w:pPr>
      <w:suppressAutoHyphens w:val="0"/>
      <w:spacing w:before="100" w:beforeAutospacing="1" w:after="180" w:line="330" w:lineRule="atLeast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1"/>
    <w:rsid w:val="004E2AE5"/>
  </w:style>
  <w:style w:type="paragraph" w:styleId="aff8">
    <w:name w:val="footnote text"/>
    <w:basedOn w:val="a0"/>
    <w:link w:val="aff9"/>
    <w:unhideWhenUsed/>
    <w:rsid w:val="003A39D9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ff9">
    <w:name w:val="Текст сноски Знак"/>
    <w:basedOn w:val="a1"/>
    <w:link w:val="aff8"/>
    <w:rsid w:val="003A39D9"/>
    <w:rPr>
      <w:rFonts w:ascii="Tms Rmn" w:hAnsi="Tms Rmn"/>
    </w:rPr>
  </w:style>
  <w:style w:type="character" w:styleId="affa">
    <w:name w:val="footnote reference"/>
    <w:basedOn w:val="a1"/>
    <w:uiPriority w:val="99"/>
    <w:unhideWhenUsed/>
    <w:rsid w:val="003A3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7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3BCB-32CA-4EFA-8CEE-B2F3DC8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проект</vt:lpstr>
      <vt:lpstr/>
      <vt:lpstr>________№ ______-ДМО</vt:lpstr>
      <vt:lpstr>РОССИЙСКАЯ ФЕДЕРАЦИЯ</vt:lpstr>
      <vt:lpstr>ИРКУТСКАЯ ОБЛАСТЬ</vt:lpstr>
      <vt:lpstr>АЛАРСКИЙ РАЙОН</vt:lpstr>
      <vt:lpstr>    МУНИЦИПАЛЬНОЕ ОБРАЗОВАНИЕ "КУЙТА"</vt:lpstr>
      <vt:lpstr/>
      <vt:lpstr>ОБ ОПРЕДЕЛЕНИИ ПОРЯДКА РАСЧЕТА И ВОЗВРАТА СУММ ИНИЦИАТИВНЫХ ПЛАТЕЖЕЙ, ПОДЛЕЖАЩИХ</vt:lpstr>
      <vt:lpstr>    1.  Определить прилагаемый порядок расчета и возврата сумм инициативных платежей</vt:lpstr>
    </vt:vector>
  </TitlesOfParts>
  <Company>Reanimator Extreme Edition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user</cp:lastModifiedBy>
  <cp:revision>3</cp:revision>
  <cp:lastPrinted>2019-11-26T00:07:00Z</cp:lastPrinted>
  <dcterms:created xsi:type="dcterms:W3CDTF">2021-08-25T05:05:00Z</dcterms:created>
  <dcterms:modified xsi:type="dcterms:W3CDTF">2021-08-31T07:17:00Z</dcterms:modified>
</cp:coreProperties>
</file>