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08" w:rsidRDefault="00E053A2" w:rsidP="00DD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28.04.2022г.</w:t>
      </w:r>
      <w:r w:rsidR="00DD2608">
        <w:rPr>
          <w:rFonts w:ascii="Arial" w:hAnsi="Arial" w:cs="Arial"/>
          <w:b/>
          <w:sz w:val="32"/>
          <w:szCs w:val="32"/>
        </w:rPr>
        <w:t xml:space="preserve"> №4/</w:t>
      </w:r>
      <w:r>
        <w:rPr>
          <w:rFonts w:ascii="Arial" w:hAnsi="Arial" w:cs="Arial"/>
          <w:b/>
          <w:sz w:val="32"/>
          <w:szCs w:val="32"/>
        </w:rPr>
        <w:t xml:space="preserve"> 134</w:t>
      </w:r>
      <w:r w:rsidR="00DD2608">
        <w:rPr>
          <w:rFonts w:ascii="Arial" w:hAnsi="Arial" w:cs="Arial"/>
          <w:b/>
          <w:sz w:val="32"/>
          <w:szCs w:val="32"/>
        </w:rPr>
        <w:t>-ДМО</w:t>
      </w:r>
    </w:p>
    <w:p w:rsidR="00DD2608" w:rsidRDefault="00DD2608" w:rsidP="00DD2608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2608" w:rsidRDefault="00DD2608" w:rsidP="00DD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D2608" w:rsidRDefault="00DD2608" w:rsidP="00DD260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«</w:t>
      </w:r>
      <w:r w:rsidR="00FE69CB">
        <w:rPr>
          <w:b/>
          <w:bCs/>
          <w:sz w:val="32"/>
          <w:szCs w:val="32"/>
        </w:rPr>
        <w:t>КУЙТА</w:t>
      </w:r>
      <w:r>
        <w:rPr>
          <w:b/>
          <w:bCs/>
          <w:sz w:val="32"/>
          <w:szCs w:val="32"/>
        </w:rPr>
        <w:t>»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</w:p>
    <w:p w:rsidR="00DD2608" w:rsidRP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КОНТРОЛЯ</w:t>
      </w:r>
      <w:r w:rsidRPr="00BF1D62">
        <w:rPr>
          <w:b/>
          <w:bCs/>
          <w:sz w:val="32"/>
          <w:szCs w:val="32"/>
        </w:rPr>
        <w:t xml:space="preserve"> В СФЕРЕ БЛАГОУСТРОЙСТВА НА ТЕРРИТОРИИ МУНИЦИПАЛЬНОГО ОБРАЗОВАНИЯ «</w:t>
      </w:r>
      <w:r w:rsidR="00FE69CB">
        <w:rPr>
          <w:b/>
          <w:bCs/>
          <w:sz w:val="32"/>
          <w:szCs w:val="32"/>
        </w:rPr>
        <w:t>КУЙТА</w:t>
      </w:r>
      <w:r w:rsidRPr="00BF1D62">
        <w:rPr>
          <w:b/>
          <w:bCs/>
          <w:sz w:val="32"/>
          <w:szCs w:val="32"/>
        </w:rPr>
        <w:t>»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</w:p>
    <w:p w:rsidR="00DD2608" w:rsidRDefault="00DD2608" w:rsidP="00DD2608">
      <w:pPr>
        <w:rPr>
          <w:color w:val="000000"/>
        </w:rPr>
      </w:pPr>
    </w:p>
    <w:p w:rsidR="00DD2608" w:rsidRDefault="00DD2608" w:rsidP="00DD26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со ст.30 Федерального закона от 31.07.2020г. № 248-ФЗ «О государственном контроле (надзоре) и муниципальном контроле в Российской Федерации», с </w:t>
      </w:r>
      <w:r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Arial" w:hAnsi="Arial" w:cs="Arial"/>
          <w:color w:val="000000"/>
        </w:rPr>
        <w:t>Уставом муниципального образования «</w:t>
      </w:r>
      <w:proofErr w:type="spellStart"/>
      <w:r w:rsidR="00FE69CB">
        <w:rPr>
          <w:rFonts w:ascii="Arial" w:hAnsi="Arial" w:cs="Arial"/>
          <w:color w:val="000000"/>
        </w:rPr>
        <w:t>Куйта</w:t>
      </w:r>
      <w:proofErr w:type="spellEnd"/>
      <w:r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 муниципального образования «</w:t>
      </w:r>
      <w:proofErr w:type="spellStart"/>
      <w:r w:rsidR="00FE69CB">
        <w:rPr>
          <w:rFonts w:ascii="Arial" w:hAnsi="Arial" w:cs="Arial"/>
          <w:color w:val="000000"/>
        </w:rPr>
        <w:t>Куйта</w:t>
      </w:r>
      <w:proofErr w:type="spellEnd"/>
      <w:r>
        <w:rPr>
          <w:rFonts w:ascii="Arial" w:hAnsi="Arial" w:cs="Arial"/>
          <w:color w:val="000000"/>
        </w:rPr>
        <w:t>» по осуществлению муниципального</w:t>
      </w:r>
      <w:proofErr w:type="gramEnd"/>
      <w:r>
        <w:rPr>
          <w:rFonts w:ascii="Arial" w:hAnsi="Arial" w:cs="Arial"/>
          <w:color w:val="000000"/>
        </w:rPr>
        <w:t xml:space="preserve"> земельного контроля, Дума муниципального образования «</w:t>
      </w:r>
      <w:proofErr w:type="spellStart"/>
      <w:r w:rsidR="00FE69CB">
        <w:rPr>
          <w:rFonts w:ascii="Arial" w:hAnsi="Arial" w:cs="Arial"/>
          <w:color w:val="000000"/>
        </w:rPr>
        <w:t>Куйта</w:t>
      </w:r>
      <w:proofErr w:type="spellEnd"/>
      <w:r>
        <w:rPr>
          <w:rFonts w:ascii="Arial" w:hAnsi="Arial" w:cs="Arial"/>
          <w:color w:val="000000"/>
        </w:rPr>
        <w:t xml:space="preserve">» </w:t>
      </w:r>
    </w:p>
    <w:p w:rsidR="00DD2608" w:rsidRDefault="00DD2608" w:rsidP="00DD2608">
      <w:pPr>
        <w:shd w:val="clear" w:color="auto" w:fill="FFFFFF"/>
        <w:spacing w:after="36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2608" w:rsidRDefault="00DD2608" w:rsidP="00DD2608">
      <w:pPr>
        <w:shd w:val="clear" w:color="auto" w:fill="FFFFFF"/>
        <w:spacing w:after="36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DD2608" w:rsidRPr="00DD2608" w:rsidRDefault="00DD2608" w:rsidP="00DD260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прилагаемые ключевые показатели вида контроля их целевые значения, индикативные показатели для муниципального контроля</w:t>
      </w:r>
      <w:r w:rsidRPr="00DD2608">
        <w:rPr>
          <w:rFonts w:ascii="Arial" w:hAnsi="Arial" w:cs="Arial"/>
          <w:color w:val="000000"/>
        </w:rPr>
        <w:t xml:space="preserve"> в сфере благоустройства на территории муниципального образования «</w:t>
      </w:r>
      <w:proofErr w:type="spellStart"/>
      <w:r w:rsidR="00FE69CB">
        <w:rPr>
          <w:rFonts w:ascii="Arial" w:hAnsi="Arial" w:cs="Arial"/>
          <w:color w:val="000000"/>
        </w:rPr>
        <w:t>Куйта</w:t>
      </w:r>
      <w:proofErr w:type="spellEnd"/>
      <w:r w:rsidRPr="00DD2608">
        <w:rPr>
          <w:rFonts w:ascii="Arial" w:hAnsi="Arial" w:cs="Arial"/>
          <w:color w:val="000000"/>
        </w:rPr>
        <w:t>»</w:t>
      </w:r>
      <w:r w:rsidR="005E541E">
        <w:rPr>
          <w:rFonts w:ascii="Arial" w:hAnsi="Arial" w:cs="Arial"/>
          <w:color w:val="000000"/>
        </w:rPr>
        <w:t>.</w:t>
      </w:r>
    </w:p>
    <w:p w:rsidR="00DD2608" w:rsidRDefault="00DD2608" w:rsidP="00DD26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 xml:space="preserve">2. </w:t>
      </w:r>
      <w:r>
        <w:rPr>
          <w:rFonts w:ascii="Arial" w:hAnsi="Arial" w:cs="Arial"/>
        </w:rPr>
        <w:t>Опубликовать данное решение в периодическом печатном средстве массовой информации «</w:t>
      </w:r>
      <w:proofErr w:type="spellStart"/>
      <w:r w:rsidR="00FE69CB">
        <w:rPr>
          <w:rFonts w:ascii="Arial" w:hAnsi="Arial" w:cs="Arial"/>
        </w:rPr>
        <w:t>Идеальский</w:t>
      </w:r>
      <w:proofErr w:type="spellEnd"/>
      <w:r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FE69CB">
        <w:rPr>
          <w:rFonts w:ascii="Arial" w:hAnsi="Arial" w:cs="Arial"/>
        </w:rPr>
        <w:t>Куйта</w:t>
      </w:r>
      <w:proofErr w:type="spellEnd"/>
      <w:r>
        <w:rPr>
          <w:rFonts w:ascii="Arial" w:hAnsi="Arial" w:cs="Arial"/>
        </w:rPr>
        <w:t>» в информационно-телекоммуникационной сети «Интернет».</w:t>
      </w:r>
    </w:p>
    <w:p w:rsidR="00DD2608" w:rsidRDefault="00DD2608" w:rsidP="00DD26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Решение вступает в силу со дня его официального опубликования, но не ранее 1 марта 2022 года.</w:t>
      </w: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муниципального образования «</w:t>
      </w:r>
      <w:proofErr w:type="spellStart"/>
      <w:r w:rsidR="00FE69CB">
        <w:rPr>
          <w:rFonts w:ascii="Arial" w:hAnsi="Arial" w:cs="Arial"/>
        </w:rPr>
        <w:t>Куйта</w:t>
      </w:r>
      <w:proofErr w:type="spellEnd"/>
      <w:r>
        <w:rPr>
          <w:rFonts w:ascii="Arial" w:hAnsi="Arial" w:cs="Arial"/>
        </w:rPr>
        <w:t>»,</w:t>
      </w: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 w:rsidR="00FE69CB">
        <w:rPr>
          <w:rFonts w:ascii="Arial" w:hAnsi="Arial" w:cs="Arial"/>
        </w:rPr>
        <w:t>Куйта</w:t>
      </w:r>
      <w:proofErr w:type="spellEnd"/>
      <w:r>
        <w:rPr>
          <w:rFonts w:ascii="Arial" w:hAnsi="Arial" w:cs="Arial"/>
        </w:rPr>
        <w:t>»:</w:t>
      </w:r>
    </w:p>
    <w:p w:rsidR="00DD2608" w:rsidRDefault="00FE69CB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Н.Н. Григорьева </w:t>
      </w:r>
    </w:p>
    <w:p w:rsidR="00DD2608" w:rsidRDefault="00DD2608" w:rsidP="00DD2608">
      <w:pPr>
        <w:autoSpaceDE w:val="0"/>
        <w:autoSpaceDN w:val="0"/>
        <w:adjustRightInd w:val="0"/>
        <w:spacing w:line="232" w:lineRule="auto"/>
        <w:ind w:firstLine="540"/>
        <w:jc w:val="both"/>
        <w:rPr>
          <w:rFonts w:ascii="Arial" w:hAnsi="Arial" w:cs="Arial"/>
          <w:kern w:val="2"/>
        </w:rPr>
      </w:pPr>
    </w:p>
    <w:p w:rsidR="00DD2608" w:rsidRDefault="00DD2608" w:rsidP="00DD2608">
      <w:pPr>
        <w:rPr>
          <w:rFonts w:ascii="Calibri" w:hAnsi="Calibri" w:cs="Calibri"/>
          <w:b/>
          <w:kern w:val="2"/>
          <w:sz w:val="28"/>
          <w:szCs w:val="28"/>
        </w:rPr>
        <w:sectPr w:rsidR="00DD2608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DD2608" w:rsidRDefault="00DD2608" w:rsidP="00DD26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DD2608" w:rsidRDefault="00DD2608" w:rsidP="00DD26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proofErr w:type="spellStart"/>
      <w:r w:rsidR="00FE69CB">
        <w:rPr>
          <w:rFonts w:ascii="Courier New" w:hAnsi="Courier New" w:cs="Courier New"/>
          <w:sz w:val="22"/>
          <w:szCs w:val="22"/>
        </w:rPr>
        <w:t>Куйта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DD2608" w:rsidRDefault="00DD2608" w:rsidP="00DD26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E053A2">
        <w:rPr>
          <w:rFonts w:ascii="Courier New" w:hAnsi="Courier New" w:cs="Courier New"/>
          <w:sz w:val="22"/>
          <w:szCs w:val="22"/>
        </w:rPr>
        <w:t>28.04.2022г</w:t>
      </w:r>
      <w:r>
        <w:rPr>
          <w:rFonts w:ascii="Courier New" w:hAnsi="Courier New" w:cs="Courier New"/>
          <w:sz w:val="22"/>
          <w:szCs w:val="22"/>
        </w:rPr>
        <w:t xml:space="preserve"> №4/</w:t>
      </w:r>
      <w:r w:rsidR="00E053A2">
        <w:rPr>
          <w:rFonts w:ascii="Courier New" w:hAnsi="Courier New" w:cs="Courier New"/>
          <w:sz w:val="22"/>
          <w:szCs w:val="22"/>
        </w:rPr>
        <w:t>133</w:t>
      </w:r>
      <w:r>
        <w:rPr>
          <w:rFonts w:ascii="Courier New" w:hAnsi="Courier New" w:cs="Courier New"/>
          <w:sz w:val="22"/>
          <w:szCs w:val="22"/>
        </w:rPr>
        <w:t>-дмо</w:t>
      </w:r>
    </w:p>
    <w:p w:rsidR="00BA33AB" w:rsidRDefault="00BA33AB"/>
    <w:p w:rsidR="00DC6839" w:rsidRDefault="00DC6839" w:rsidP="00DC683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6B5C51">
        <w:rPr>
          <w:rFonts w:ascii="Arial" w:hAnsi="Arial" w:cs="Arial"/>
          <w:color w:val="000000"/>
          <w:sz w:val="24"/>
          <w:szCs w:val="24"/>
        </w:rPr>
        <w:t xml:space="preserve">Ключевые показатели вида контроля их целевые значения, индикативные показатели </w:t>
      </w:r>
      <w:r w:rsidR="006B5C51" w:rsidRPr="006B5C51">
        <w:rPr>
          <w:rFonts w:ascii="Arial" w:hAnsi="Arial" w:cs="Arial"/>
          <w:color w:val="000000"/>
          <w:sz w:val="24"/>
          <w:szCs w:val="24"/>
        </w:rPr>
        <w:t>для муниципального контроля в сфере благоустройства на территории муниципального образования «</w:t>
      </w:r>
      <w:proofErr w:type="spellStart"/>
      <w:r w:rsidR="00FE69CB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="006B5C51" w:rsidRPr="006B5C51">
        <w:rPr>
          <w:rFonts w:ascii="Arial" w:hAnsi="Arial" w:cs="Arial"/>
          <w:color w:val="000000"/>
          <w:sz w:val="24"/>
          <w:szCs w:val="24"/>
        </w:rPr>
        <w:t>»</w:t>
      </w:r>
    </w:p>
    <w:p w:rsidR="006B5C51" w:rsidRPr="006B5C51" w:rsidRDefault="006B5C51" w:rsidP="00DC683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</w:p>
    <w:p w:rsidR="00DC6839" w:rsidRPr="006B5C51" w:rsidRDefault="006B5C51" w:rsidP="006B5C51">
      <w:pPr>
        <w:pStyle w:val="ConsPlusTitle"/>
        <w:widowControl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DC6839" w:rsidRPr="006B5C51">
        <w:rPr>
          <w:rFonts w:ascii="Arial" w:hAnsi="Arial" w:cs="Arial"/>
          <w:b w:val="0"/>
          <w:color w:val="000000"/>
          <w:sz w:val="24"/>
          <w:szCs w:val="24"/>
        </w:rPr>
        <w:t>Ключевые показатели вида контроля их целевые значения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в сфере благоустройства на территории муниципального образования «</w:t>
      </w:r>
      <w:proofErr w:type="spellStart"/>
      <w:r w:rsidR="00FE69CB">
        <w:rPr>
          <w:rFonts w:ascii="Arial" w:hAnsi="Arial" w:cs="Arial"/>
          <w:b w:val="0"/>
          <w:color w:val="000000"/>
          <w:sz w:val="24"/>
          <w:szCs w:val="24"/>
        </w:rPr>
        <w:t>Куйта</w:t>
      </w:r>
      <w:proofErr w:type="spellEnd"/>
      <w:r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</w:rPr>
        <w:t>:</w:t>
      </w:r>
      <w:bookmarkStart w:id="0" w:name="_GoBack"/>
      <w:bookmarkEnd w:id="0"/>
    </w:p>
    <w:p w:rsidR="00DC6839" w:rsidRPr="00634A37" w:rsidRDefault="00DC6839" w:rsidP="00DC683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92"/>
        <w:gridCol w:w="3758"/>
        <w:gridCol w:w="3562"/>
        <w:gridCol w:w="1583"/>
      </w:tblGrid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нарушений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устраненных нарушений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плановых контрольных мероприятий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Ж /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жалоб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контрольных мероприятий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C6839" w:rsidRDefault="00DC6839" w:rsidP="00DC683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6839" w:rsidRPr="006B5C51" w:rsidRDefault="00DC6839" w:rsidP="006B5C51">
      <w:pPr>
        <w:pStyle w:val="ConsPlusTitle"/>
        <w:widowControl/>
        <w:numPr>
          <w:ilvl w:val="0"/>
          <w:numId w:val="1"/>
        </w:num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6B5C51">
        <w:rPr>
          <w:rFonts w:ascii="Arial" w:hAnsi="Arial" w:cs="Arial"/>
          <w:b w:val="0"/>
          <w:color w:val="000000"/>
        </w:rPr>
        <w:t>И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ндикативные показатели </w:t>
      </w:r>
      <w:r w:rsidRPr="006B5C51">
        <w:rPr>
          <w:rFonts w:ascii="Arial" w:hAnsi="Arial" w:cs="Arial"/>
          <w:b w:val="0"/>
          <w:color w:val="000000"/>
        </w:rPr>
        <w:t>для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>для</w:t>
      </w:r>
      <w:proofErr w:type="spellEnd"/>
      <w:proofErr w:type="gramEnd"/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муниципального контроля в сфере благоустройства на территории муниципального образования «</w:t>
      </w:r>
      <w:r w:rsidR="00FE69CB">
        <w:rPr>
          <w:rFonts w:ascii="Arial" w:hAnsi="Arial" w:cs="Arial"/>
          <w:b w:val="0"/>
          <w:color w:val="000000"/>
          <w:sz w:val="24"/>
          <w:szCs w:val="24"/>
        </w:rPr>
        <w:t>Куйта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6B5C5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DC6839" w:rsidRDefault="00DC6839" w:rsidP="00DC6839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</w:t>
            </w:r>
            <w:proofErr w:type="spellEnd"/>
          </w:p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(осмотров) %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-к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оличество проведенных плановых заданий (осмотров)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DC6839" w:rsidRPr="007511A1" w:rsidTr="00862CBC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Кр=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</w:tr>
      <w:tr w:rsidR="00DC6839" w:rsidRPr="007511A1" w:rsidTr="00862CBC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</w:rPr>
            </w:pPr>
          </w:p>
        </w:tc>
      </w:tr>
    </w:tbl>
    <w:p w:rsidR="00DC6839" w:rsidRDefault="00DC6839"/>
    <w:sectPr w:rsidR="00DC6839" w:rsidSect="007F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4A6C"/>
    <w:rsid w:val="002E4A6C"/>
    <w:rsid w:val="005E541E"/>
    <w:rsid w:val="006B5C51"/>
    <w:rsid w:val="007F5465"/>
    <w:rsid w:val="00BA33AB"/>
    <w:rsid w:val="00BE70FA"/>
    <w:rsid w:val="00DC6839"/>
    <w:rsid w:val="00DD2608"/>
    <w:rsid w:val="00E053A2"/>
    <w:rsid w:val="00F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D2608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D2608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D2608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D2608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2022-05-13T08:08:00Z</dcterms:created>
  <dcterms:modified xsi:type="dcterms:W3CDTF">2022-05-13T08:08:00Z</dcterms:modified>
</cp:coreProperties>
</file>